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7396" w14:textId="77777777" w:rsidR="00C726D2" w:rsidRPr="000C695D" w:rsidRDefault="00C726D2" w:rsidP="00E809C5">
      <w:pPr>
        <w:jc w:val="center"/>
        <w:rPr>
          <w:noProof/>
        </w:rPr>
      </w:pPr>
      <w:r w:rsidRPr="000C695D">
        <w:rPr>
          <w:noProof/>
        </w:rPr>
        <w:t>T.C</w:t>
      </w:r>
      <w:r w:rsidR="000C695D" w:rsidRPr="000C695D">
        <w:rPr>
          <w:noProof/>
        </w:rPr>
        <w:t>.</w:t>
      </w:r>
    </w:p>
    <w:p w14:paraId="167E3410" w14:textId="77777777" w:rsidR="00C726D2" w:rsidRPr="000C695D" w:rsidRDefault="00B62383" w:rsidP="00E809C5">
      <w:pPr>
        <w:jc w:val="center"/>
        <w:rPr>
          <w:noProof/>
        </w:rPr>
      </w:pPr>
      <w:r>
        <w:rPr>
          <w:noProof/>
        </w:rPr>
        <w:t>GAZİOSMANPAŞA</w:t>
      </w:r>
      <w:r w:rsidR="00EA45B6">
        <w:rPr>
          <w:noProof/>
        </w:rPr>
        <w:t xml:space="preserve"> </w:t>
      </w:r>
      <w:r w:rsidR="00C726D2" w:rsidRPr="000C695D">
        <w:rPr>
          <w:noProof/>
        </w:rPr>
        <w:t>KAYMAKAMLIĞI</w:t>
      </w:r>
    </w:p>
    <w:p w14:paraId="02A00143" w14:textId="77777777" w:rsidR="00C726D2" w:rsidRPr="00987750" w:rsidRDefault="00B62383" w:rsidP="00E809C5">
      <w:pPr>
        <w:jc w:val="center"/>
        <w:rPr>
          <w:noProof/>
        </w:rPr>
      </w:pPr>
      <w:r>
        <w:rPr>
          <w:noProof/>
        </w:rPr>
        <w:t>BEHÇET CANBAZ ANADOLU LİSESİ</w:t>
      </w:r>
      <w:r w:rsidR="00C726D2" w:rsidRPr="000C695D">
        <w:rPr>
          <w:noProof/>
        </w:rPr>
        <w:t xml:space="preserve"> MÜDÜRLÜĞÜ</w:t>
      </w:r>
    </w:p>
    <w:p w14:paraId="4F5D2AB3" w14:textId="77777777" w:rsidR="00C726D2" w:rsidRDefault="00C726D2" w:rsidP="006319E8">
      <w:pPr>
        <w:rPr>
          <w:noProof/>
        </w:rPr>
      </w:pPr>
    </w:p>
    <w:p w14:paraId="443BFA2F" w14:textId="77777777" w:rsidR="00B62383" w:rsidRDefault="00B62383" w:rsidP="006319E8">
      <w:pPr>
        <w:rPr>
          <w:noProof/>
        </w:rPr>
      </w:pPr>
    </w:p>
    <w:p w14:paraId="4BF9AFCB" w14:textId="77777777" w:rsidR="00B62383" w:rsidRPr="00987750" w:rsidRDefault="00B62383" w:rsidP="006319E8">
      <w:pPr>
        <w:rPr>
          <w:noProof/>
        </w:rPr>
      </w:pPr>
    </w:p>
    <w:p w14:paraId="44D9ECF7" w14:textId="77777777" w:rsidR="00C726D2" w:rsidRPr="00987750" w:rsidRDefault="00C726D2" w:rsidP="00721A9C">
      <w:pPr>
        <w:jc w:val="center"/>
        <w:rPr>
          <w:noProof/>
        </w:rPr>
      </w:pPr>
    </w:p>
    <w:p w14:paraId="7764A0FC" w14:textId="77777777" w:rsidR="00C726D2" w:rsidRPr="00987750" w:rsidRDefault="00C726D2" w:rsidP="00721A9C">
      <w:pPr>
        <w:jc w:val="center"/>
        <w:rPr>
          <w:noProof/>
        </w:rPr>
      </w:pPr>
    </w:p>
    <w:p w14:paraId="6A80DAE8" w14:textId="77777777" w:rsidR="00C726D2" w:rsidRPr="00987750" w:rsidRDefault="00C726D2" w:rsidP="00721A9C">
      <w:pPr>
        <w:jc w:val="center"/>
        <w:rPr>
          <w:noProof/>
        </w:rPr>
      </w:pPr>
    </w:p>
    <w:p w14:paraId="6C5ADDC1" w14:textId="77777777" w:rsidR="00C726D2" w:rsidRPr="00721817" w:rsidRDefault="00C726D2" w:rsidP="00721A9C">
      <w:pPr>
        <w:jc w:val="center"/>
        <w:rPr>
          <w:noProof/>
          <w:sz w:val="32"/>
          <w:szCs w:val="32"/>
        </w:rPr>
      </w:pPr>
      <w:r w:rsidRPr="00721817">
        <w:rPr>
          <w:noProof/>
          <w:sz w:val="32"/>
          <w:szCs w:val="32"/>
        </w:rPr>
        <w:t>2019-2023</w:t>
      </w:r>
    </w:p>
    <w:p w14:paraId="74FA2F65" w14:textId="77777777" w:rsidR="00C726D2" w:rsidRPr="00721817" w:rsidRDefault="00C726D2" w:rsidP="00721A9C">
      <w:pPr>
        <w:jc w:val="center"/>
        <w:rPr>
          <w:noProof/>
          <w:sz w:val="32"/>
          <w:szCs w:val="32"/>
        </w:rPr>
      </w:pPr>
      <w:r w:rsidRPr="00721817">
        <w:rPr>
          <w:noProof/>
          <w:sz w:val="32"/>
          <w:szCs w:val="32"/>
        </w:rPr>
        <w:t>STRATEJİK PLANI</w:t>
      </w:r>
    </w:p>
    <w:p w14:paraId="3CF92051" w14:textId="77777777" w:rsidR="00C726D2" w:rsidRPr="00721817" w:rsidRDefault="00C726D2" w:rsidP="00721A9C">
      <w:pPr>
        <w:jc w:val="center"/>
        <w:rPr>
          <w:noProof/>
          <w:sz w:val="32"/>
          <w:szCs w:val="32"/>
        </w:rPr>
      </w:pPr>
    </w:p>
    <w:p w14:paraId="3C59892F" w14:textId="77777777"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49C0EE57" wp14:editId="09845C85">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51F0AE09" w14:textId="77777777" w:rsidR="00C726D2" w:rsidRPr="00987750" w:rsidRDefault="00C726D2" w:rsidP="006517D8">
      <w:pPr>
        <w:rPr>
          <w:noProof/>
        </w:rPr>
      </w:pPr>
    </w:p>
    <w:p w14:paraId="19516092" w14:textId="77777777" w:rsidR="00C726D2" w:rsidRPr="00987750" w:rsidRDefault="00C726D2" w:rsidP="006517D8">
      <w:pPr>
        <w:pStyle w:val="Balk1"/>
        <w:rPr>
          <w:sz w:val="24"/>
        </w:rPr>
      </w:pPr>
      <w:bookmarkStart w:id="0" w:name="_Toc531097530"/>
      <w:r w:rsidRPr="00987750">
        <w:lastRenderedPageBreak/>
        <w:t>Sunuş</w:t>
      </w:r>
      <w:bookmarkEnd w:id="0"/>
    </w:p>
    <w:p w14:paraId="61F27796" w14:textId="77777777" w:rsidR="00B62383" w:rsidRPr="00550E34" w:rsidRDefault="00B62383" w:rsidP="00B62383">
      <w:pPr>
        <w:spacing w:after="0" w:line="264" w:lineRule="auto"/>
        <w:ind w:firstLine="708"/>
        <w:jc w:val="both"/>
        <w:rPr>
          <w:szCs w:val="24"/>
        </w:rPr>
      </w:pPr>
      <w:r w:rsidRPr="00550E34">
        <w:rPr>
          <w:szCs w:val="24"/>
        </w:rPr>
        <w:t>Bilim ve teknolojinin baş döndürücü bir hızla ilerlediği günümüzde var olabilmeyi aşıp güçlü bir şekilde kalabilmek, geleceğin inşasında söz sahibi olmak için ‘bilgiyi takip eden’ değil, ‘bilgiyi üreten’ olmak gerekmektedir. Bilgiyi üretmek ise hedefleri belirleyerek uzun süreli stratejik planlamayla mümkündür.</w:t>
      </w:r>
    </w:p>
    <w:p w14:paraId="2DE29853" w14:textId="77777777" w:rsidR="00B62383" w:rsidRPr="00550E34" w:rsidRDefault="00B62383" w:rsidP="00B62383">
      <w:pPr>
        <w:spacing w:after="0" w:line="264" w:lineRule="auto"/>
        <w:ind w:firstLine="708"/>
        <w:jc w:val="both"/>
        <w:rPr>
          <w:szCs w:val="24"/>
        </w:rPr>
      </w:pPr>
    </w:p>
    <w:p w14:paraId="68FA7208" w14:textId="77777777" w:rsidR="00B62383" w:rsidRPr="00550E34" w:rsidRDefault="00B62383" w:rsidP="00B62383">
      <w:pPr>
        <w:spacing w:after="0" w:line="264" w:lineRule="auto"/>
        <w:ind w:firstLine="708"/>
        <w:jc w:val="both"/>
        <w:rPr>
          <w:szCs w:val="24"/>
        </w:rPr>
      </w:pPr>
      <w:r w:rsidRPr="00550E34">
        <w:rPr>
          <w:szCs w:val="24"/>
        </w:rPr>
        <w:t xml:space="preserve">      Stratejik planlamanın temelini oluşturan ve bir milleti bağımsız ve uygar bir topluluk haline getirecek olan eğitim ise amaç ve hedefleri belirlenmiş, anlık kararlarla değil, bir strateji dâhilinde yürütülmelidir. Bu nedenle </w:t>
      </w:r>
      <w:r>
        <w:rPr>
          <w:szCs w:val="24"/>
        </w:rPr>
        <w:t xml:space="preserve">Behçet </w:t>
      </w:r>
      <w:proofErr w:type="spellStart"/>
      <w:r>
        <w:rPr>
          <w:szCs w:val="24"/>
        </w:rPr>
        <w:t>Canbaz</w:t>
      </w:r>
      <w:proofErr w:type="spellEnd"/>
      <w:r>
        <w:rPr>
          <w:szCs w:val="24"/>
        </w:rPr>
        <w:t xml:space="preserve"> Anadolu Lisesi olarak 2019-2023</w:t>
      </w:r>
      <w:r w:rsidRPr="00550E34">
        <w:rPr>
          <w:szCs w:val="24"/>
        </w:rPr>
        <w:t xml:space="preserve"> yılları arasında hedeflerimizi belirledik ve bu hedeflere ulaşmak için bütün gücümüzle çalışacağız.</w:t>
      </w:r>
    </w:p>
    <w:p w14:paraId="6AF57A7D" w14:textId="77777777" w:rsidR="00B62383" w:rsidRPr="00550E34" w:rsidRDefault="00B62383" w:rsidP="00B62383">
      <w:pPr>
        <w:spacing w:after="0" w:line="264" w:lineRule="auto"/>
        <w:ind w:firstLine="708"/>
        <w:jc w:val="both"/>
        <w:rPr>
          <w:szCs w:val="24"/>
        </w:rPr>
      </w:pPr>
    </w:p>
    <w:p w14:paraId="66690897" w14:textId="77777777" w:rsidR="00B62383" w:rsidRPr="00550E34" w:rsidRDefault="00B62383" w:rsidP="00B62383">
      <w:pPr>
        <w:spacing w:after="0" w:line="264" w:lineRule="auto"/>
        <w:ind w:firstLine="708"/>
        <w:jc w:val="both"/>
        <w:rPr>
          <w:szCs w:val="24"/>
        </w:rPr>
      </w:pPr>
      <w:r w:rsidRPr="00550E34">
        <w:rPr>
          <w:szCs w:val="24"/>
        </w:rPr>
        <w:t xml:space="preserve">      </w:t>
      </w:r>
      <w:r>
        <w:rPr>
          <w:szCs w:val="24"/>
        </w:rPr>
        <w:t xml:space="preserve">Behçet </w:t>
      </w:r>
      <w:proofErr w:type="spellStart"/>
      <w:r>
        <w:rPr>
          <w:szCs w:val="24"/>
        </w:rPr>
        <w:t>Canbaz</w:t>
      </w:r>
      <w:proofErr w:type="spellEnd"/>
      <w:r w:rsidRPr="00550E34">
        <w:rPr>
          <w:szCs w:val="24"/>
        </w:rPr>
        <w:t xml:space="preserve"> Anadolu Lisesi olarak bizler, bilgi toplumunun gün geçtikçe artan bilgi arayışını karşılayabilmek; eğitim, öğretim, topluma hizmet sorumluluğumuzu eksiksiz bir şekilde yerine getirmek istiyoruz. Değerlerimiz doğrultusunda dürüst, tarafsız, adil, sevgi dolu</w:t>
      </w:r>
      <w:r>
        <w:rPr>
          <w:szCs w:val="24"/>
        </w:rPr>
        <w:t xml:space="preserve">, iletişime açık, çözüm üreten, </w:t>
      </w:r>
      <w:r w:rsidRPr="00550E34">
        <w:rPr>
          <w:szCs w:val="24"/>
        </w:rPr>
        <w:t>yenilikçi, önce insan anlayışına sahip bireyler yetiştirmek bizim temel hedefimizdir.</w:t>
      </w:r>
    </w:p>
    <w:p w14:paraId="667B7A5F" w14:textId="77777777" w:rsidR="00B62383" w:rsidRPr="00550E34" w:rsidRDefault="00B62383" w:rsidP="00B62383">
      <w:pPr>
        <w:spacing w:after="0" w:line="264" w:lineRule="auto"/>
        <w:ind w:firstLine="708"/>
        <w:jc w:val="both"/>
        <w:rPr>
          <w:szCs w:val="24"/>
        </w:rPr>
      </w:pPr>
    </w:p>
    <w:p w14:paraId="2A126F78" w14:textId="77777777" w:rsidR="00B62383" w:rsidRPr="00550E34" w:rsidRDefault="00B62383" w:rsidP="00B62383">
      <w:pPr>
        <w:spacing w:after="0" w:line="264" w:lineRule="auto"/>
        <w:ind w:firstLine="708"/>
        <w:jc w:val="both"/>
        <w:rPr>
          <w:szCs w:val="24"/>
        </w:rPr>
      </w:pPr>
      <w:r w:rsidRPr="00550E34">
        <w:rPr>
          <w:szCs w:val="24"/>
        </w:rPr>
        <w:t xml:space="preserve">      Stratejik planımız, güçlü yönlerimizi öne çıkaran ve geliştiren, yeni ilişki ağları oluşturan, nitelikli eğitim ve araştırma programlarımızı disiplinler arası anlamda bir araya getiren bir çerçevedir. Okulumuzun akademik ve sosyal alandaki başarıları üzerine inşa edilmiş olan bu plan, sorumluluklarımızı yerine getirmede kaynaklarımızın daha etkili kullanılmasına imkân sağlamaktadır. Vizyonumuz yönünde daha yoğun işbirlikleri oluşturmayı ve paydaşlarımızdan daha çok destek sağlamayı hedefleyen bu plan, okulumuzu daha ileriye götürmek için verdiğimiz ve vereceğimiz çabaların yol haritası olacaktır.</w:t>
      </w:r>
    </w:p>
    <w:p w14:paraId="204B2A15" w14:textId="77777777" w:rsidR="00B62383" w:rsidRPr="00550E34" w:rsidRDefault="00B62383" w:rsidP="00B62383">
      <w:pPr>
        <w:spacing w:after="0" w:line="264" w:lineRule="auto"/>
        <w:ind w:firstLine="708"/>
        <w:jc w:val="both"/>
        <w:rPr>
          <w:szCs w:val="24"/>
        </w:rPr>
      </w:pPr>
    </w:p>
    <w:p w14:paraId="7E9A3926" w14:textId="77777777" w:rsidR="00B62383" w:rsidRPr="00550E34" w:rsidRDefault="00B62383" w:rsidP="00B62383">
      <w:pPr>
        <w:spacing w:after="0" w:line="264" w:lineRule="auto"/>
        <w:ind w:firstLine="708"/>
        <w:jc w:val="both"/>
        <w:rPr>
          <w:szCs w:val="24"/>
        </w:rPr>
      </w:pPr>
      <w:r w:rsidRPr="00550E34">
        <w:rPr>
          <w:szCs w:val="24"/>
        </w:rPr>
        <w:t xml:space="preserve">     Geniş katılımla oluşturulmuş bu planda emeği geçen bütün paydaşlarımıza teşekkür borçluyuz.</w:t>
      </w:r>
    </w:p>
    <w:p w14:paraId="7D8F589E" w14:textId="77777777" w:rsidR="00B62383" w:rsidRPr="00550E34" w:rsidRDefault="00B62383" w:rsidP="00B62383">
      <w:pPr>
        <w:spacing w:after="0" w:line="264" w:lineRule="auto"/>
        <w:ind w:firstLine="708"/>
        <w:jc w:val="both"/>
        <w:rPr>
          <w:szCs w:val="24"/>
        </w:rPr>
      </w:pPr>
    </w:p>
    <w:p w14:paraId="7F47A24D" w14:textId="77777777" w:rsidR="00B62383" w:rsidRPr="00550E34" w:rsidRDefault="00B62383" w:rsidP="00B62383">
      <w:pPr>
        <w:spacing w:after="0" w:line="264" w:lineRule="auto"/>
        <w:ind w:firstLine="708"/>
        <w:jc w:val="both"/>
        <w:rPr>
          <w:szCs w:val="24"/>
        </w:rPr>
      </w:pPr>
    </w:p>
    <w:p w14:paraId="7A2A5C61" w14:textId="77777777" w:rsidR="00B62383" w:rsidRPr="00550E34" w:rsidRDefault="00B62383" w:rsidP="00B62383">
      <w:pPr>
        <w:spacing w:after="0" w:line="264" w:lineRule="auto"/>
        <w:ind w:firstLine="708"/>
        <w:jc w:val="both"/>
        <w:rPr>
          <w:szCs w:val="24"/>
        </w:rPr>
      </w:pPr>
      <w:r w:rsidRPr="00550E34">
        <w:rPr>
          <w:szCs w:val="24"/>
        </w:rPr>
        <w:t xml:space="preserve">                                                                                                                                                                                </w:t>
      </w:r>
      <w:r>
        <w:rPr>
          <w:szCs w:val="24"/>
        </w:rPr>
        <w:t xml:space="preserve">           Veysel AKINCI</w:t>
      </w:r>
    </w:p>
    <w:p w14:paraId="4626F18B" w14:textId="77777777" w:rsidR="00B62383" w:rsidRPr="00B62383" w:rsidRDefault="00B62383" w:rsidP="00B62383">
      <w:pPr>
        <w:spacing w:after="0" w:line="264" w:lineRule="auto"/>
        <w:ind w:firstLine="708"/>
        <w:jc w:val="both"/>
        <w:rPr>
          <w:szCs w:val="24"/>
        </w:rPr>
      </w:pPr>
      <w:r>
        <w:rPr>
          <w:szCs w:val="24"/>
        </w:rPr>
        <w:t xml:space="preserve">                                                                                                                                                                                             </w:t>
      </w:r>
      <w:r w:rsidRPr="00550E34">
        <w:rPr>
          <w:szCs w:val="24"/>
        </w:rPr>
        <w:t>Okul Müdürü</w:t>
      </w:r>
    </w:p>
    <w:p w14:paraId="5F0D4885" w14:textId="77777777" w:rsidR="00E809C5" w:rsidRPr="00987750" w:rsidRDefault="00C726D2" w:rsidP="00E809C5">
      <w:pPr>
        <w:pStyle w:val="Balk1"/>
        <w:rPr>
          <w:rFonts w:ascii="Times New Roman" w:hAnsi="Times New Roman"/>
          <w:sz w:val="24"/>
        </w:rPr>
      </w:pPr>
      <w:r w:rsidRPr="00B62383">
        <w:br w:type="page"/>
      </w:r>
      <w:bookmarkStart w:id="1" w:name="_Toc531097531"/>
      <w:r w:rsidR="00E809C5" w:rsidRPr="00987750">
        <w:rPr>
          <w:rFonts w:ascii="Times New Roman" w:hAnsi="Times New Roman"/>
        </w:rPr>
        <w:lastRenderedPageBreak/>
        <w:t>İçindekiler</w:t>
      </w:r>
      <w:bookmarkEnd w:id="1"/>
    </w:p>
    <w:p w14:paraId="1BA40D28" w14:textId="41123169" w:rsidR="00E809C5" w:rsidRPr="003736F6" w:rsidRDefault="007376C2" w:rsidP="00E809C5">
      <w:pPr>
        <w:pStyle w:val="T1"/>
        <w:tabs>
          <w:tab w:val="right" w:leader="dot" w:pos="13994"/>
        </w:tabs>
        <w:rPr>
          <w:rFonts w:ascii="Book Antiqua" w:hAnsi="Book Antiqua"/>
          <w:b w:val="0"/>
          <w:bCs w:val="0"/>
          <w:caps w:val="0"/>
          <w:noProof/>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3736F6">
          <w:rPr>
            <w:rStyle w:val="Kpr"/>
            <w:rFonts w:ascii="Book Antiqua" w:eastAsia="SimSun" w:hAnsi="Book Antiqua"/>
            <w:noProof/>
          </w:rPr>
          <w:t>Sunuş</w:t>
        </w:r>
        <w:r w:rsidR="00E809C5" w:rsidRPr="003736F6">
          <w:rPr>
            <w:rFonts w:ascii="Book Antiqua" w:hAnsi="Book Antiqua"/>
            <w:noProof/>
            <w:webHidden/>
          </w:rPr>
          <w:tab/>
        </w:r>
        <w:r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_Toc531097530 \h </w:instrText>
        </w:r>
        <w:r w:rsidRPr="003736F6">
          <w:rPr>
            <w:rFonts w:ascii="Book Antiqua" w:hAnsi="Book Antiqua"/>
            <w:noProof/>
            <w:webHidden/>
          </w:rPr>
        </w:r>
        <w:r w:rsidRPr="003736F6">
          <w:rPr>
            <w:rFonts w:ascii="Book Antiqua" w:hAnsi="Book Antiqua"/>
            <w:noProof/>
            <w:webHidden/>
          </w:rPr>
          <w:fldChar w:fldCharType="separate"/>
        </w:r>
        <w:r w:rsidR="001546B9" w:rsidRPr="003736F6">
          <w:rPr>
            <w:rFonts w:ascii="Book Antiqua" w:hAnsi="Book Antiqua"/>
            <w:noProof/>
            <w:webHidden/>
          </w:rPr>
          <w:t>3</w:t>
        </w:r>
        <w:r w:rsidRPr="003736F6">
          <w:rPr>
            <w:rFonts w:ascii="Book Antiqua" w:hAnsi="Book Antiqua"/>
            <w:noProof/>
            <w:webHidden/>
          </w:rPr>
          <w:fldChar w:fldCharType="end"/>
        </w:r>
      </w:hyperlink>
    </w:p>
    <w:p w14:paraId="7F996E27" w14:textId="718A9E58" w:rsidR="00E809C5" w:rsidRPr="003736F6" w:rsidRDefault="00EB672D" w:rsidP="00E809C5">
      <w:pPr>
        <w:pStyle w:val="T1"/>
        <w:tabs>
          <w:tab w:val="right" w:leader="dot" w:pos="13994"/>
        </w:tabs>
        <w:rPr>
          <w:rFonts w:ascii="Book Antiqua" w:hAnsi="Book Antiqua"/>
          <w:b w:val="0"/>
          <w:bCs w:val="0"/>
          <w:caps w:val="0"/>
          <w:noProof/>
        </w:rPr>
      </w:pPr>
      <w:hyperlink w:anchor="_Toc531097531" w:history="1">
        <w:r w:rsidR="00E809C5" w:rsidRPr="003736F6">
          <w:rPr>
            <w:rStyle w:val="Kpr"/>
            <w:rFonts w:ascii="Book Antiqua" w:eastAsia="SimSun" w:hAnsi="Book Antiqua"/>
            <w:noProof/>
          </w:rPr>
          <w:t>İçindekiler</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_Toc531097531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w:t>
        </w:r>
        <w:r w:rsidR="007376C2" w:rsidRPr="003736F6">
          <w:rPr>
            <w:rFonts w:ascii="Book Antiqua" w:hAnsi="Book Antiqua"/>
            <w:noProof/>
            <w:webHidden/>
          </w:rPr>
          <w:fldChar w:fldCharType="end"/>
        </w:r>
      </w:hyperlink>
    </w:p>
    <w:p w14:paraId="3C23B7F8" w14:textId="33333EC1" w:rsidR="00E809C5" w:rsidRPr="003736F6" w:rsidRDefault="00EB672D" w:rsidP="00E809C5">
      <w:pPr>
        <w:pStyle w:val="T1"/>
        <w:tabs>
          <w:tab w:val="right" w:leader="dot" w:pos="13994"/>
        </w:tabs>
        <w:rPr>
          <w:rFonts w:ascii="Book Antiqua" w:hAnsi="Book Antiqua"/>
          <w:b w:val="0"/>
          <w:bCs w:val="0"/>
          <w:caps w:val="0"/>
          <w:noProof/>
        </w:rPr>
      </w:pPr>
      <w:hyperlink w:anchor="_Toc531097532" w:history="1">
        <w:r w:rsidR="00E809C5" w:rsidRPr="003736F6">
          <w:rPr>
            <w:rStyle w:val="Kpr"/>
            <w:rFonts w:ascii="Book Antiqua" w:eastAsia="SimSun" w:hAnsi="Book Antiqua"/>
            <w:noProof/>
          </w:rPr>
          <w:t>BÖLÜM I: GİRİŞ ve PLAN HAZIRLIK SÜRECİ</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_Toc531097532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5</w:t>
        </w:r>
        <w:r w:rsidR="007376C2" w:rsidRPr="003736F6">
          <w:rPr>
            <w:rFonts w:ascii="Book Antiqua" w:hAnsi="Book Antiqua"/>
            <w:noProof/>
            <w:webHidden/>
          </w:rPr>
          <w:fldChar w:fldCharType="end"/>
        </w:r>
      </w:hyperlink>
    </w:p>
    <w:p w14:paraId="41556ADA" w14:textId="728D1020" w:rsidR="00E809C5" w:rsidRPr="003736F6" w:rsidRDefault="00EB672D" w:rsidP="00E809C5">
      <w:pPr>
        <w:pStyle w:val="T1"/>
        <w:tabs>
          <w:tab w:val="right" w:leader="dot" w:pos="13994"/>
        </w:tabs>
        <w:rPr>
          <w:rFonts w:ascii="Book Antiqua" w:hAnsi="Book Antiqua"/>
          <w:b w:val="0"/>
          <w:bCs w:val="0"/>
          <w:caps w:val="0"/>
          <w:noProof/>
        </w:rPr>
      </w:pPr>
      <w:hyperlink w:anchor="_Toc531097533" w:history="1">
        <w:r w:rsidR="00E809C5" w:rsidRPr="003736F6">
          <w:rPr>
            <w:rStyle w:val="Kpr"/>
            <w:rFonts w:ascii="Book Antiqua" w:eastAsia="SimSun" w:hAnsi="Book Antiqua"/>
            <w:noProof/>
          </w:rPr>
          <w:t xml:space="preserve">BÖLÜM II: </w:t>
        </w:r>
        <w:r w:rsidR="00E809C5" w:rsidRPr="003736F6">
          <w:rPr>
            <w:rStyle w:val="Kpr"/>
            <w:rFonts w:ascii="Book Antiqua" w:eastAsia="Calibri" w:hAnsi="Book Antiqua"/>
            <w:noProof/>
          </w:rPr>
          <w:t>DURUM ANALİZİ</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_Toc531097533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6</w:t>
        </w:r>
        <w:r w:rsidR="007376C2" w:rsidRPr="003736F6">
          <w:rPr>
            <w:rFonts w:ascii="Book Antiqua" w:hAnsi="Book Antiqua"/>
            <w:noProof/>
            <w:webHidden/>
          </w:rPr>
          <w:fldChar w:fldCharType="end"/>
        </w:r>
      </w:hyperlink>
    </w:p>
    <w:p w14:paraId="04F10B29" w14:textId="199EEE0B" w:rsidR="00E809C5" w:rsidRPr="003736F6" w:rsidRDefault="00EB672D" w:rsidP="00E809C5">
      <w:pPr>
        <w:pStyle w:val="T2"/>
        <w:tabs>
          <w:tab w:val="right" w:leader="dot" w:pos="13994"/>
        </w:tabs>
        <w:rPr>
          <w:rFonts w:ascii="Book Antiqua" w:hAnsi="Book Antiqua"/>
          <w:smallCaps w:val="0"/>
          <w:noProof/>
        </w:rPr>
      </w:pPr>
      <w:hyperlink w:anchor="_Toc531097534" w:history="1">
        <w:r w:rsidR="00E809C5" w:rsidRPr="003736F6">
          <w:rPr>
            <w:rStyle w:val="Kpr"/>
            <w:rFonts w:ascii="Book Antiqua" w:eastAsia="SimSun" w:hAnsi="Book Antiqua"/>
            <w:noProof/>
          </w:rPr>
          <w:t xml:space="preserve">Okulun Kısa Tanıtımı </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_Toc531097534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6</w:t>
        </w:r>
        <w:r w:rsidR="007376C2" w:rsidRPr="003736F6">
          <w:rPr>
            <w:rFonts w:ascii="Book Antiqua" w:hAnsi="Book Antiqua"/>
            <w:noProof/>
            <w:webHidden/>
          </w:rPr>
          <w:fldChar w:fldCharType="end"/>
        </w:r>
      </w:hyperlink>
    </w:p>
    <w:p w14:paraId="2E45CED4" w14:textId="164C43A8" w:rsidR="00E809C5" w:rsidRPr="003736F6" w:rsidRDefault="00EB672D" w:rsidP="00E809C5">
      <w:pPr>
        <w:pStyle w:val="T2"/>
        <w:tabs>
          <w:tab w:val="right" w:leader="dot" w:pos="13994"/>
        </w:tabs>
        <w:rPr>
          <w:rFonts w:ascii="Book Antiqua" w:hAnsi="Book Antiqua"/>
          <w:smallCaps w:val="0"/>
          <w:noProof/>
        </w:rPr>
      </w:pPr>
      <w:hyperlink w:anchor="_Toc531097535" w:history="1">
        <w:r w:rsidR="00E809C5" w:rsidRPr="003736F6">
          <w:rPr>
            <w:rStyle w:val="Kpr"/>
            <w:rFonts w:ascii="Book Antiqua" w:eastAsia="SimSun" w:hAnsi="Book Antiqua"/>
            <w:noProof/>
          </w:rPr>
          <w:t>Okulun Mevcut Durumu: Temel İstatistikler</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_Toc531097535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8</w:t>
        </w:r>
        <w:r w:rsidR="007376C2" w:rsidRPr="003736F6">
          <w:rPr>
            <w:rFonts w:ascii="Book Antiqua" w:hAnsi="Book Antiqua"/>
            <w:noProof/>
            <w:webHidden/>
          </w:rPr>
          <w:fldChar w:fldCharType="end"/>
        </w:r>
      </w:hyperlink>
    </w:p>
    <w:p w14:paraId="471C77ED" w14:textId="66741120" w:rsidR="00E809C5" w:rsidRPr="003736F6" w:rsidRDefault="00EB672D" w:rsidP="00E809C5">
      <w:pPr>
        <w:pStyle w:val="T2"/>
        <w:tabs>
          <w:tab w:val="right" w:leader="dot" w:pos="13994"/>
        </w:tabs>
        <w:rPr>
          <w:rFonts w:ascii="Book Antiqua" w:hAnsi="Book Antiqua"/>
          <w:smallCaps w:val="0"/>
          <w:noProof/>
        </w:rPr>
      </w:pPr>
      <w:hyperlink w:anchor="_Toc531097536" w:history="1">
        <w:r w:rsidR="00E809C5" w:rsidRPr="003736F6">
          <w:rPr>
            <w:rStyle w:val="Kpr"/>
            <w:rFonts w:ascii="Book Antiqua" w:eastAsia="SimSun" w:hAnsi="Book Antiqua"/>
            <w:noProof/>
          </w:rPr>
          <w:t>PAYDAŞ ANALİZİ</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_Toc531097536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14</w:t>
        </w:r>
        <w:r w:rsidR="007376C2" w:rsidRPr="003736F6">
          <w:rPr>
            <w:rFonts w:ascii="Book Antiqua" w:hAnsi="Book Antiqua"/>
            <w:noProof/>
            <w:webHidden/>
          </w:rPr>
          <w:fldChar w:fldCharType="end"/>
        </w:r>
      </w:hyperlink>
    </w:p>
    <w:p w14:paraId="2A31A1EE" w14:textId="64E5650D" w:rsidR="00E809C5" w:rsidRPr="003736F6" w:rsidRDefault="00EB672D" w:rsidP="00E809C5">
      <w:pPr>
        <w:pStyle w:val="T2"/>
        <w:tabs>
          <w:tab w:val="right" w:leader="dot" w:pos="13994"/>
        </w:tabs>
        <w:rPr>
          <w:rFonts w:ascii="Book Antiqua" w:hAnsi="Book Antiqua"/>
          <w:smallCaps w:val="0"/>
          <w:noProof/>
        </w:rPr>
      </w:pPr>
      <w:hyperlink w:anchor="_Toc531097537" w:history="1">
        <w:r w:rsidR="00E809C5" w:rsidRPr="003736F6">
          <w:rPr>
            <w:rStyle w:val="Kpr"/>
            <w:rFonts w:ascii="Book Antiqua" w:eastAsia="SimSun" w:hAnsi="Book Antiqua"/>
            <w:noProof/>
          </w:rPr>
          <w:t>GZFT (Güçlü, Zayıf, Fırsat, Tehdit) Analizi</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_Toc531097537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35</w:t>
        </w:r>
        <w:r w:rsidR="007376C2" w:rsidRPr="003736F6">
          <w:rPr>
            <w:rFonts w:ascii="Book Antiqua" w:hAnsi="Book Antiqua"/>
            <w:noProof/>
            <w:webHidden/>
          </w:rPr>
          <w:fldChar w:fldCharType="end"/>
        </w:r>
      </w:hyperlink>
    </w:p>
    <w:p w14:paraId="4D1DF157" w14:textId="11B400C3" w:rsidR="00E809C5" w:rsidRPr="003736F6" w:rsidRDefault="00EB672D" w:rsidP="00E809C5">
      <w:pPr>
        <w:pStyle w:val="T2"/>
        <w:tabs>
          <w:tab w:val="right" w:leader="dot" w:pos="13994"/>
        </w:tabs>
        <w:rPr>
          <w:rFonts w:ascii="Book Antiqua" w:hAnsi="Book Antiqua"/>
          <w:smallCaps w:val="0"/>
          <w:noProof/>
        </w:rPr>
      </w:pPr>
      <w:hyperlink w:anchor="_Toc531097538" w:history="1">
        <w:r w:rsidR="00E809C5" w:rsidRPr="003736F6">
          <w:rPr>
            <w:rStyle w:val="Kpr"/>
            <w:rFonts w:ascii="Book Antiqua" w:eastAsia="SimSun" w:hAnsi="Book Antiqua"/>
            <w:noProof/>
          </w:rPr>
          <w:t>Gelişim ve Sorun Alanları</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_Toc531097538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38</w:t>
        </w:r>
        <w:r w:rsidR="007376C2" w:rsidRPr="003736F6">
          <w:rPr>
            <w:rFonts w:ascii="Book Antiqua" w:hAnsi="Book Antiqua"/>
            <w:noProof/>
            <w:webHidden/>
          </w:rPr>
          <w:fldChar w:fldCharType="end"/>
        </w:r>
      </w:hyperlink>
    </w:p>
    <w:p w14:paraId="10C07432" w14:textId="7DACA5B7" w:rsidR="00E809C5" w:rsidRPr="003736F6" w:rsidRDefault="00EB672D" w:rsidP="00E809C5">
      <w:pPr>
        <w:pStyle w:val="T1"/>
        <w:tabs>
          <w:tab w:val="right" w:leader="dot" w:pos="13994"/>
        </w:tabs>
        <w:rPr>
          <w:rFonts w:ascii="Book Antiqua" w:hAnsi="Book Antiqua"/>
          <w:b w:val="0"/>
          <w:bCs w:val="0"/>
          <w:caps w:val="0"/>
          <w:noProof/>
        </w:rPr>
      </w:pPr>
      <w:hyperlink w:anchor="_Toc531097539" w:history="1">
        <w:r w:rsidR="00E809C5" w:rsidRPr="003736F6">
          <w:rPr>
            <w:rStyle w:val="Kpr"/>
            <w:rFonts w:ascii="Book Antiqua" w:eastAsia="SimSun" w:hAnsi="Book Antiqua"/>
            <w:noProof/>
          </w:rPr>
          <w:t>BÖLÜM III: MİSYON, VİZYON VE TEMEL DEĞERLER</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_Toc531097539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42</w:t>
        </w:r>
        <w:r w:rsidR="007376C2" w:rsidRPr="003736F6">
          <w:rPr>
            <w:rFonts w:ascii="Book Antiqua" w:hAnsi="Book Antiqua"/>
            <w:noProof/>
            <w:webHidden/>
          </w:rPr>
          <w:fldChar w:fldCharType="end"/>
        </w:r>
      </w:hyperlink>
    </w:p>
    <w:p w14:paraId="4236509F" w14:textId="3390B31A" w:rsidR="00E809C5" w:rsidRPr="003736F6" w:rsidRDefault="00EB672D" w:rsidP="00E809C5">
      <w:pPr>
        <w:pStyle w:val="T2"/>
        <w:tabs>
          <w:tab w:val="right" w:leader="dot" w:pos="13994"/>
        </w:tabs>
        <w:rPr>
          <w:rFonts w:ascii="Book Antiqua" w:hAnsi="Book Antiqua"/>
          <w:smallCaps w:val="0"/>
          <w:noProof/>
        </w:rPr>
      </w:pPr>
      <w:hyperlink w:anchor="_Toc531097540" w:history="1">
        <w:r w:rsidR="00E809C5" w:rsidRPr="003736F6">
          <w:rPr>
            <w:rStyle w:val="Kpr"/>
            <w:rFonts w:ascii="Book Antiqua" w:eastAsia="SimSun" w:hAnsi="Book Antiqua"/>
            <w:noProof/>
          </w:rPr>
          <w:t xml:space="preserve">MİSYONUMUZ </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_Toc531097540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43</w:t>
        </w:r>
        <w:r w:rsidR="007376C2" w:rsidRPr="003736F6">
          <w:rPr>
            <w:rFonts w:ascii="Book Antiqua" w:hAnsi="Book Antiqua"/>
            <w:noProof/>
            <w:webHidden/>
          </w:rPr>
          <w:fldChar w:fldCharType="end"/>
        </w:r>
      </w:hyperlink>
    </w:p>
    <w:p w14:paraId="38BFAEEA" w14:textId="48C6A1A6" w:rsidR="00E809C5" w:rsidRPr="003736F6" w:rsidRDefault="00EB672D" w:rsidP="00E809C5">
      <w:pPr>
        <w:pStyle w:val="T2"/>
        <w:tabs>
          <w:tab w:val="right" w:leader="dot" w:pos="13994"/>
        </w:tabs>
        <w:rPr>
          <w:rFonts w:ascii="Book Antiqua" w:hAnsi="Book Antiqua"/>
          <w:smallCaps w:val="0"/>
          <w:noProof/>
        </w:rPr>
      </w:pPr>
      <w:hyperlink w:anchor="_Toc531097541" w:history="1">
        <w:r w:rsidR="00E809C5" w:rsidRPr="003736F6">
          <w:rPr>
            <w:rStyle w:val="Kpr"/>
            <w:rFonts w:ascii="Book Antiqua" w:eastAsia="SimSun" w:hAnsi="Book Antiqua"/>
            <w:noProof/>
          </w:rPr>
          <w:t xml:space="preserve">VİZYONUMUZ </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_Toc531097541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43</w:t>
        </w:r>
        <w:r w:rsidR="007376C2" w:rsidRPr="003736F6">
          <w:rPr>
            <w:rFonts w:ascii="Book Antiqua" w:hAnsi="Book Antiqua"/>
            <w:noProof/>
            <w:webHidden/>
          </w:rPr>
          <w:fldChar w:fldCharType="end"/>
        </w:r>
      </w:hyperlink>
    </w:p>
    <w:p w14:paraId="2CA627F7" w14:textId="7C05D7A6" w:rsidR="00E809C5" w:rsidRPr="003736F6" w:rsidRDefault="00EB672D" w:rsidP="00E809C5">
      <w:pPr>
        <w:pStyle w:val="T2"/>
        <w:tabs>
          <w:tab w:val="right" w:leader="dot" w:pos="13994"/>
        </w:tabs>
        <w:rPr>
          <w:rFonts w:ascii="Book Antiqua" w:hAnsi="Book Antiqua"/>
          <w:smallCaps w:val="0"/>
          <w:noProof/>
        </w:rPr>
      </w:pPr>
      <w:hyperlink w:anchor="_Toc531097542" w:history="1">
        <w:r w:rsidR="00E809C5" w:rsidRPr="003736F6">
          <w:rPr>
            <w:rStyle w:val="Kpr"/>
            <w:rFonts w:ascii="Book Antiqua" w:eastAsia="SimSun" w:hAnsi="Book Antiqua"/>
            <w:noProof/>
          </w:rPr>
          <w:t xml:space="preserve">TEMEL DEĞERLERİMİZ </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_Toc531097542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43</w:t>
        </w:r>
        <w:r w:rsidR="007376C2" w:rsidRPr="003736F6">
          <w:rPr>
            <w:rFonts w:ascii="Book Antiqua" w:hAnsi="Book Antiqua"/>
            <w:noProof/>
            <w:webHidden/>
          </w:rPr>
          <w:fldChar w:fldCharType="end"/>
        </w:r>
      </w:hyperlink>
    </w:p>
    <w:p w14:paraId="7D580A37" w14:textId="3098DA38" w:rsidR="00E809C5" w:rsidRPr="003736F6" w:rsidRDefault="00EB672D" w:rsidP="00E809C5">
      <w:pPr>
        <w:pStyle w:val="T1"/>
        <w:tabs>
          <w:tab w:val="right" w:leader="dot" w:pos="13994"/>
        </w:tabs>
        <w:rPr>
          <w:rFonts w:ascii="Book Antiqua" w:hAnsi="Book Antiqua"/>
          <w:b w:val="0"/>
          <w:bCs w:val="0"/>
          <w:caps w:val="0"/>
          <w:noProof/>
        </w:rPr>
      </w:pPr>
      <w:hyperlink w:anchor="_Toc531097543" w:history="1">
        <w:r w:rsidR="00E809C5" w:rsidRPr="003736F6">
          <w:rPr>
            <w:rStyle w:val="Kpr"/>
            <w:rFonts w:ascii="Book Antiqua" w:eastAsia="SimSun" w:hAnsi="Book Antiqua"/>
            <w:noProof/>
          </w:rPr>
          <w:t>BÖLÜM IV: AMAÇ, HEDEF VE EYLEMLER</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_Toc531097543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45</w:t>
        </w:r>
        <w:r w:rsidR="007376C2" w:rsidRPr="003736F6">
          <w:rPr>
            <w:rFonts w:ascii="Book Antiqua" w:hAnsi="Book Antiqua"/>
            <w:noProof/>
            <w:webHidden/>
          </w:rPr>
          <w:fldChar w:fldCharType="end"/>
        </w:r>
      </w:hyperlink>
    </w:p>
    <w:p w14:paraId="358CD7DE" w14:textId="3D9BC7C7" w:rsidR="00E809C5" w:rsidRPr="003736F6" w:rsidRDefault="00EB672D" w:rsidP="00E809C5">
      <w:pPr>
        <w:pStyle w:val="T2"/>
        <w:tabs>
          <w:tab w:val="right" w:leader="dot" w:pos="13994"/>
        </w:tabs>
        <w:rPr>
          <w:rFonts w:ascii="Book Antiqua" w:hAnsi="Book Antiqua"/>
          <w:smallCaps w:val="0"/>
          <w:noProof/>
        </w:rPr>
      </w:pPr>
      <w:hyperlink w:anchor="_Toc531097544" w:history="1">
        <w:r w:rsidR="00E809C5" w:rsidRPr="003736F6">
          <w:rPr>
            <w:rStyle w:val="Kpr"/>
            <w:rFonts w:ascii="Book Antiqua" w:eastAsia="SimSun" w:hAnsi="Book Antiqua"/>
            <w:noProof/>
          </w:rPr>
          <w:t>TEMA I: EĞİTİM VE ÖĞRETİME ERİŞİM</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_Toc531097544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45</w:t>
        </w:r>
        <w:r w:rsidR="007376C2" w:rsidRPr="003736F6">
          <w:rPr>
            <w:rFonts w:ascii="Book Antiqua" w:hAnsi="Book Antiqua"/>
            <w:noProof/>
            <w:webHidden/>
          </w:rPr>
          <w:fldChar w:fldCharType="end"/>
        </w:r>
      </w:hyperlink>
    </w:p>
    <w:p w14:paraId="77422B19" w14:textId="261E8A03" w:rsidR="00E809C5" w:rsidRPr="003736F6" w:rsidRDefault="00EB672D" w:rsidP="00E809C5">
      <w:pPr>
        <w:pStyle w:val="T2"/>
        <w:tabs>
          <w:tab w:val="right" w:leader="dot" w:pos="13994"/>
        </w:tabs>
        <w:rPr>
          <w:rFonts w:ascii="Book Antiqua" w:hAnsi="Book Antiqua"/>
          <w:smallCaps w:val="0"/>
          <w:noProof/>
        </w:rPr>
      </w:pPr>
      <w:hyperlink w:anchor="_Toc531097545" w:history="1">
        <w:r w:rsidR="00E809C5" w:rsidRPr="003736F6">
          <w:rPr>
            <w:rStyle w:val="Kpr"/>
            <w:rFonts w:ascii="Book Antiqua" w:eastAsia="SimSun" w:hAnsi="Book Antiqua"/>
            <w:noProof/>
          </w:rPr>
          <w:t>TEMA II: EĞİTİM VE ÖĞRETİMDE KALİTENİN ARTIRILMASI</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_Toc531097545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49</w:t>
        </w:r>
        <w:r w:rsidR="007376C2" w:rsidRPr="003736F6">
          <w:rPr>
            <w:rFonts w:ascii="Book Antiqua" w:hAnsi="Book Antiqua"/>
            <w:noProof/>
            <w:webHidden/>
          </w:rPr>
          <w:fldChar w:fldCharType="end"/>
        </w:r>
      </w:hyperlink>
    </w:p>
    <w:p w14:paraId="407C5AEA" w14:textId="56800546" w:rsidR="00E809C5" w:rsidRPr="003736F6" w:rsidRDefault="00EB672D" w:rsidP="00E809C5">
      <w:pPr>
        <w:pStyle w:val="T2"/>
        <w:tabs>
          <w:tab w:val="right" w:leader="dot" w:pos="13994"/>
        </w:tabs>
        <w:rPr>
          <w:rFonts w:ascii="Book Antiqua" w:hAnsi="Book Antiqua"/>
          <w:smallCaps w:val="0"/>
          <w:noProof/>
        </w:rPr>
      </w:pPr>
      <w:hyperlink w:anchor="_Toc531097546" w:history="1">
        <w:r w:rsidR="00E809C5" w:rsidRPr="003736F6">
          <w:rPr>
            <w:rStyle w:val="Kpr"/>
            <w:rFonts w:ascii="Book Antiqua" w:eastAsia="SimSun" w:hAnsi="Book Antiqua"/>
            <w:noProof/>
          </w:rPr>
          <w:t>TEMA III: KURUMSAL KAPASİTE</w:t>
        </w:r>
        <w:r w:rsidR="00E809C5" w:rsidRPr="003736F6">
          <w:rPr>
            <w:rFonts w:ascii="Book Antiqua" w:hAnsi="Book Antiqua"/>
            <w:noProof/>
            <w:webHidden/>
          </w:rPr>
          <w:tab/>
        </w:r>
        <w:r w:rsidR="007376C2" w:rsidRPr="003736F6">
          <w:rPr>
            <w:rFonts w:ascii="Book Antiqua" w:hAnsi="Book Antiqua"/>
            <w:noProof/>
            <w:webHidden/>
          </w:rPr>
          <w:fldChar w:fldCharType="begin"/>
        </w:r>
        <w:r w:rsidR="00E809C5" w:rsidRPr="003736F6">
          <w:rPr>
            <w:rFonts w:ascii="Book Antiqua" w:hAnsi="Book Antiqua"/>
            <w:noProof/>
            <w:webHidden/>
          </w:rPr>
          <w:instrText xml:space="preserve"> PAGEREF _Toc531097546 \h </w:instrText>
        </w:r>
        <w:r w:rsidR="007376C2" w:rsidRPr="003736F6">
          <w:rPr>
            <w:rFonts w:ascii="Book Antiqua" w:hAnsi="Book Antiqua"/>
            <w:noProof/>
            <w:webHidden/>
          </w:rPr>
        </w:r>
        <w:r w:rsidR="007376C2" w:rsidRPr="003736F6">
          <w:rPr>
            <w:rFonts w:ascii="Book Antiqua" w:hAnsi="Book Antiqua"/>
            <w:noProof/>
            <w:webHidden/>
          </w:rPr>
          <w:fldChar w:fldCharType="separate"/>
        </w:r>
        <w:r w:rsidR="001546B9" w:rsidRPr="003736F6">
          <w:rPr>
            <w:rFonts w:ascii="Book Antiqua" w:hAnsi="Book Antiqua"/>
            <w:noProof/>
            <w:webHidden/>
          </w:rPr>
          <w:t>55</w:t>
        </w:r>
        <w:r w:rsidR="007376C2" w:rsidRPr="003736F6">
          <w:rPr>
            <w:rFonts w:ascii="Book Antiqua" w:hAnsi="Book Antiqua"/>
            <w:noProof/>
            <w:webHidden/>
          </w:rPr>
          <w:fldChar w:fldCharType="end"/>
        </w:r>
      </w:hyperlink>
    </w:p>
    <w:p w14:paraId="7DB88E28" w14:textId="47E8321E" w:rsidR="00E809C5" w:rsidRPr="003736F6" w:rsidRDefault="00EB672D" w:rsidP="00E809C5">
      <w:pPr>
        <w:pStyle w:val="T1"/>
        <w:tabs>
          <w:tab w:val="right" w:leader="dot" w:pos="13994"/>
        </w:tabs>
        <w:rPr>
          <w:rFonts w:ascii="Book Antiqua" w:hAnsi="Book Antiqua"/>
          <w:noProof/>
        </w:rPr>
      </w:pPr>
      <w:hyperlink w:anchor="_Toc531097547" w:history="1">
        <w:r w:rsidR="00E809C5" w:rsidRPr="003736F6">
          <w:rPr>
            <w:rStyle w:val="Kpr"/>
            <w:rFonts w:ascii="Book Antiqua" w:eastAsia="SimSun" w:hAnsi="Book Antiqua"/>
            <w:noProof/>
          </w:rPr>
          <w:t>V. BÖLÜM: MALİYETLENDİRME</w:t>
        </w:r>
        <w:r w:rsidR="00E809C5" w:rsidRPr="003736F6">
          <w:rPr>
            <w:rFonts w:ascii="Book Antiqua" w:hAnsi="Book Antiqua"/>
            <w:noProof/>
            <w:webHidden/>
          </w:rPr>
          <w:tab/>
        </w:r>
        <w:r w:rsidR="002B015A">
          <w:rPr>
            <w:rFonts w:ascii="Book Antiqua" w:hAnsi="Book Antiqua"/>
            <w:noProof/>
            <w:webHidden/>
          </w:rPr>
          <w:t>57</w:t>
        </w:r>
      </w:hyperlink>
    </w:p>
    <w:p w14:paraId="5E9F9BC9" w14:textId="021DEFDD" w:rsidR="003736F6" w:rsidRPr="003736F6" w:rsidRDefault="003736F6" w:rsidP="003736F6">
      <w:pPr>
        <w:rPr>
          <w:b/>
          <w:sz w:val="20"/>
          <w:szCs w:val="20"/>
        </w:rPr>
      </w:pPr>
      <w:r w:rsidRPr="003736F6">
        <w:rPr>
          <w:b/>
          <w:sz w:val="20"/>
          <w:szCs w:val="20"/>
        </w:rPr>
        <w:t>VI. BÖLÜM: İZLEME VE DEĞERLENDİRME</w:t>
      </w:r>
      <w:r>
        <w:rPr>
          <w:b/>
          <w:sz w:val="20"/>
          <w:szCs w:val="20"/>
        </w:rPr>
        <w:t xml:space="preserve"> </w:t>
      </w:r>
      <w:proofErr w:type="gramStart"/>
      <w:r>
        <w:rPr>
          <w:b/>
          <w:sz w:val="20"/>
          <w:szCs w:val="20"/>
        </w:rPr>
        <w:t>……………………………………………………………………………………………………………………………..</w:t>
      </w:r>
      <w:proofErr w:type="gramEnd"/>
      <w:r w:rsidR="002B015A">
        <w:rPr>
          <w:b/>
          <w:sz w:val="20"/>
          <w:szCs w:val="20"/>
        </w:rPr>
        <w:t>58</w:t>
      </w:r>
    </w:p>
    <w:p w14:paraId="127BFB93" w14:textId="77777777" w:rsidR="003736F6" w:rsidRPr="003736F6" w:rsidRDefault="003736F6" w:rsidP="003736F6">
      <w:bookmarkStart w:id="2" w:name="_GoBack"/>
      <w:bookmarkEnd w:id="2"/>
    </w:p>
    <w:p w14:paraId="2C329BDA" w14:textId="77777777" w:rsidR="00C726D2" w:rsidRPr="00987750" w:rsidRDefault="007376C2"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2C91D5D6"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71C52BD6" w14:textId="77777777"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14:paraId="342F9A51" w14:textId="77777777" w:rsidR="00C726D2" w:rsidRPr="00987750" w:rsidRDefault="00C726D2" w:rsidP="006517D8"/>
    <w:p w14:paraId="213FECB8"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4"/>
        <w:gridCol w:w="4762"/>
        <w:gridCol w:w="2391"/>
      </w:tblGrid>
      <w:tr w:rsidR="00C726D2" w:rsidRPr="00987750" w14:paraId="64436108" w14:textId="77777777" w:rsidTr="00B10912">
        <w:tc>
          <w:tcPr>
            <w:tcW w:w="6912" w:type="dxa"/>
            <w:gridSpan w:val="2"/>
            <w:shd w:val="clear" w:color="auto" w:fill="auto"/>
          </w:tcPr>
          <w:p w14:paraId="2C6919C6" w14:textId="77777777" w:rsidR="00C726D2" w:rsidRPr="00987750" w:rsidRDefault="00C726D2" w:rsidP="006517D8">
            <w:r w:rsidRPr="00987750">
              <w:t>Üst Kurul Bilgileri</w:t>
            </w:r>
          </w:p>
        </w:tc>
        <w:tc>
          <w:tcPr>
            <w:tcW w:w="7230" w:type="dxa"/>
            <w:gridSpan w:val="2"/>
            <w:shd w:val="clear" w:color="auto" w:fill="auto"/>
          </w:tcPr>
          <w:p w14:paraId="570E8CFB" w14:textId="77777777" w:rsidR="00C726D2" w:rsidRPr="00987750" w:rsidRDefault="00C726D2" w:rsidP="006517D8">
            <w:r w:rsidRPr="00987750">
              <w:t>Ekip Bilgileri</w:t>
            </w:r>
          </w:p>
        </w:tc>
      </w:tr>
      <w:tr w:rsidR="00C726D2" w:rsidRPr="00987750" w14:paraId="776F1910" w14:textId="77777777" w:rsidTr="00B10912">
        <w:tc>
          <w:tcPr>
            <w:tcW w:w="4713" w:type="dxa"/>
            <w:shd w:val="clear" w:color="auto" w:fill="auto"/>
          </w:tcPr>
          <w:p w14:paraId="07EE66AC" w14:textId="77777777" w:rsidR="00C726D2" w:rsidRPr="00987750" w:rsidRDefault="00C726D2" w:rsidP="006517D8">
            <w:r w:rsidRPr="00987750">
              <w:t>Adı Soyadı</w:t>
            </w:r>
          </w:p>
        </w:tc>
        <w:tc>
          <w:tcPr>
            <w:tcW w:w="2199" w:type="dxa"/>
            <w:shd w:val="clear" w:color="auto" w:fill="auto"/>
          </w:tcPr>
          <w:p w14:paraId="5FE58423" w14:textId="77777777" w:rsidR="00C726D2" w:rsidRPr="00987750" w:rsidRDefault="00C726D2" w:rsidP="006517D8">
            <w:r w:rsidRPr="00987750">
              <w:t>Unvanı</w:t>
            </w:r>
          </w:p>
        </w:tc>
        <w:tc>
          <w:tcPr>
            <w:tcW w:w="4820" w:type="dxa"/>
            <w:shd w:val="clear" w:color="auto" w:fill="auto"/>
          </w:tcPr>
          <w:p w14:paraId="030B20A4" w14:textId="77777777" w:rsidR="00C726D2" w:rsidRPr="00987750" w:rsidRDefault="00C726D2" w:rsidP="006517D8">
            <w:r w:rsidRPr="00987750">
              <w:t>Adı Soyadı</w:t>
            </w:r>
          </w:p>
        </w:tc>
        <w:tc>
          <w:tcPr>
            <w:tcW w:w="2410" w:type="dxa"/>
            <w:shd w:val="clear" w:color="auto" w:fill="auto"/>
          </w:tcPr>
          <w:p w14:paraId="5CEFD299" w14:textId="77777777" w:rsidR="00C726D2" w:rsidRPr="00987750" w:rsidRDefault="00C726D2" w:rsidP="006517D8">
            <w:r w:rsidRPr="00987750">
              <w:t>Unvanı</w:t>
            </w:r>
          </w:p>
        </w:tc>
      </w:tr>
      <w:tr w:rsidR="00B62383" w:rsidRPr="00987750" w14:paraId="00960EFA" w14:textId="77777777" w:rsidTr="00B10912">
        <w:tc>
          <w:tcPr>
            <w:tcW w:w="4713" w:type="dxa"/>
            <w:shd w:val="clear" w:color="auto" w:fill="auto"/>
          </w:tcPr>
          <w:p w14:paraId="7C2177B7" w14:textId="77777777" w:rsidR="00B62383" w:rsidRPr="004533C8" w:rsidRDefault="00B62383" w:rsidP="00B62383">
            <w:pPr>
              <w:spacing w:after="0" w:line="240" w:lineRule="auto"/>
              <w:rPr>
                <w:szCs w:val="24"/>
              </w:rPr>
            </w:pPr>
            <w:r w:rsidRPr="004533C8">
              <w:rPr>
                <w:szCs w:val="24"/>
              </w:rPr>
              <w:t>Veysel AKINCI</w:t>
            </w:r>
          </w:p>
        </w:tc>
        <w:tc>
          <w:tcPr>
            <w:tcW w:w="2199" w:type="dxa"/>
            <w:shd w:val="clear" w:color="auto" w:fill="auto"/>
          </w:tcPr>
          <w:p w14:paraId="2AFA9FE4" w14:textId="77777777" w:rsidR="00B62383" w:rsidRPr="004533C8" w:rsidRDefault="00B62383" w:rsidP="00B62383">
            <w:pPr>
              <w:spacing w:after="0" w:line="240" w:lineRule="auto"/>
              <w:rPr>
                <w:szCs w:val="24"/>
              </w:rPr>
            </w:pPr>
            <w:r w:rsidRPr="004533C8">
              <w:rPr>
                <w:szCs w:val="24"/>
              </w:rPr>
              <w:t>Okul Müdürü</w:t>
            </w:r>
          </w:p>
        </w:tc>
        <w:tc>
          <w:tcPr>
            <w:tcW w:w="4820" w:type="dxa"/>
            <w:shd w:val="clear" w:color="auto" w:fill="auto"/>
          </w:tcPr>
          <w:p w14:paraId="6BD4C3C5" w14:textId="77777777" w:rsidR="00B62383" w:rsidRPr="004533C8" w:rsidRDefault="00B62383" w:rsidP="00B62383">
            <w:pPr>
              <w:spacing w:after="0" w:line="240" w:lineRule="auto"/>
              <w:rPr>
                <w:szCs w:val="24"/>
              </w:rPr>
            </w:pPr>
            <w:r w:rsidRPr="004533C8">
              <w:rPr>
                <w:szCs w:val="24"/>
              </w:rPr>
              <w:t>Murat ÖZDEMİR</w:t>
            </w:r>
          </w:p>
        </w:tc>
        <w:tc>
          <w:tcPr>
            <w:tcW w:w="2410" w:type="dxa"/>
            <w:shd w:val="clear" w:color="auto" w:fill="auto"/>
          </w:tcPr>
          <w:p w14:paraId="5C674384" w14:textId="77777777" w:rsidR="00B62383" w:rsidRPr="004533C8" w:rsidRDefault="00B62383" w:rsidP="00B62383">
            <w:pPr>
              <w:spacing w:after="0" w:line="240" w:lineRule="auto"/>
              <w:rPr>
                <w:szCs w:val="24"/>
              </w:rPr>
            </w:pPr>
            <w:r w:rsidRPr="004533C8">
              <w:rPr>
                <w:szCs w:val="24"/>
              </w:rPr>
              <w:t>Müdür Yardımcısı</w:t>
            </w:r>
          </w:p>
        </w:tc>
      </w:tr>
      <w:tr w:rsidR="00B62383" w:rsidRPr="00987750" w14:paraId="05583781" w14:textId="77777777" w:rsidTr="00B10912">
        <w:tc>
          <w:tcPr>
            <w:tcW w:w="4713" w:type="dxa"/>
            <w:shd w:val="clear" w:color="auto" w:fill="auto"/>
          </w:tcPr>
          <w:p w14:paraId="17C92F24" w14:textId="77777777" w:rsidR="00B62383" w:rsidRPr="004533C8" w:rsidRDefault="00B62383" w:rsidP="00B62383">
            <w:pPr>
              <w:spacing w:after="0" w:line="240" w:lineRule="auto"/>
              <w:rPr>
                <w:szCs w:val="24"/>
              </w:rPr>
            </w:pPr>
            <w:r w:rsidRPr="004533C8">
              <w:rPr>
                <w:szCs w:val="24"/>
              </w:rPr>
              <w:t>Abdullah SALAR</w:t>
            </w:r>
          </w:p>
        </w:tc>
        <w:tc>
          <w:tcPr>
            <w:tcW w:w="2199" w:type="dxa"/>
            <w:shd w:val="clear" w:color="auto" w:fill="auto"/>
          </w:tcPr>
          <w:p w14:paraId="1C2232E7" w14:textId="77777777" w:rsidR="00B62383" w:rsidRPr="004533C8" w:rsidRDefault="00B62383" w:rsidP="00B62383">
            <w:pPr>
              <w:spacing w:after="0" w:line="240" w:lineRule="auto"/>
              <w:rPr>
                <w:szCs w:val="24"/>
              </w:rPr>
            </w:pPr>
            <w:r w:rsidRPr="004533C8">
              <w:rPr>
                <w:szCs w:val="24"/>
              </w:rPr>
              <w:t>Müdür Yardımcısı</w:t>
            </w:r>
          </w:p>
        </w:tc>
        <w:tc>
          <w:tcPr>
            <w:tcW w:w="4820" w:type="dxa"/>
            <w:shd w:val="clear" w:color="auto" w:fill="auto"/>
          </w:tcPr>
          <w:p w14:paraId="67077715" w14:textId="77777777" w:rsidR="00B62383" w:rsidRPr="004533C8" w:rsidRDefault="00B62383" w:rsidP="00B62383">
            <w:pPr>
              <w:spacing w:after="0" w:line="240" w:lineRule="auto"/>
              <w:rPr>
                <w:szCs w:val="24"/>
              </w:rPr>
            </w:pPr>
            <w:r w:rsidRPr="004533C8">
              <w:rPr>
                <w:szCs w:val="24"/>
              </w:rPr>
              <w:t>Taner AKYÜZ</w:t>
            </w:r>
          </w:p>
        </w:tc>
        <w:tc>
          <w:tcPr>
            <w:tcW w:w="2410" w:type="dxa"/>
            <w:shd w:val="clear" w:color="auto" w:fill="auto"/>
          </w:tcPr>
          <w:p w14:paraId="24705ACD" w14:textId="77777777" w:rsidR="00B62383" w:rsidRPr="004533C8" w:rsidRDefault="00B62383" w:rsidP="00B62383">
            <w:pPr>
              <w:spacing w:after="0" w:line="240" w:lineRule="auto"/>
              <w:rPr>
                <w:szCs w:val="24"/>
              </w:rPr>
            </w:pPr>
            <w:r w:rsidRPr="004533C8">
              <w:rPr>
                <w:szCs w:val="24"/>
              </w:rPr>
              <w:t>Öğretmen</w:t>
            </w:r>
          </w:p>
        </w:tc>
      </w:tr>
      <w:tr w:rsidR="00B62383" w:rsidRPr="00987750" w14:paraId="044F4212" w14:textId="77777777" w:rsidTr="00B10912">
        <w:tc>
          <w:tcPr>
            <w:tcW w:w="4713" w:type="dxa"/>
            <w:shd w:val="clear" w:color="auto" w:fill="auto"/>
          </w:tcPr>
          <w:p w14:paraId="2455F8DA" w14:textId="77777777" w:rsidR="00B62383" w:rsidRPr="004533C8" w:rsidRDefault="00B62383" w:rsidP="00B62383">
            <w:pPr>
              <w:spacing w:after="0" w:line="240" w:lineRule="auto"/>
              <w:rPr>
                <w:szCs w:val="24"/>
              </w:rPr>
            </w:pPr>
            <w:r w:rsidRPr="004533C8">
              <w:rPr>
                <w:szCs w:val="24"/>
              </w:rPr>
              <w:t>Rasim ÖZGÜR</w:t>
            </w:r>
          </w:p>
        </w:tc>
        <w:tc>
          <w:tcPr>
            <w:tcW w:w="2199" w:type="dxa"/>
            <w:shd w:val="clear" w:color="auto" w:fill="auto"/>
          </w:tcPr>
          <w:p w14:paraId="11388463" w14:textId="77777777" w:rsidR="00B62383" w:rsidRPr="004533C8" w:rsidRDefault="00B62383" w:rsidP="00B62383">
            <w:pPr>
              <w:spacing w:after="0" w:line="240" w:lineRule="auto"/>
              <w:rPr>
                <w:szCs w:val="24"/>
              </w:rPr>
            </w:pPr>
            <w:r w:rsidRPr="004533C8">
              <w:rPr>
                <w:szCs w:val="24"/>
              </w:rPr>
              <w:t>Öğretmen</w:t>
            </w:r>
          </w:p>
        </w:tc>
        <w:tc>
          <w:tcPr>
            <w:tcW w:w="4820" w:type="dxa"/>
            <w:shd w:val="clear" w:color="auto" w:fill="auto"/>
          </w:tcPr>
          <w:p w14:paraId="403B7E7D" w14:textId="77777777" w:rsidR="00B62383" w:rsidRPr="004533C8" w:rsidRDefault="00B62383" w:rsidP="00B62383">
            <w:pPr>
              <w:spacing w:after="0" w:line="240" w:lineRule="auto"/>
              <w:rPr>
                <w:szCs w:val="24"/>
              </w:rPr>
            </w:pPr>
            <w:r w:rsidRPr="004533C8">
              <w:rPr>
                <w:szCs w:val="24"/>
              </w:rPr>
              <w:t>Murat TÜRKÖZ</w:t>
            </w:r>
          </w:p>
        </w:tc>
        <w:tc>
          <w:tcPr>
            <w:tcW w:w="2410" w:type="dxa"/>
            <w:shd w:val="clear" w:color="auto" w:fill="auto"/>
          </w:tcPr>
          <w:p w14:paraId="457067E9" w14:textId="77777777" w:rsidR="00B62383" w:rsidRPr="004533C8" w:rsidRDefault="00B62383" w:rsidP="00B62383">
            <w:pPr>
              <w:spacing w:after="0" w:line="240" w:lineRule="auto"/>
              <w:rPr>
                <w:szCs w:val="24"/>
              </w:rPr>
            </w:pPr>
            <w:r w:rsidRPr="004533C8">
              <w:rPr>
                <w:szCs w:val="24"/>
              </w:rPr>
              <w:t>Öğretmen</w:t>
            </w:r>
          </w:p>
        </w:tc>
      </w:tr>
      <w:tr w:rsidR="00B62383" w:rsidRPr="00987750" w14:paraId="5529357D" w14:textId="77777777" w:rsidTr="00B10912">
        <w:tc>
          <w:tcPr>
            <w:tcW w:w="4713" w:type="dxa"/>
            <w:shd w:val="clear" w:color="auto" w:fill="auto"/>
          </w:tcPr>
          <w:p w14:paraId="6FA659A5" w14:textId="77777777" w:rsidR="00B62383" w:rsidRPr="004533C8" w:rsidRDefault="00B62383" w:rsidP="00B62383">
            <w:pPr>
              <w:spacing w:after="0" w:line="240" w:lineRule="auto"/>
              <w:rPr>
                <w:szCs w:val="24"/>
              </w:rPr>
            </w:pPr>
            <w:r w:rsidRPr="004533C8">
              <w:rPr>
                <w:szCs w:val="24"/>
              </w:rPr>
              <w:t>Hakan SARIKAMIŞ</w:t>
            </w:r>
          </w:p>
        </w:tc>
        <w:tc>
          <w:tcPr>
            <w:tcW w:w="2199" w:type="dxa"/>
            <w:shd w:val="clear" w:color="auto" w:fill="auto"/>
          </w:tcPr>
          <w:p w14:paraId="5BC9F61E" w14:textId="77777777" w:rsidR="00B62383" w:rsidRPr="004533C8" w:rsidRDefault="00B62383" w:rsidP="00B62383">
            <w:pPr>
              <w:spacing w:after="0" w:line="240" w:lineRule="auto"/>
              <w:rPr>
                <w:szCs w:val="24"/>
              </w:rPr>
            </w:pPr>
            <w:r w:rsidRPr="004533C8">
              <w:rPr>
                <w:szCs w:val="24"/>
              </w:rPr>
              <w:t>Okul Aile Birliği Başkanı</w:t>
            </w:r>
          </w:p>
        </w:tc>
        <w:tc>
          <w:tcPr>
            <w:tcW w:w="4820" w:type="dxa"/>
            <w:shd w:val="clear" w:color="auto" w:fill="auto"/>
          </w:tcPr>
          <w:p w14:paraId="6DF3BB61" w14:textId="77777777" w:rsidR="00B62383" w:rsidRPr="004533C8" w:rsidRDefault="00B62383" w:rsidP="00B62383">
            <w:pPr>
              <w:spacing w:after="0" w:line="240" w:lineRule="auto"/>
              <w:rPr>
                <w:szCs w:val="24"/>
              </w:rPr>
            </w:pPr>
            <w:r w:rsidRPr="004533C8">
              <w:rPr>
                <w:szCs w:val="24"/>
              </w:rPr>
              <w:t>Adnan ÖZSIRKINTI</w:t>
            </w:r>
          </w:p>
        </w:tc>
        <w:tc>
          <w:tcPr>
            <w:tcW w:w="2410" w:type="dxa"/>
            <w:shd w:val="clear" w:color="auto" w:fill="auto"/>
          </w:tcPr>
          <w:p w14:paraId="3A687A51" w14:textId="77777777" w:rsidR="00B62383" w:rsidRPr="004533C8" w:rsidRDefault="00B62383" w:rsidP="00B62383">
            <w:pPr>
              <w:spacing w:after="0" w:line="240" w:lineRule="auto"/>
              <w:rPr>
                <w:szCs w:val="24"/>
              </w:rPr>
            </w:pPr>
            <w:r w:rsidRPr="004533C8">
              <w:rPr>
                <w:szCs w:val="24"/>
              </w:rPr>
              <w:t>Öğretmen</w:t>
            </w:r>
          </w:p>
        </w:tc>
      </w:tr>
      <w:tr w:rsidR="00B62383" w:rsidRPr="00987750" w14:paraId="659E5F24" w14:textId="77777777" w:rsidTr="00B10912">
        <w:tc>
          <w:tcPr>
            <w:tcW w:w="4713" w:type="dxa"/>
            <w:shd w:val="clear" w:color="auto" w:fill="auto"/>
          </w:tcPr>
          <w:p w14:paraId="28F5E1DD" w14:textId="77777777" w:rsidR="00B62383" w:rsidRPr="004533C8" w:rsidRDefault="00B62383" w:rsidP="00B62383">
            <w:pPr>
              <w:spacing w:after="0" w:line="240" w:lineRule="auto"/>
              <w:rPr>
                <w:szCs w:val="24"/>
              </w:rPr>
            </w:pPr>
            <w:r w:rsidRPr="004533C8">
              <w:rPr>
                <w:szCs w:val="24"/>
              </w:rPr>
              <w:t>Emine Mine KILIÇ</w:t>
            </w:r>
          </w:p>
        </w:tc>
        <w:tc>
          <w:tcPr>
            <w:tcW w:w="2199" w:type="dxa"/>
            <w:shd w:val="clear" w:color="auto" w:fill="auto"/>
          </w:tcPr>
          <w:p w14:paraId="7BE6B2DF" w14:textId="77777777" w:rsidR="00B62383" w:rsidRPr="004533C8" w:rsidRDefault="00B62383" w:rsidP="00B62383">
            <w:pPr>
              <w:spacing w:after="0" w:line="240" w:lineRule="auto"/>
              <w:rPr>
                <w:szCs w:val="24"/>
              </w:rPr>
            </w:pPr>
            <w:r w:rsidRPr="004533C8">
              <w:rPr>
                <w:szCs w:val="24"/>
              </w:rPr>
              <w:t>Okul Aile Birliği Üyesi</w:t>
            </w:r>
          </w:p>
        </w:tc>
        <w:tc>
          <w:tcPr>
            <w:tcW w:w="4820" w:type="dxa"/>
            <w:shd w:val="clear" w:color="auto" w:fill="auto"/>
          </w:tcPr>
          <w:p w14:paraId="5C69222D" w14:textId="77777777" w:rsidR="00B62383" w:rsidRPr="004533C8" w:rsidRDefault="00B62383" w:rsidP="00B62383">
            <w:pPr>
              <w:spacing w:after="0" w:line="240" w:lineRule="auto"/>
              <w:rPr>
                <w:szCs w:val="24"/>
              </w:rPr>
            </w:pPr>
            <w:r w:rsidRPr="004533C8">
              <w:rPr>
                <w:szCs w:val="24"/>
              </w:rPr>
              <w:t>Merve ÖZTEKİN</w:t>
            </w:r>
          </w:p>
        </w:tc>
        <w:tc>
          <w:tcPr>
            <w:tcW w:w="2410" w:type="dxa"/>
            <w:shd w:val="clear" w:color="auto" w:fill="auto"/>
          </w:tcPr>
          <w:p w14:paraId="4850FA47" w14:textId="77777777" w:rsidR="00B62383" w:rsidRPr="004533C8" w:rsidRDefault="00B62383" w:rsidP="00B62383">
            <w:pPr>
              <w:spacing w:after="0" w:line="240" w:lineRule="auto"/>
              <w:rPr>
                <w:szCs w:val="24"/>
              </w:rPr>
            </w:pPr>
            <w:r w:rsidRPr="004533C8">
              <w:rPr>
                <w:szCs w:val="24"/>
              </w:rPr>
              <w:t>Öğretmen</w:t>
            </w:r>
          </w:p>
        </w:tc>
      </w:tr>
      <w:tr w:rsidR="00B62383" w:rsidRPr="00987750" w14:paraId="0032BF9E" w14:textId="77777777" w:rsidTr="00B10912">
        <w:tc>
          <w:tcPr>
            <w:tcW w:w="4713" w:type="dxa"/>
            <w:shd w:val="clear" w:color="auto" w:fill="auto"/>
          </w:tcPr>
          <w:p w14:paraId="07B4D0C2" w14:textId="77777777" w:rsidR="00B62383" w:rsidRPr="004533C8" w:rsidRDefault="00B62383" w:rsidP="00B62383">
            <w:pPr>
              <w:rPr>
                <w:szCs w:val="24"/>
              </w:rPr>
            </w:pPr>
          </w:p>
        </w:tc>
        <w:tc>
          <w:tcPr>
            <w:tcW w:w="2199" w:type="dxa"/>
            <w:shd w:val="clear" w:color="auto" w:fill="auto"/>
          </w:tcPr>
          <w:p w14:paraId="3EB94C70" w14:textId="77777777" w:rsidR="00B62383" w:rsidRPr="004533C8" w:rsidRDefault="00B62383" w:rsidP="00B62383">
            <w:pPr>
              <w:rPr>
                <w:szCs w:val="24"/>
              </w:rPr>
            </w:pPr>
          </w:p>
        </w:tc>
        <w:tc>
          <w:tcPr>
            <w:tcW w:w="4820" w:type="dxa"/>
            <w:shd w:val="clear" w:color="auto" w:fill="auto"/>
          </w:tcPr>
          <w:p w14:paraId="65B633BC" w14:textId="77777777" w:rsidR="00B62383" w:rsidRPr="004533C8" w:rsidRDefault="00B62383" w:rsidP="00B62383">
            <w:pPr>
              <w:spacing w:after="0" w:line="240" w:lineRule="auto"/>
              <w:rPr>
                <w:szCs w:val="24"/>
              </w:rPr>
            </w:pPr>
            <w:proofErr w:type="spellStart"/>
            <w:r w:rsidRPr="004533C8">
              <w:rPr>
                <w:szCs w:val="24"/>
              </w:rPr>
              <w:t>Nejla</w:t>
            </w:r>
            <w:proofErr w:type="spellEnd"/>
            <w:r w:rsidRPr="004533C8">
              <w:rPr>
                <w:szCs w:val="24"/>
              </w:rPr>
              <w:t xml:space="preserve"> DALMIŞ VARGÜN</w:t>
            </w:r>
          </w:p>
        </w:tc>
        <w:tc>
          <w:tcPr>
            <w:tcW w:w="2410" w:type="dxa"/>
            <w:shd w:val="clear" w:color="auto" w:fill="auto"/>
          </w:tcPr>
          <w:p w14:paraId="19EBA557" w14:textId="77777777" w:rsidR="00B62383" w:rsidRPr="004533C8" w:rsidRDefault="00B62383" w:rsidP="00B62383">
            <w:pPr>
              <w:spacing w:after="0" w:line="240" w:lineRule="auto"/>
              <w:rPr>
                <w:szCs w:val="24"/>
              </w:rPr>
            </w:pPr>
            <w:r w:rsidRPr="004533C8">
              <w:rPr>
                <w:szCs w:val="24"/>
              </w:rPr>
              <w:t>Öğretmen</w:t>
            </w:r>
          </w:p>
        </w:tc>
      </w:tr>
      <w:tr w:rsidR="00B62383" w:rsidRPr="00987750" w14:paraId="4DB2DD4D" w14:textId="77777777" w:rsidTr="00B10912">
        <w:tc>
          <w:tcPr>
            <w:tcW w:w="4713" w:type="dxa"/>
            <w:shd w:val="clear" w:color="auto" w:fill="auto"/>
          </w:tcPr>
          <w:p w14:paraId="35EDCF0A" w14:textId="77777777" w:rsidR="00B62383" w:rsidRPr="00987750" w:rsidRDefault="00B62383" w:rsidP="00B62383"/>
        </w:tc>
        <w:tc>
          <w:tcPr>
            <w:tcW w:w="2199" w:type="dxa"/>
            <w:shd w:val="clear" w:color="auto" w:fill="auto"/>
          </w:tcPr>
          <w:p w14:paraId="7F2C86C6" w14:textId="77777777" w:rsidR="00B62383" w:rsidRPr="00987750" w:rsidRDefault="00B62383" w:rsidP="00B62383"/>
        </w:tc>
        <w:tc>
          <w:tcPr>
            <w:tcW w:w="4820" w:type="dxa"/>
            <w:shd w:val="clear" w:color="auto" w:fill="auto"/>
          </w:tcPr>
          <w:p w14:paraId="6A3B67D7" w14:textId="77777777" w:rsidR="00B62383" w:rsidRPr="00C857DC" w:rsidRDefault="00B62383" w:rsidP="00B62383">
            <w:pPr>
              <w:spacing w:after="0" w:line="240" w:lineRule="auto"/>
              <w:rPr>
                <w:sz w:val="20"/>
              </w:rPr>
            </w:pPr>
          </w:p>
        </w:tc>
        <w:tc>
          <w:tcPr>
            <w:tcW w:w="2410" w:type="dxa"/>
            <w:shd w:val="clear" w:color="auto" w:fill="auto"/>
          </w:tcPr>
          <w:p w14:paraId="040BA483" w14:textId="77777777" w:rsidR="00B62383" w:rsidRPr="00C857DC" w:rsidRDefault="00B62383" w:rsidP="00B62383">
            <w:pPr>
              <w:spacing w:after="0" w:line="240" w:lineRule="auto"/>
              <w:rPr>
                <w:sz w:val="20"/>
              </w:rPr>
            </w:pPr>
          </w:p>
        </w:tc>
      </w:tr>
      <w:tr w:rsidR="00B62383" w:rsidRPr="00987750" w14:paraId="02FD2D96" w14:textId="77777777" w:rsidTr="004533C8">
        <w:trPr>
          <w:trHeight w:val="360"/>
        </w:trPr>
        <w:tc>
          <w:tcPr>
            <w:tcW w:w="4713" w:type="dxa"/>
            <w:shd w:val="clear" w:color="auto" w:fill="auto"/>
          </w:tcPr>
          <w:p w14:paraId="61E0B726" w14:textId="77777777" w:rsidR="00B62383" w:rsidRPr="00987750" w:rsidRDefault="00B62383" w:rsidP="00B62383"/>
        </w:tc>
        <w:tc>
          <w:tcPr>
            <w:tcW w:w="2199" w:type="dxa"/>
            <w:shd w:val="clear" w:color="auto" w:fill="auto"/>
          </w:tcPr>
          <w:p w14:paraId="04DF2764" w14:textId="77777777" w:rsidR="00B62383" w:rsidRPr="00987750" w:rsidRDefault="00B62383" w:rsidP="00B62383"/>
        </w:tc>
        <w:tc>
          <w:tcPr>
            <w:tcW w:w="4820" w:type="dxa"/>
            <w:shd w:val="clear" w:color="auto" w:fill="auto"/>
          </w:tcPr>
          <w:p w14:paraId="7FF6E118" w14:textId="77777777" w:rsidR="00B62383" w:rsidRPr="00C857DC" w:rsidRDefault="00B62383" w:rsidP="00B62383">
            <w:pPr>
              <w:spacing w:after="0" w:line="240" w:lineRule="auto"/>
              <w:rPr>
                <w:sz w:val="20"/>
              </w:rPr>
            </w:pPr>
          </w:p>
        </w:tc>
        <w:tc>
          <w:tcPr>
            <w:tcW w:w="2410" w:type="dxa"/>
            <w:shd w:val="clear" w:color="auto" w:fill="auto"/>
          </w:tcPr>
          <w:p w14:paraId="3D2657A5" w14:textId="77777777" w:rsidR="00B62383" w:rsidRPr="00C857DC" w:rsidRDefault="00B62383" w:rsidP="00B62383">
            <w:pPr>
              <w:spacing w:after="0" w:line="240" w:lineRule="auto"/>
              <w:rPr>
                <w:sz w:val="20"/>
              </w:rPr>
            </w:pPr>
          </w:p>
        </w:tc>
      </w:tr>
    </w:tbl>
    <w:p w14:paraId="45CA8266" w14:textId="77777777" w:rsidR="00C726D2" w:rsidRPr="00987750" w:rsidRDefault="00C726D2" w:rsidP="006517D8"/>
    <w:p w14:paraId="04F951A9" w14:textId="11501E93" w:rsidR="00C726D2" w:rsidRPr="00987750" w:rsidRDefault="00C726D2" w:rsidP="006517D8">
      <w:pPr>
        <w:pStyle w:val="Balk1"/>
      </w:pPr>
      <w:bookmarkStart w:id="13" w:name="_Toc416085126"/>
      <w:bookmarkStart w:id="14" w:name="_Toc529519448"/>
      <w:bookmarkStart w:id="15" w:name="_Toc413592934"/>
      <w:bookmarkStart w:id="16" w:name="_Toc531097533"/>
      <w:r w:rsidRPr="00987750">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14:paraId="6BBE7943" w14:textId="77777777" w:rsidR="00C726D2" w:rsidRPr="00987750" w:rsidRDefault="00C726D2" w:rsidP="006517D8">
      <w:r w:rsidRPr="00987750">
        <w:t xml:space="preserve">Durum analizi bölümünde okulumuzun mevcut durumu ortaya konularak neredeyiz sorusuna yanıt bulunmaya çalışılmıştır. </w:t>
      </w:r>
    </w:p>
    <w:p w14:paraId="053EFA60"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5C17F23D" w14:textId="77777777" w:rsidR="00C726D2" w:rsidRPr="008D48CA" w:rsidRDefault="00C726D2" w:rsidP="006517D8">
      <w:pPr>
        <w:pStyle w:val="Balk2"/>
      </w:pPr>
      <w:bookmarkStart w:id="19" w:name="_Toc531097534"/>
      <w:bookmarkEnd w:id="11"/>
      <w:r w:rsidRPr="00987750">
        <w:t>Okulun Kısa Tanıtımı</w:t>
      </w:r>
      <w:bookmarkEnd w:id="19"/>
    </w:p>
    <w:p w14:paraId="1DB5054C" w14:textId="77777777" w:rsidR="006B1BBC" w:rsidRPr="004533C8" w:rsidRDefault="006B1BBC" w:rsidP="006B1BBC">
      <w:pPr>
        <w:spacing w:after="200" w:line="276" w:lineRule="auto"/>
        <w:jc w:val="both"/>
        <w:rPr>
          <w:rFonts w:eastAsia="Calibri"/>
          <w:szCs w:val="24"/>
          <w:lang w:eastAsia="en-US"/>
        </w:rPr>
      </w:pPr>
      <w:r w:rsidRPr="004533C8">
        <w:rPr>
          <w:rFonts w:eastAsia="Calibri"/>
          <w:szCs w:val="24"/>
          <w:lang w:eastAsia="en-US"/>
        </w:rPr>
        <w:t xml:space="preserve">Okulumuz, hayırsever </w:t>
      </w:r>
      <w:proofErr w:type="spellStart"/>
      <w:r w:rsidRPr="004533C8">
        <w:rPr>
          <w:rFonts w:eastAsia="Calibri"/>
          <w:szCs w:val="24"/>
          <w:lang w:eastAsia="en-US"/>
        </w:rPr>
        <w:t>Canbaz</w:t>
      </w:r>
      <w:proofErr w:type="spellEnd"/>
      <w:r w:rsidRPr="004533C8">
        <w:rPr>
          <w:rFonts w:eastAsia="Calibri"/>
          <w:szCs w:val="24"/>
          <w:lang w:eastAsia="en-US"/>
        </w:rPr>
        <w:t xml:space="preserve"> ailesi tarafından aile büyükleri Merhum Behçet </w:t>
      </w:r>
      <w:proofErr w:type="spellStart"/>
      <w:r w:rsidRPr="004533C8">
        <w:rPr>
          <w:rFonts w:eastAsia="Calibri"/>
          <w:szCs w:val="24"/>
          <w:lang w:eastAsia="en-US"/>
        </w:rPr>
        <w:t>Canbaz</w:t>
      </w:r>
      <w:proofErr w:type="spellEnd"/>
      <w:r w:rsidRPr="004533C8">
        <w:rPr>
          <w:rFonts w:eastAsia="Calibri"/>
          <w:szCs w:val="24"/>
          <w:lang w:eastAsia="en-US"/>
        </w:rPr>
        <w:t xml:space="preserve"> adına yaptırılmıştır.2008-2009 Eğitim ve Öğretim yılında ‘</w:t>
      </w:r>
      <w:r w:rsidRPr="004533C8">
        <w:rPr>
          <w:rFonts w:eastAsia="Calibri"/>
          <w:b/>
          <w:szCs w:val="24"/>
          <w:lang w:eastAsia="en-US"/>
        </w:rPr>
        <w:t xml:space="preserve">Behçet </w:t>
      </w:r>
      <w:proofErr w:type="spellStart"/>
      <w:r w:rsidRPr="004533C8">
        <w:rPr>
          <w:rFonts w:eastAsia="Calibri"/>
          <w:b/>
          <w:szCs w:val="24"/>
          <w:lang w:eastAsia="en-US"/>
        </w:rPr>
        <w:t>Canbaz</w:t>
      </w:r>
      <w:proofErr w:type="spellEnd"/>
      <w:r w:rsidRPr="004533C8">
        <w:rPr>
          <w:rFonts w:eastAsia="Calibri"/>
          <w:b/>
          <w:szCs w:val="24"/>
          <w:lang w:eastAsia="en-US"/>
        </w:rPr>
        <w:t xml:space="preserve"> Lisesi’</w:t>
      </w:r>
      <w:r w:rsidRPr="004533C8">
        <w:rPr>
          <w:rFonts w:eastAsia="Calibri"/>
          <w:szCs w:val="24"/>
          <w:lang w:eastAsia="en-US"/>
        </w:rPr>
        <w:t xml:space="preserve"> adıyla faaliyete başlamıştır. Okulumuz; MEB Ortaöğretim Genel Müdürlüğünün 30/03/2010 tarih ve 2579 sayılı onaylarıyla Anadolu Lisesine dönüştürülmüş ve 2010/2011 Eğitim ve Öğretim yılından itibaren Behçet </w:t>
      </w:r>
      <w:proofErr w:type="spellStart"/>
      <w:r w:rsidRPr="004533C8">
        <w:rPr>
          <w:rFonts w:eastAsia="Calibri"/>
          <w:szCs w:val="24"/>
          <w:lang w:eastAsia="en-US"/>
        </w:rPr>
        <w:t>Canbaz</w:t>
      </w:r>
      <w:proofErr w:type="spellEnd"/>
      <w:r w:rsidRPr="004533C8">
        <w:rPr>
          <w:rFonts w:eastAsia="Calibri"/>
          <w:szCs w:val="24"/>
          <w:lang w:eastAsia="en-US"/>
        </w:rPr>
        <w:t xml:space="preserve"> Anadolu Lisesi adını almıştır.</w:t>
      </w:r>
      <w:r w:rsidRPr="004533C8">
        <w:rPr>
          <w:szCs w:val="24"/>
        </w:rPr>
        <w:t xml:space="preserve"> </w:t>
      </w:r>
      <w:r w:rsidRPr="004533C8">
        <w:rPr>
          <w:rFonts w:eastAsia="Calibri"/>
          <w:szCs w:val="24"/>
          <w:lang w:eastAsia="en-US"/>
        </w:rPr>
        <w:t xml:space="preserve">Okulumuz, İstanbul Gaziosmanpaşa Hürriyet Mahallesi sınırları içerisinde olup Habipler-Topkapı Tramvayına 150 metre uzaklıktadır. İstanbul’un her noktasından ulaşımın kolaylıkla sağlanabildiği ender kurumlardan biridir. </w:t>
      </w:r>
    </w:p>
    <w:p w14:paraId="4499071B" w14:textId="77777777" w:rsidR="006B1BBC" w:rsidRPr="004533C8" w:rsidRDefault="006B1BBC" w:rsidP="006B1BBC">
      <w:pPr>
        <w:spacing w:after="200" w:line="276" w:lineRule="auto"/>
        <w:jc w:val="both"/>
        <w:rPr>
          <w:rFonts w:eastAsia="Calibri"/>
          <w:szCs w:val="24"/>
          <w:lang w:eastAsia="en-US"/>
        </w:rPr>
      </w:pPr>
      <w:r w:rsidRPr="004533C8">
        <w:rPr>
          <w:rFonts w:eastAsia="Calibri"/>
          <w:szCs w:val="24"/>
          <w:lang w:eastAsia="en-US"/>
        </w:rPr>
        <w:t xml:space="preserve">        Okulumuz; son yıllarda akademik, sosyal, sportif ve kültürel başarılarıyla tanınmış,  ulaşımın kolay sağlanması ve merkezi bir konumda olması dolayısıyla da tercih edilen bir kurum haline gelmiştir. Öğrencilerimiz; Gaziosmanpaşa, </w:t>
      </w:r>
      <w:proofErr w:type="spellStart"/>
      <w:r w:rsidRPr="004533C8">
        <w:rPr>
          <w:rFonts w:eastAsia="Calibri"/>
          <w:szCs w:val="24"/>
          <w:lang w:eastAsia="en-US"/>
        </w:rPr>
        <w:t>Sultangazi</w:t>
      </w:r>
      <w:proofErr w:type="spellEnd"/>
      <w:r w:rsidRPr="004533C8">
        <w:rPr>
          <w:rFonts w:eastAsia="Calibri"/>
          <w:szCs w:val="24"/>
          <w:lang w:eastAsia="en-US"/>
        </w:rPr>
        <w:t xml:space="preserve">, Arnavutköy, Eyüp, Fatih, Esenler, Bayrampaşa ilçelerinden çok rahat bir biçimde ve trafiğe takılmadan okulumuza ulaşabilmektedirler. Konumumuz, kurum olarak en güçlü yönlerimizden biridir. </w:t>
      </w:r>
    </w:p>
    <w:p w14:paraId="3DB27020" w14:textId="77777777" w:rsidR="006B1BBC" w:rsidRPr="004533C8" w:rsidRDefault="006B1BBC" w:rsidP="006B1BBC">
      <w:pPr>
        <w:spacing w:after="200" w:line="276" w:lineRule="auto"/>
        <w:jc w:val="both"/>
        <w:rPr>
          <w:rFonts w:eastAsia="Calibri"/>
          <w:szCs w:val="24"/>
          <w:lang w:eastAsia="en-US"/>
        </w:rPr>
      </w:pPr>
      <w:r w:rsidRPr="004533C8">
        <w:rPr>
          <w:rFonts w:eastAsia="Calibri"/>
          <w:szCs w:val="24"/>
          <w:lang w:eastAsia="en-US"/>
        </w:rPr>
        <w:t xml:space="preserve">        Okulumuz, yapmış olduğu faaliyetler ve çalışmalar dolayısıyla özellikle son 3 yıllık süre içerisinde ilçemizin ve ilimizin en gözde eğitim kurumlarından biri haline gelmiştir.</w:t>
      </w:r>
    </w:p>
    <w:p w14:paraId="018442E3" w14:textId="77777777" w:rsidR="006B1BBC" w:rsidRPr="004533C8" w:rsidRDefault="006B1BBC" w:rsidP="006B1BBC">
      <w:pPr>
        <w:spacing w:after="200" w:line="276" w:lineRule="auto"/>
        <w:jc w:val="both"/>
        <w:rPr>
          <w:rFonts w:eastAsia="Calibri"/>
          <w:szCs w:val="24"/>
          <w:lang w:eastAsia="en-US"/>
        </w:rPr>
      </w:pPr>
    </w:p>
    <w:p w14:paraId="4A06A7FA" w14:textId="77777777" w:rsidR="006B1BBC" w:rsidRPr="004533C8" w:rsidRDefault="006B1BBC" w:rsidP="006B1BBC">
      <w:pPr>
        <w:spacing w:after="200" w:line="276" w:lineRule="auto"/>
        <w:jc w:val="both"/>
        <w:rPr>
          <w:rFonts w:eastAsia="Calibri"/>
          <w:szCs w:val="24"/>
          <w:lang w:eastAsia="en-US"/>
        </w:rPr>
      </w:pPr>
      <w:r w:rsidRPr="004533C8">
        <w:rPr>
          <w:rFonts w:eastAsia="Calibri"/>
          <w:szCs w:val="24"/>
          <w:lang w:eastAsia="en-US"/>
        </w:rPr>
        <w:lastRenderedPageBreak/>
        <w:t xml:space="preserve">       2017-TEOG Yerleştirme Sonuçlarına göre 452,935-468,796 puan </w:t>
      </w:r>
      <w:proofErr w:type="gramStart"/>
      <w:r w:rsidRPr="004533C8">
        <w:rPr>
          <w:rFonts w:eastAsia="Calibri"/>
          <w:szCs w:val="24"/>
          <w:lang w:eastAsia="en-US"/>
        </w:rPr>
        <w:t>aralığında</w:t>
      </w:r>
      <w:proofErr w:type="gramEnd"/>
      <w:r w:rsidRPr="004533C8">
        <w:rPr>
          <w:rFonts w:eastAsia="Calibri"/>
          <w:szCs w:val="24"/>
          <w:lang w:eastAsia="en-US"/>
        </w:rPr>
        <w:t xml:space="preserve"> 170 öğrenci almıştır. Yürüttüğümüz AB </w:t>
      </w:r>
      <w:proofErr w:type="spellStart"/>
      <w:r w:rsidRPr="004533C8">
        <w:rPr>
          <w:rFonts w:eastAsia="Calibri"/>
          <w:szCs w:val="24"/>
          <w:lang w:eastAsia="en-US"/>
        </w:rPr>
        <w:t>Erasmus</w:t>
      </w:r>
      <w:proofErr w:type="spellEnd"/>
      <w:r w:rsidRPr="004533C8">
        <w:rPr>
          <w:rFonts w:eastAsia="Calibri"/>
          <w:szCs w:val="24"/>
          <w:lang w:eastAsia="en-US"/>
        </w:rPr>
        <w:t xml:space="preserve">+ Proje Çalışmaları, TUBİTAK Proje Çalışmaları, Sosyal, Kültürel ve Sportif Etkinlikler; eğitimimize katkılar sağlamış, ivme kazandırmış, eğitim kalitemizi yükseltmiş ve tüm bunların neticesinde tercih edilen bir okul olmamızı sağlamıştır.13 Avrupa Birliği ülkesiyle birlikte yürütülen AB </w:t>
      </w:r>
      <w:proofErr w:type="spellStart"/>
      <w:r w:rsidRPr="004533C8">
        <w:rPr>
          <w:rFonts w:eastAsia="Calibri"/>
          <w:szCs w:val="24"/>
          <w:lang w:eastAsia="en-US"/>
        </w:rPr>
        <w:t>Erasmus</w:t>
      </w:r>
      <w:proofErr w:type="spellEnd"/>
      <w:r w:rsidRPr="004533C8">
        <w:rPr>
          <w:rFonts w:eastAsia="Calibri"/>
          <w:szCs w:val="24"/>
          <w:lang w:eastAsia="en-US"/>
        </w:rPr>
        <w:t>+ Proje Çalışmalarında ülkemizi başarıyla temsil etmiştir.</w:t>
      </w:r>
    </w:p>
    <w:p w14:paraId="7C66ED6C" w14:textId="77777777" w:rsidR="006B1BBC" w:rsidRPr="004533C8" w:rsidRDefault="006B1BBC" w:rsidP="006B1BBC">
      <w:pPr>
        <w:spacing w:after="200" w:line="276" w:lineRule="auto"/>
        <w:jc w:val="both"/>
        <w:rPr>
          <w:rFonts w:eastAsia="Calibri"/>
          <w:szCs w:val="24"/>
          <w:lang w:eastAsia="en-US"/>
        </w:rPr>
      </w:pPr>
      <w:r w:rsidRPr="004533C8">
        <w:rPr>
          <w:rFonts w:eastAsia="Calibri"/>
          <w:szCs w:val="24"/>
          <w:lang w:eastAsia="en-US"/>
        </w:rPr>
        <w:t xml:space="preserve">        2018/2019 Eğitim ve Öğretim Yılından itibaren mahalli(yerel) yerleştirmeyle öğrenci alımı yapılmış, kapasite yetersizliği dolayısıyla ikili eğitime geçilmiştir.</w:t>
      </w:r>
    </w:p>
    <w:p w14:paraId="13AF381B" w14:textId="77777777" w:rsidR="006B1BBC" w:rsidRPr="004533C8" w:rsidRDefault="006B1BBC" w:rsidP="006B1BBC">
      <w:pPr>
        <w:spacing w:after="200" w:line="276" w:lineRule="auto"/>
        <w:jc w:val="both"/>
        <w:rPr>
          <w:rFonts w:eastAsia="Calibri"/>
          <w:szCs w:val="24"/>
          <w:lang w:eastAsia="en-US"/>
        </w:rPr>
      </w:pPr>
      <w:r w:rsidRPr="004533C8">
        <w:rPr>
          <w:rFonts w:eastAsia="Calibri"/>
          <w:szCs w:val="24"/>
          <w:lang w:eastAsia="en-US"/>
        </w:rPr>
        <w:t xml:space="preserve">         </w:t>
      </w:r>
      <w:proofErr w:type="gramStart"/>
      <w:r w:rsidRPr="004533C8">
        <w:rPr>
          <w:rFonts w:eastAsia="Calibri"/>
          <w:szCs w:val="24"/>
          <w:lang w:eastAsia="en-US"/>
        </w:rPr>
        <w:t>Halihazırda</w:t>
      </w:r>
      <w:proofErr w:type="gramEnd"/>
      <w:r w:rsidRPr="004533C8">
        <w:rPr>
          <w:rFonts w:eastAsia="Calibri"/>
          <w:szCs w:val="24"/>
          <w:lang w:eastAsia="en-US"/>
        </w:rPr>
        <w:t xml:space="preserve"> okulumuz sabah grubunda 27 derslik, öğlen grubunda ise 13 derslik olmak üzere toplam 40 derslikle eğitim ve öğretime devam etmektedir.</w:t>
      </w:r>
    </w:p>
    <w:p w14:paraId="44081EA1" w14:textId="77777777" w:rsidR="00C726D2" w:rsidRPr="00987750" w:rsidRDefault="00C726D2" w:rsidP="006517D8"/>
    <w:p w14:paraId="068BD085" w14:textId="77777777" w:rsidR="00C726D2" w:rsidRPr="00987750" w:rsidRDefault="00C726D2" w:rsidP="006517D8"/>
    <w:p w14:paraId="3CCB437A" w14:textId="77777777" w:rsidR="00C726D2" w:rsidRPr="00987750" w:rsidRDefault="00C726D2" w:rsidP="006517D8"/>
    <w:p w14:paraId="5CE86BE5" w14:textId="77777777" w:rsidR="00C726D2" w:rsidRPr="00987750" w:rsidRDefault="00C726D2" w:rsidP="006517D8"/>
    <w:p w14:paraId="5B802275" w14:textId="77777777" w:rsidR="00C726D2" w:rsidRPr="00987750" w:rsidRDefault="00C726D2" w:rsidP="006517D8"/>
    <w:p w14:paraId="5DB6BC6B" w14:textId="77777777" w:rsidR="00C726D2" w:rsidRPr="00987750" w:rsidRDefault="00C726D2" w:rsidP="006517D8"/>
    <w:p w14:paraId="46672D83" w14:textId="77777777" w:rsidR="00C726D2" w:rsidRPr="00987750" w:rsidRDefault="00C726D2" w:rsidP="006517D8"/>
    <w:p w14:paraId="7F49CFDB" w14:textId="77777777" w:rsidR="00C726D2" w:rsidRPr="00987750" w:rsidRDefault="00C726D2" w:rsidP="006517D8"/>
    <w:p w14:paraId="4DB7F985" w14:textId="77777777" w:rsidR="00C726D2" w:rsidRPr="00987750" w:rsidRDefault="00C726D2" w:rsidP="006517D8"/>
    <w:p w14:paraId="25EC51FD" w14:textId="77777777" w:rsidR="00C726D2" w:rsidRPr="00987750" w:rsidRDefault="00C726D2" w:rsidP="0080334E">
      <w:pPr>
        <w:pStyle w:val="Balk2"/>
        <w:spacing w:after="0" w:line="240" w:lineRule="atLeast"/>
      </w:pPr>
      <w:bookmarkStart w:id="20" w:name="_Toc416085130"/>
      <w:r w:rsidRPr="00987750">
        <w:br w:type="page"/>
      </w:r>
      <w:bookmarkStart w:id="21" w:name="_Toc531097535"/>
      <w:r w:rsidRPr="00987750">
        <w:lastRenderedPageBreak/>
        <w:t>Okulun Mevcut Durumu: Temel İstatistikler</w:t>
      </w:r>
      <w:bookmarkEnd w:id="21"/>
    </w:p>
    <w:p w14:paraId="7612153F"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14:paraId="2EC616E3"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0068C5D4" w14:textId="77777777" w:rsidR="00C726D2" w:rsidRDefault="00C726D2" w:rsidP="0080334E">
      <w:pPr>
        <w:spacing w:after="0" w:line="240" w:lineRule="atLeast"/>
      </w:pPr>
      <w:r w:rsidRPr="00987750">
        <w:t xml:space="preserve">Temel Bilgiler Tablosu- Okul Künyesi </w:t>
      </w:r>
    </w:p>
    <w:p w14:paraId="4E7A14CE"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72"/>
        <w:gridCol w:w="1123"/>
        <w:gridCol w:w="1681"/>
        <w:gridCol w:w="1777"/>
        <w:gridCol w:w="1590"/>
        <w:gridCol w:w="1118"/>
        <w:gridCol w:w="2801"/>
        <w:gridCol w:w="1537"/>
      </w:tblGrid>
      <w:tr w:rsidR="006B1BBC" w:rsidRPr="00987750" w14:paraId="64FF10D9" w14:textId="77777777" w:rsidTr="00616C8E">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hideMark/>
          </w:tcPr>
          <w:p w14:paraId="3C7D04EB" w14:textId="77777777" w:rsidR="006B1BBC" w:rsidRPr="00585EC7" w:rsidRDefault="006B1BBC" w:rsidP="006B1BBC">
            <w:r w:rsidRPr="00585EC7">
              <w:t>İli: 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center"/>
            <w:hideMark/>
          </w:tcPr>
          <w:p w14:paraId="23328AAF" w14:textId="77777777" w:rsidR="006B1BBC" w:rsidRPr="00585EC7" w:rsidRDefault="006B1BBC" w:rsidP="006B1BBC">
            <w:r w:rsidRPr="00585EC7">
              <w:rPr>
                <w:b/>
              </w:rPr>
              <w:t>İlçesi:</w:t>
            </w:r>
            <w:r w:rsidRPr="00585EC7">
              <w:t xml:space="preserve"> GAZİOSMANPAŞA</w:t>
            </w:r>
          </w:p>
        </w:tc>
      </w:tr>
      <w:tr w:rsidR="006B1BBC" w:rsidRPr="00987750" w14:paraId="7DF6B5CA"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836344B" w14:textId="77777777" w:rsidR="006B1BBC" w:rsidRPr="00987750" w:rsidRDefault="006B1BBC" w:rsidP="006B1BBC">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280E475" w14:textId="77777777" w:rsidR="006B1BBC" w:rsidRPr="00585EC7" w:rsidRDefault="006B1BBC" w:rsidP="006B1BBC">
            <w:pPr>
              <w:rPr>
                <w:sz w:val="20"/>
              </w:rPr>
            </w:pPr>
            <w:r w:rsidRPr="00585EC7">
              <w:rPr>
                <w:sz w:val="20"/>
              </w:rPr>
              <w:t>Hürriyet Mah.274.Sok.No:13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5C933B8" w14:textId="77777777" w:rsidR="006B1BBC" w:rsidRPr="00987750" w:rsidRDefault="006B1BBC" w:rsidP="006B1BBC">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2D2042A" w14:textId="77777777" w:rsidR="006B1BBC" w:rsidRPr="00585EC7" w:rsidRDefault="006B1BBC" w:rsidP="006B1BBC">
            <w:pPr>
              <w:rPr>
                <w:sz w:val="20"/>
              </w:rPr>
            </w:pPr>
            <w:r w:rsidRPr="00585EC7">
              <w:rPr>
                <w:rFonts w:ascii="Arial" w:hAnsi="Arial" w:cs="Arial"/>
                <w:color w:val="000000"/>
                <w:sz w:val="21"/>
                <w:shd w:val="clear" w:color="auto" w:fill="FFFFFF"/>
              </w:rPr>
              <w:t>41°04'17.5"N 28°53'44.0"E</w:t>
            </w:r>
          </w:p>
        </w:tc>
      </w:tr>
      <w:tr w:rsidR="006B1BBC" w:rsidRPr="00987750" w14:paraId="4AE96F05"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CA9145E" w14:textId="77777777" w:rsidR="006B1BBC" w:rsidRPr="00987750" w:rsidRDefault="006B1BBC" w:rsidP="006B1BBC">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D7F6271" w14:textId="77777777" w:rsidR="006B1BBC" w:rsidRPr="00585EC7" w:rsidRDefault="006B1BBC" w:rsidP="006B1BBC">
            <w:pPr>
              <w:rPr>
                <w:sz w:val="20"/>
              </w:rPr>
            </w:pPr>
            <w:r w:rsidRPr="00585EC7">
              <w:rPr>
                <w:sz w:val="20"/>
              </w:rPr>
              <w:t>0212-6093557</w:t>
            </w:r>
          </w:p>
        </w:tc>
        <w:tc>
          <w:tcPr>
            <w:tcW w:w="981" w:type="pct"/>
            <w:gridSpan w:val="2"/>
            <w:tcBorders>
              <w:top w:val="single" w:sz="8" w:space="0" w:color="000066"/>
              <w:left w:val="nil"/>
              <w:bottom w:val="nil"/>
              <w:right w:val="single" w:sz="8" w:space="0" w:color="000000"/>
            </w:tcBorders>
            <w:shd w:val="clear" w:color="auto" w:fill="auto"/>
            <w:noWrap/>
            <w:vAlign w:val="center"/>
          </w:tcPr>
          <w:p w14:paraId="1AF0727A" w14:textId="77777777" w:rsidR="006B1BBC" w:rsidRPr="00987750" w:rsidRDefault="006B1BBC" w:rsidP="006B1BBC">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15647BAE" w14:textId="77777777" w:rsidR="006B1BBC" w:rsidRPr="00585EC7" w:rsidRDefault="006B1BBC" w:rsidP="006B1BBC">
            <w:pPr>
              <w:rPr>
                <w:sz w:val="20"/>
              </w:rPr>
            </w:pPr>
            <w:r w:rsidRPr="00585EC7">
              <w:rPr>
                <w:sz w:val="20"/>
              </w:rPr>
              <w:t>0212-6496654</w:t>
            </w:r>
          </w:p>
        </w:tc>
      </w:tr>
      <w:tr w:rsidR="006B1BBC" w:rsidRPr="00987750" w14:paraId="2C00C624"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854DE1E" w14:textId="77777777" w:rsidR="006B1BBC" w:rsidRPr="00987750" w:rsidRDefault="006B1BBC" w:rsidP="006B1BBC">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ADA13CA" w14:textId="77777777" w:rsidR="006B1BBC" w:rsidRPr="00585EC7" w:rsidRDefault="006B1BBC" w:rsidP="006B1BBC">
            <w:pPr>
              <w:rPr>
                <w:b/>
                <w:sz w:val="20"/>
              </w:rPr>
            </w:pPr>
            <w:r w:rsidRPr="00585EC7">
              <w:rPr>
                <w:sz w:val="20"/>
              </w:rPr>
              <w:t>972399@meb.k12.tr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B3625FE" w14:textId="77777777" w:rsidR="006B1BBC" w:rsidRPr="00987750" w:rsidRDefault="006B1BBC" w:rsidP="006B1BBC">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75C539E" w14:textId="77777777" w:rsidR="006B1BBC" w:rsidRPr="00585EC7" w:rsidRDefault="006B1BBC" w:rsidP="006B1BBC">
            <w:pPr>
              <w:rPr>
                <w:sz w:val="20"/>
              </w:rPr>
            </w:pPr>
            <w:r w:rsidRPr="00585EC7">
              <w:rPr>
                <w:sz w:val="20"/>
              </w:rPr>
              <w:t>http://behcetcanbaz.meb.k12.tr/mebpanel</w:t>
            </w:r>
          </w:p>
        </w:tc>
      </w:tr>
      <w:tr w:rsidR="006B1BBC" w:rsidRPr="00987750" w14:paraId="4919FD3E"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4BE22BA" w14:textId="77777777" w:rsidR="006B1BBC" w:rsidRPr="00987750" w:rsidRDefault="006B1BBC" w:rsidP="006B1BBC">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D4716A1" w14:textId="77777777" w:rsidR="006B1BBC" w:rsidRPr="00585EC7" w:rsidRDefault="006B1BBC" w:rsidP="006B1BBC">
            <w:pPr>
              <w:rPr>
                <w:b/>
                <w:sz w:val="20"/>
              </w:rPr>
            </w:pPr>
            <w:r w:rsidRPr="00585EC7">
              <w:rPr>
                <w:b/>
                <w:sz w:val="20"/>
              </w:rPr>
              <w:t>972399</w:t>
            </w:r>
          </w:p>
        </w:tc>
        <w:tc>
          <w:tcPr>
            <w:tcW w:w="981" w:type="pct"/>
            <w:gridSpan w:val="2"/>
            <w:tcBorders>
              <w:top w:val="single" w:sz="8" w:space="0" w:color="000066"/>
              <w:left w:val="nil"/>
              <w:bottom w:val="nil"/>
              <w:right w:val="single" w:sz="8" w:space="0" w:color="000000"/>
            </w:tcBorders>
            <w:shd w:val="clear" w:color="auto" w:fill="auto"/>
            <w:noWrap/>
            <w:vAlign w:val="center"/>
          </w:tcPr>
          <w:p w14:paraId="2B3C0F42" w14:textId="77777777" w:rsidR="006B1BBC" w:rsidRPr="00987750" w:rsidRDefault="006B1BBC" w:rsidP="006B1BBC">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3A2218B0" w14:textId="77777777" w:rsidR="006B1BBC" w:rsidRPr="00585EC7" w:rsidRDefault="006B1BBC" w:rsidP="006B1BBC">
            <w:pPr>
              <w:rPr>
                <w:sz w:val="20"/>
              </w:rPr>
            </w:pPr>
            <w:r w:rsidRPr="00585EC7">
              <w:rPr>
                <w:sz w:val="20"/>
              </w:rPr>
              <w:t>İkili Eğitim</w:t>
            </w:r>
          </w:p>
        </w:tc>
      </w:tr>
      <w:tr w:rsidR="006B1BBC" w:rsidRPr="00987750" w14:paraId="794A7A9E"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514FD2F" w14:textId="77777777" w:rsidR="006B1BBC" w:rsidRPr="00585EC7" w:rsidRDefault="006B1BBC" w:rsidP="006B1BBC">
            <w:pPr>
              <w:rPr>
                <w:sz w:val="20"/>
              </w:rPr>
            </w:pPr>
            <w:r w:rsidRPr="00585EC7">
              <w:rPr>
                <w:b/>
                <w:sz w:val="20"/>
              </w:rPr>
              <w:t xml:space="preserve">Okulun Hizmete Giriş </w:t>
            </w:r>
            <w:proofErr w:type="gramStart"/>
            <w:r w:rsidRPr="00585EC7">
              <w:rPr>
                <w:b/>
                <w:sz w:val="20"/>
              </w:rPr>
              <w:t>Tarihi : 01</w:t>
            </w:r>
            <w:proofErr w:type="gramEnd"/>
            <w:r w:rsidRPr="00585EC7">
              <w:rPr>
                <w:b/>
                <w:sz w:val="20"/>
              </w:rPr>
              <w:t>/09/2008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1419665" w14:textId="77777777" w:rsidR="006B1BBC" w:rsidRPr="00585EC7" w:rsidRDefault="006B1BBC" w:rsidP="006B1BBC">
            <w:pPr>
              <w:rPr>
                <w:b/>
                <w:sz w:val="20"/>
              </w:rPr>
            </w:pPr>
            <w:r w:rsidRPr="00585EC7">
              <w:rPr>
                <w:b/>
                <w:sz w:val="20"/>
              </w:rPr>
              <w:t xml:space="preserve">Toplam Çalışan Sayısı </w:t>
            </w:r>
            <w:r w:rsidRPr="00585EC7">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C335B83" w14:textId="77777777" w:rsidR="006B1BBC" w:rsidRPr="00585EC7" w:rsidRDefault="006B1BBC" w:rsidP="006B1BBC">
            <w:pPr>
              <w:rPr>
                <w:sz w:val="20"/>
              </w:rPr>
            </w:pPr>
            <w:r>
              <w:rPr>
                <w:sz w:val="20"/>
              </w:rPr>
              <w:t>80</w:t>
            </w:r>
          </w:p>
        </w:tc>
      </w:tr>
      <w:tr w:rsidR="006B1BBC" w:rsidRPr="00987750" w14:paraId="7B898052"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94EEAEC" w14:textId="77777777" w:rsidR="006B1BBC" w:rsidRPr="00585EC7" w:rsidRDefault="006B1BBC" w:rsidP="006B1BBC">
            <w:pPr>
              <w:rPr>
                <w:b/>
                <w:sz w:val="20"/>
              </w:rPr>
            </w:pPr>
            <w:r w:rsidRPr="00585EC7">
              <w:rPr>
                <w:b/>
                <w:sz w:val="20"/>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972C63" w14:textId="77777777" w:rsidR="006B1BBC" w:rsidRPr="00585EC7" w:rsidRDefault="006B1BBC" w:rsidP="006B1BBC">
            <w:pPr>
              <w:rPr>
                <w:sz w:val="20"/>
              </w:rPr>
            </w:pPr>
            <w:r w:rsidRPr="00585EC7">
              <w:rPr>
                <w:sz w:val="20"/>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98EA4D5" w14:textId="77777777" w:rsidR="006B1BBC" w:rsidRPr="00585EC7" w:rsidRDefault="006B1BBC" w:rsidP="006B1BBC">
            <w:pPr>
              <w:rPr>
                <w:sz w:val="20"/>
              </w:rPr>
            </w:pPr>
            <w:r>
              <w:rPr>
                <w:sz w:val="20"/>
              </w:rPr>
              <w:t>847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0567B88" w14:textId="77777777" w:rsidR="006B1BBC" w:rsidRPr="00585EC7" w:rsidRDefault="006B1BBC" w:rsidP="006B1BBC">
            <w:pPr>
              <w:rPr>
                <w:b/>
                <w:sz w:val="20"/>
              </w:rPr>
            </w:pPr>
            <w:r w:rsidRPr="00585EC7">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0CE0FDC" w14:textId="77777777" w:rsidR="006B1BBC" w:rsidRPr="00585EC7" w:rsidRDefault="006B1BBC" w:rsidP="006B1BBC">
            <w:pPr>
              <w:rPr>
                <w:sz w:val="20"/>
              </w:rPr>
            </w:pPr>
            <w:r w:rsidRPr="00585EC7">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C4343B6" w14:textId="77777777" w:rsidR="006B1BBC" w:rsidRPr="00585EC7" w:rsidRDefault="006B1BBC" w:rsidP="006B1BBC">
            <w:pPr>
              <w:rPr>
                <w:sz w:val="20"/>
              </w:rPr>
            </w:pPr>
            <w:r>
              <w:rPr>
                <w:sz w:val="20"/>
              </w:rPr>
              <w:t>44</w:t>
            </w:r>
          </w:p>
        </w:tc>
      </w:tr>
      <w:tr w:rsidR="006B1BBC" w:rsidRPr="00987750" w14:paraId="0E7A3CCD"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50CB682" w14:textId="77777777" w:rsidR="006B1BBC" w:rsidRPr="00987750" w:rsidRDefault="006B1BBC" w:rsidP="006B1BBC"/>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C288A5" w14:textId="77777777" w:rsidR="006B1BBC" w:rsidRPr="00987750" w:rsidRDefault="006B1BBC" w:rsidP="006B1BBC">
            <w:r w:rsidRPr="00585EC7">
              <w:rPr>
                <w:sz w:val="20"/>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900FF9A" w14:textId="77777777" w:rsidR="006B1BBC" w:rsidRPr="00987750" w:rsidRDefault="006B1BBC" w:rsidP="006B1BBC">
            <w:r>
              <w:rPr>
                <w:sz w:val="20"/>
              </w:rPr>
              <w:t>616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65A92BB" w14:textId="77777777" w:rsidR="006B1BBC" w:rsidRPr="00987750" w:rsidRDefault="006B1BBC" w:rsidP="006B1BBC"/>
        </w:tc>
        <w:tc>
          <w:tcPr>
            <w:tcW w:w="405" w:type="pct"/>
            <w:tcBorders>
              <w:top w:val="single" w:sz="8" w:space="0" w:color="000066"/>
              <w:left w:val="single" w:sz="8" w:space="0" w:color="000066"/>
              <w:bottom w:val="nil"/>
              <w:right w:val="single" w:sz="8" w:space="0" w:color="000066"/>
            </w:tcBorders>
            <w:shd w:val="clear" w:color="auto" w:fill="auto"/>
            <w:vAlign w:val="center"/>
          </w:tcPr>
          <w:p w14:paraId="1BBBFD55" w14:textId="77777777" w:rsidR="006B1BBC" w:rsidRPr="00987750" w:rsidRDefault="006B1BBC" w:rsidP="006B1BBC">
            <w:r w:rsidRPr="00585EC7">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5F260DA" w14:textId="77777777" w:rsidR="006B1BBC" w:rsidRPr="00987750" w:rsidRDefault="006B1BBC" w:rsidP="006B1BBC">
            <w:r>
              <w:rPr>
                <w:sz w:val="20"/>
              </w:rPr>
              <w:t>27</w:t>
            </w:r>
          </w:p>
        </w:tc>
      </w:tr>
      <w:tr w:rsidR="006B1BBC" w:rsidRPr="00987750" w14:paraId="454AB0B0"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27B4165" w14:textId="77777777" w:rsidR="006B1BBC" w:rsidRPr="00987750" w:rsidRDefault="006B1BBC" w:rsidP="006B1BBC"/>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8866A7" w14:textId="77777777" w:rsidR="006B1BBC" w:rsidRPr="00987750" w:rsidRDefault="006B1BBC" w:rsidP="006B1BBC">
            <w:r w:rsidRPr="00585EC7">
              <w:rPr>
                <w:b/>
                <w:sz w:val="20"/>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4D6FFE6" w14:textId="77777777" w:rsidR="006B1BBC" w:rsidRPr="00987750" w:rsidRDefault="006B1BBC" w:rsidP="006B1BBC">
            <w:r>
              <w:rPr>
                <w:sz w:val="20"/>
              </w:rPr>
              <w:t>1463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723BBE6" w14:textId="77777777" w:rsidR="006B1BBC" w:rsidRPr="00987750" w:rsidRDefault="006B1BBC" w:rsidP="006B1BBC"/>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EC39E0" w14:textId="77777777" w:rsidR="006B1BBC" w:rsidRPr="00987750" w:rsidRDefault="006B1BBC" w:rsidP="006B1BBC">
            <w:r w:rsidRPr="00585EC7">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1751F9D" w14:textId="77777777" w:rsidR="006B1BBC" w:rsidRPr="00987750" w:rsidRDefault="006B1BBC" w:rsidP="006B1BBC">
            <w:r>
              <w:rPr>
                <w:sz w:val="20"/>
              </w:rPr>
              <w:t>71</w:t>
            </w:r>
          </w:p>
        </w:tc>
      </w:tr>
      <w:tr w:rsidR="006B1BBC" w:rsidRPr="00987750" w14:paraId="725CDC61"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D6923EE" w14:textId="77777777" w:rsidR="006B1BBC" w:rsidRPr="00585EC7" w:rsidRDefault="006B1BBC" w:rsidP="006B1BBC">
            <w:pPr>
              <w:rPr>
                <w:b/>
                <w:sz w:val="20"/>
              </w:rPr>
            </w:pPr>
            <w:r w:rsidRPr="00585EC7">
              <w:rPr>
                <w:b/>
                <w:sz w:val="20"/>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594530E" w14:textId="77777777" w:rsidR="006B1BBC" w:rsidRPr="00585EC7" w:rsidRDefault="006B1BBC" w:rsidP="006B1BBC">
            <w:pPr>
              <w:rPr>
                <w:sz w:val="20"/>
              </w:rPr>
            </w:pPr>
            <w:r>
              <w:rPr>
                <w:sz w:val="20"/>
              </w:rPr>
              <w:t>:36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64301A6" w14:textId="77777777" w:rsidR="006B1BBC" w:rsidRPr="00585EC7" w:rsidRDefault="006B1BBC" w:rsidP="006B1BBC">
            <w:pPr>
              <w:rPr>
                <w:sz w:val="20"/>
              </w:rPr>
            </w:pPr>
            <w:r w:rsidRPr="00585EC7">
              <w:rPr>
                <w:rFonts w:cs="Calibri"/>
                <w:b/>
                <w:bCs/>
                <w:color w:val="000000"/>
                <w:sz w:val="20"/>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3A314AD" w14:textId="77777777" w:rsidR="006B1BBC" w:rsidRPr="00585EC7" w:rsidRDefault="006B1BBC" w:rsidP="006B1BBC">
            <w:pPr>
              <w:rPr>
                <w:sz w:val="20"/>
              </w:rPr>
            </w:pPr>
            <w:r>
              <w:rPr>
                <w:sz w:val="20"/>
              </w:rPr>
              <w:t>:36</w:t>
            </w:r>
          </w:p>
        </w:tc>
      </w:tr>
      <w:tr w:rsidR="006B1BBC" w:rsidRPr="00987750" w14:paraId="2C60FFA7"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F7F6388" w14:textId="77777777" w:rsidR="006B1BBC" w:rsidRPr="00585EC7" w:rsidRDefault="006B1BBC" w:rsidP="006B1BBC">
            <w:pPr>
              <w:rPr>
                <w:b/>
                <w:sz w:val="20"/>
              </w:rPr>
            </w:pPr>
            <w:r w:rsidRPr="00585EC7">
              <w:rPr>
                <w:rFonts w:cs="Calibri"/>
                <w:b/>
                <w:bCs/>
                <w:color w:val="000000"/>
                <w:sz w:val="20"/>
                <w:szCs w:val="24"/>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51A40A3" w14:textId="77777777" w:rsidR="006B1BBC" w:rsidRPr="00585EC7" w:rsidRDefault="006B1BBC" w:rsidP="006B1BBC">
            <w:pPr>
              <w:rPr>
                <w:sz w:val="20"/>
              </w:rPr>
            </w:pPr>
            <w:r>
              <w:rPr>
                <w:sz w:val="20"/>
              </w:rPr>
              <w:t>:21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2E53CD" w14:textId="77777777" w:rsidR="006B1BBC" w:rsidRPr="00585EC7" w:rsidRDefault="006B1BBC" w:rsidP="006B1BBC">
            <w:pPr>
              <w:rPr>
                <w:rFonts w:cs="Calibri"/>
                <w:b/>
                <w:bCs/>
                <w:color w:val="000000"/>
                <w:sz w:val="20"/>
                <w:szCs w:val="24"/>
              </w:rPr>
            </w:pPr>
            <w:r w:rsidRPr="00585EC7">
              <w:rPr>
                <w:rFonts w:cs="Calibri"/>
                <w:b/>
                <w:bCs/>
                <w:color w:val="000000"/>
                <w:sz w:val="20"/>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B51CE38" w14:textId="77777777" w:rsidR="006B1BBC" w:rsidRPr="00585EC7" w:rsidRDefault="006B1BBC" w:rsidP="006B1BBC">
            <w:pPr>
              <w:rPr>
                <w:sz w:val="20"/>
              </w:rPr>
            </w:pPr>
            <w:r w:rsidRPr="00585EC7">
              <w:rPr>
                <w:sz w:val="20"/>
              </w:rPr>
              <w:t>:</w:t>
            </w:r>
            <w:r>
              <w:rPr>
                <w:sz w:val="20"/>
              </w:rPr>
              <w:t>36</w:t>
            </w:r>
          </w:p>
        </w:tc>
      </w:tr>
      <w:tr w:rsidR="006B1BBC" w:rsidRPr="00987750" w14:paraId="678C8C26"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03C842F" w14:textId="77777777" w:rsidR="006B1BBC" w:rsidRPr="00585EC7" w:rsidRDefault="006B1BBC" w:rsidP="006B1BBC">
            <w:pPr>
              <w:rPr>
                <w:b/>
                <w:sz w:val="20"/>
              </w:rPr>
            </w:pPr>
            <w:r w:rsidRPr="00585EC7">
              <w:rPr>
                <w:b/>
                <w:sz w:val="20"/>
              </w:rPr>
              <w:t>Öğrenci Başına Düşen Toplam Gider Miktarı</w:t>
            </w:r>
            <w:r w:rsidRPr="00585EC7">
              <w:rPr>
                <w:b/>
                <w:sz w:val="20"/>
                <w:highlight w:val="yellow"/>
              </w:rPr>
              <w:t>*</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A7C2BC" w14:textId="77777777" w:rsidR="006B1BBC" w:rsidRPr="00585EC7" w:rsidRDefault="006B1BBC" w:rsidP="006B1BBC">
            <w:pPr>
              <w:rPr>
                <w:sz w:val="20"/>
              </w:rPr>
            </w:pPr>
            <w:r>
              <w:rPr>
                <w:sz w:val="20"/>
              </w:rPr>
              <w:t>140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E680F5" w14:textId="77777777" w:rsidR="006B1BBC" w:rsidRPr="00585EC7" w:rsidRDefault="006B1BBC" w:rsidP="006B1BBC">
            <w:pPr>
              <w:rPr>
                <w:rFonts w:cs="Calibri"/>
                <w:b/>
                <w:bCs/>
                <w:color w:val="000000"/>
                <w:sz w:val="20"/>
                <w:szCs w:val="24"/>
              </w:rPr>
            </w:pPr>
            <w:r w:rsidRPr="00585EC7">
              <w:rPr>
                <w:rFonts w:cs="Calibri"/>
                <w:b/>
                <w:bCs/>
                <w:color w:val="000000"/>
                <w:sz w:val="20"/>
                <w:szCs w:val="24"/>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7EE2EF7" w14:textId="77777777" w:rsidR="006B1BBC" w:rsidRPr="00585EC7" w:rsidRDefault="006B1BBC" w:rsidP="006B1BBC">
            <w:pPr>
              <w:rPr>
                <w:sz w:val="20"/>
              </w:rPr>
            </w:pPr>
            <w:r w:rsidRPr="00585EC7">
              <w:rPr>
                <w:sz w:val="20"/>
              </w:rPr>
              <w:t>5</w:t>
            </w:r>
          </w:p>
        </w:tc>
      </w:tr>
    </w:tbl>
    <w:p w14:paraId="15E98684"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3ADA4155" w14:textId="77777777" w:rsidR="00C726D2" w:rsidRPr="00987750" w:rsidRDefault="00C726D2" w:rsidP="006517D8">
      <w:r w:rsidRPr="00987750">
        <w:t>Okulumuzun çalışanlarına ilişkin bilgiler altta yer alan tabloda belirtilmiştir.</w:t>
      </w:r>
    </w:p>
    <w:p w14:paraId="62092960"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39CBE543" w14:textId="77777777" w:rsidTr="0032636A">
        <w:tc>
          <w:tcPr>
            <w:tcW w:w="5304" w:type="dxa"/>
            <w:shd w:val="clear" w:color="auto" w:fill="FBD4B4" w:themeFill="accent6" w:themeFillTint="66"/>
          </w:tcPr>
          <w:p w14:paraId="14853D5E" w14:textId="77777777" w:rsidR="00C726D2" w:rsidRPr="00987750" w:rsidRDefault="00C726D2" w:rsidP="006517D8">
            <w:r w:rsidRPr="00987750">
              <w:t>Unvan*</w:t>
            </w:r>
          </w:p>
        </w:tc>
        <w:tc>
          <w:tcPr>
            <w:tcW w:w="1768" w:type="dxa"/>
            <w:shd w:val="clear" w:color="auto" w:fill="FBD4B4" w:themeFill="accent6" w:themeFillTint="66"/>
          </w:tcPr>
          <w:p w14:paraId="568FEB6E" w14:textId="77777777" w:rsidR="00C726D2" w:rsidRPr="00987750" w:rsidRDefault="00C726D2" w:rsidP="006517D8">
            <w:r w:rsidRPr="00987750">
              <w:t>Erkek</w:t>
            </w:r>
          </w:p>
        </w:tc>
        <w:tc>
          <w:tcPr>
            <w:tcW w:w="1768" w:type="dxa"/>
            <w:shd w:val="clear" w:color="auto" w:fill="FBD4B4" w:themeFill="accent6" w:themeFillTint="66"/>
          </w:tcPr>
          <w:p w14:paraId="6A47C236" w14:textId="77777777" w:rsidR="00C726D2" w:rsidRPr="00987750" w:rsidRDefault="00C726D2" w:rsidP="006517D8">
            <w:r w:rsidRPr="00987750">
              <w:t>Kadın</w:t>
            </w:r>
          </w:p>
        </w:tc>
        <w:tc>
          <w:tcPr>
            <w:tcW w:w="1768" w:type="dxa"/>
            <w:shd w:val="clear" w:color="auto" w:fill="FBD4B4" w:themeFill="accent6" w:themeFillTint="66"/>
          </w:tcPr>
          <w:p w14:paraId="5DF276FE" w14:textId="77777777" w:rsidR="00C726D2" w:rsidRPr="00987750" w:rsidRDefault="00C726D2" w:rsidP="006517D8">
            <w:r w:rsidRPr="00987750">
              <w:t>Toplam</w:t>
            </w:r>
          </w:p>
        </w:tc>
      </w:tr>
      <w:tr w:rsidR="006B1BBC" w:rsidRPr="00987750" w14:paraId="6A132E75" w14:textId="77777777" w:rsidTr="00B10912">
        <w:tc>
          <w:tcPr>
            <w:tcW w:w="5304" w:type="dxa"/>
            <w:shd w:val="clear" w:color="auto" w:fill="auto"/>
          </w:tcPr>
          <w:p w14:paraId="5E26FFE6" w14:textId="77777777" w:rsidR="006B1BBC" w:rsidRPr="00987750" w:rsidRDefault="006B1BBC" w:rsidP="006B1BBC">
            <w:r w:rsidRPr="00987750">
              <w:t>Okul Müdürü ve Müdür Yardımcısı</w:t>
            </w:r>
          </w:p>
        </w:tc>
        <w:tc>
          <w:tcPr>
            <w:tcW w:w="1768" w:type="dxa"/>
            <w:shd w:val="clear" w:color="auto" w:fill="auto"/>
          </w:tcPr>
          <w:p w14:paraId="1933FC1D" w14:textId="77777777" w:rsidR="006B1BBC" w:rsidRPr="00585EC7" w:rsidRDefault="006B1BBC" w:rsidP="006B1BBC">
            <w:pPr>
              <w:rPr>
                <w:b/>
              </w:rPr>
            </w:pPr>
            <w:r w:rsidRPr="00585EC7">
              <w:rPr>
                <w:b/>
              </w:rPr>
              <w:t>4</w:t>
            </w:r>
          </w:p>
        </w:tc>
        <w:tc>
          <w:tcPr>
            <w:tcW w:w="1768" w:type="dxa"/>
            <w:shd w:val="clear" w:color="auto" w:fill="auto"/>
          </w:tcPr>
          <w:p w14:paraId="7A5BAB0A" w14:textId="77777777" w:rsidR="006B1BBC" w:rsidRPr="00585EC7" w:rsidRDefault="006B1BBC" w:rsidP="006B1BBC">
            <w:pPr>
              <w:rPr>
                <w:b/>
              </w:rPr>
            </w:pPr>
            <w:r w:rsidRPr="00585EC7">
              <w:rPr>
                <w:b/>
              </w:rPr>
              <w:t>0</w:t>
            </w:r>
          </w:p>
        </w:tc>
        <w:tc>
          <w:tcPr>
            <w:tcW w:w="1768" w:type="dxa"/>
            <w:shd w:val="clear" w:color="auto" w:fill="auto"/>
          </w:tcPr>
          <w:p w14:paraId="29BD9BEA" w14:textId="77777777" w:rsidR="006B1BBC" w:rsidRPr="00585EC7" w:rsidRDefault="006B1BBC" w:rsidP="006B1BBC">
            <w:pPr>
              <w:rPr>
                <w:b/>
              </w:rPr>
            </w:pPr>
            <w:r w:rsidRPr="00585EC7">
              <w:rPr>
                <w:b/>
              </w:rPr>
              <w:t>4</w:t>
            </w:r>
          </w:p>
        </w:tc>
      </w:tr>
      <w:tr w:rsidR="006B1BBC" w:rsidRPr="00987750" w14:paraId="0BB08F04" w14:textId="77777777" w:rsidTr="00B10912">
        <w:tc>
          <w:tcPr>
            <w:tcW w:w="5304" w:type="dxa"/>
            <w:shd w:val="clear" w:color="auto" w:fill="auto"/>
          </w:tcPr>
          <w:p w14:paraId="7CEA1F28" w14:textId="77777777" w:rsidR="006B1BBC" w:rsidRPr="00987750" w:rsidRDefault="006B1BBC" w:rsidP="006B1BBC">
            <w:r w:rsidRPr="00987750">
              <w:t>Sınıf Öğretmeni</w:t>
            </w:r>
          </w:p>
        </w:tc>
        <w:tc>
          <w:tcPr>
            <w:tcW w:w="1768" w:type="dxa"/>
            <w:shd w:val="clear" w:color="auto" w:fill="auto"/>
          </w:tcPr>
          <w:p w14:paraId="3CBA4DDF" w14:textId="77777777" w:rsidR="006B1BBC" w:rsidRPr="00585EC7" w:rsidRDefault="006B1BBC" w:rsidP="006B1BBC">
            <w:pPr>
              <w:rPr>
                <w:b/>
              </w:rPr>
            </w:pPr>
            <w:r w:rsidRPr="00585EC7">
              <w:rPr>
                <w:b/>
              </w:rPr>
              <w:t>0</w:t>
            </w:r>
          </w:p>
        </w:tc>
        <w:tc>
          <w:tcPr>
            <w:tcW w:w="1768" w:type="dxa"/>
            <w:shd w:val="clear" w:color="auto" w:fill="auto"/>
          </w:tcPr>
          <w:p w14:paraId="524A4618" w14:textId="77777777" w:rsidR="006B1BBC" w:rsidRPr="00585EC7" w:rsidRDefault="006B1BBC" w:rsidP="006B1BBC">
            <w:pPr>
              <w:rPr>
                <w:b/>
              </w:rPr>
            </w:pPr>
            <w:r w:rsidRPr="00585EC7">
              <w:rPr>
                <w:b/>
              </w:rPr>
              <w:t>0</w:t>
            </w:r>
          </w:p>
        </w:tc>
        <w:tc>
          <w:tcPr>
            <w:tcW w:w="1768" w:type="dxa"/>
            <w:shd w:val="clear" w:color="auto" w:fill="auto"/>
          </w:tcPr>
          <w:p w14:paraId="066FD7A5" w14:textId="77777777" w:rsidR="006B1BBC" w:rsidRPr="00585EC7" w:rsidRDefault="006B1BBC" w:rsidP="006B1BBC">
            <w:pPr>
              <w:rPr>
                <w:b/>
              </w:rPr>
            </w:pPr>
            <w:r w:rsidRPr="00585EC7">
              <w:rPr>
                <w:b/>
              </w:rPr>
              <w:t>0</w:t>
            </w:r>
          </w:p>
        </w:tc>
      </w:tr>
      <w:tr w:rsidR="006B1BBC" w:rsidRPr="00987750" w14:paraId="1AD9D3D5" w14:textId="77777777" w:rsidTr="00B10912">
        <w:tc>
          <w:tcPr>
            <w:tcW w:w="5304" w:type="dxa"/>
            <w:shd w:val="clear" w:color="auto" w:fill="auto"/>
          </w:tcPr>
          <w:p w14:paraId="0F6B372A" w14:textId="77777777" w:rsidR="006B1BBC" w:rsidRPr="00987750" w:rsidRDefault="006B1BBC" w:rsidP="006B1BBC">
            <w:r w:rsidRPr="00987750">
              <w:t>Branş Öğretmeni</w:t>
            </w:r>
          </w:p>
        </w:tc>
        <w:tc>
          <w:tcPr>
            <w:tcW w:w="1768" w:type="dxa"/>
            <w:shd w:val="clear" w:color="auto" w:fill="auto"/>
          </w:tcPr>
          <w:p w14:paraId="1F300E44" w14:textId="77777777" w:rsidR="006B1BBC" w:rsidRPr="00585EC7" w:rsidRDefault="006B1BBC" w:rsidP="006B1BBC">
            <w:pPr>
              <w:rPr>
                <w:b/>
              </w:rPr>
            </w:pPr>
            <w:r>
              <w:rPr>
                <w:b/>
              </w:rPr>
              <w:t>23</w:t>
            </w:r>
          </w:p>
        </w:tc>
        <w:tc>
          <w:tcPr>
            <w:tcW w:w="1768" w:type="dxa"/>
            <w:shd w:val="clear" w:color="auto" w:fill="auto"/>
          </w:tcPr>
          <w:p w14:paraId="11A00F89" w14:textId="77777777" w:rsidR="006B1BBC" w:rsidRPr="00585EC7" w:rsidRDefault="006B1BBC" w:rsidP="006B1BBC">
            <w:pPr>
              <w:rPr>
                <w:b/>
              </w:rPr>
            </w:pPr>
            <w:r>
              <w:rPr>
                <w:b/>
              </w:rPr>
              <w:t>44</w:t>
            </w:r>
          </w:p>
        </w:tc>
        <w:tc>
          <w:tcPr>
            <w:tcW w:w="1768" w:type="dxa"/>
            <w:shd w:val="clear" w:color="auto" w:fill="auto"/>
          </w:tcPr>
          <w:p w14:paraId="4480C386" w14:textId="77777777" w:rsidR="006B1BBC" w:rsidRPr="00585EC7" w:rsidRDefault="006B1BBC" w:rsidP="006B1BBC">
            <w:pPr>
              <w:rPr>
                <w:b/>
              </w:rPr>
            </w:pPr>
            <w:r>
              <w:rPr>
                <w:b/>
              </w:rPr>
              <w:t>67</w:t>
            </w:r>
          </w:p>
        </w:tc>
      </w:tr>
      <w:tr w:rsidR="006B1BBC" w:rsidRPr="00987750" w14:paraId="2FBA4836" w14:textId="77777777" w:rsidTr="00B10912">
        <w:tc>
          <w:tcPr>
            <w:tcW w:w="5304" w:type="dxa"/>
            <w:shd w:val="clear" w:color="auto" w:fill="auto"/>
          </w:tcPr>
          <w:p w14:paraId="31A0584A" w14:textId="77777777" w:rsidR="006B1BBC" w:rsidRPr="00987750" w:rsidRDefault="006B1BBC" w:rsidP="006B1BBC">
            <w:r w:rsidRPr="00987750">
              <w:t>Rehber Öğretmen</w:t>
            </w:r>
          </w:p>
        </w:tc>
        <w:tc>
          <w:tcPr>
            <w:tcW w:w="1768" w:type="dxa"/>
            <w:shd w:val="clear" w:color="auto" w:fill="auto"/>
          </w:tcPr>
          <w:p w14:paraId="6F67D46A" w14:textId="77777777" w:rsidR="006B1BBC" w:rsidRPr="00585EC7" w:rsidRDefault="006B1BBC" w:rsidP="006B1BBC">
            <w:pPr>
              <w:rPr>
                <w:b/>
              </w:rPr>
            </w:pPr>
            <w:r w:rsidRPr="00585EC7">
              <w:rPr>
                <w:b/>
              </w:rPr>
              <w:t>0</w:t>
            </w:r>
          </w:p>
        </w:tc>
        <w:tc>
          <w:tcPr>
            <w:tcW w:w="1768" w:type="dxa"/>
            <w:shd w:val="clear" w:color="auto" w:fill="auto"/>
          </w:tcPr>
          <w:p w14:paraId="7D4CD5EC" w14:textId="77777777" w:rsidR="006B1BBC" w:rsidRPr="00585EC7" w:rsidRDefault="006B1BBC" w:rsidP="006B1BBC">
            <w:pPr>
              <w:rPr>
                <w:b/>
              </w:rPr>
            </w:pPr>
            <w:r w:rsidRPr="00585EC7">
              <w:rPr>
                <w:b/>
              </w:rPr>
              <w:t>2</w:t>
            </w:r>
          </w:p>
        </w:tc>
        <w:tc>
          <w:tcPr>
            <w:tcW w:w="1768" w:type="dxa"/>
            <w:shd w:val="clear" w:color="auto" w:fill="auto"/>
          </w:tcPr>
          <w:p w14:paraId="07B7C2D6" w14:textId="77777777" w:rsidR="006B1BBC" w:rsidRPr="00585EC7" w:rsidRDefault="006B1BBC" w:rsidP="006B1BBC">
            <w:pPr>
              <w:rPr>
                <w:b/>
              </w:rPr>
            </w:pPr>
            <w:r w:rsidRPr="00585EC7">
              <w:rPr>
                <w:b/>
              </w:rPr>
              <w:t>2</w:t>
            </w:r>
          </w:p>
        </w:tc>
      </w:tr>
      <w:tr w:rsidR="006B1BBC" w:rsidRPr="00987750" w14:paraId="7334F89E" w14:textId="77777777" w:rsidTr="00B10912">
        <w:tc>
          <w:tcPr>
            <w:tcW w:w="5304" w:type="dxa"/>
            <w:shd w:val="clear" w:color="auto" w:fill="auto"/>
          </w:tcPr>
          <w:p w14:paraId="18710980" w14:textId="77777777" w:rsidR="006B1BBC" w:rsidRPr="00987750" w:rsidRDefault="006B1BBC" w:rsidP="006B1BBC">
            <w:r w:rsidRPr="00987750">
              <w:t>İdari Personel</w:t>
            </w:r>
          </w:p>
        </w:tc>
        <w:tc>
          <w:tcPr>
            <w:tcW w:w="1768" w:type="dxa"/>
            <w:shd w:val="clear" w:color="auto" w:fill="auto"/>
          </w:tcPr>
          <w:p w14:paraId="43862AB9" w14:textId="77777777" w:rsidR="006B1BBC" w:rsidRPr="00585EC7" w:rsidRDefault="006B1BBC" w:rsidP="006B1BBC">
            <w:pPr>
              <w:rPr>
                <w:b/>
              </w:rPr>
            </w:pPr>
            <w:r w:rsidRPr="00585EC7">
              <w:rPr>
                <w:b/>
              </w:rPr>
              <w:t>0</w:t>
            </w:r>
          </w:p>
        </w:tc>
        <w:tc>
          <w:tcPr>
            <w:tcW w:w="1768" w:type="dxa"/>
            <w:shd w:val="clear" w:color="auto" w:fill="auto"/>
          </w:tcPr>
          <w:p w14:paraId="0D21D007" w14:textId="77777777" w:rsidR="006B1BBC" w:rsidRPr="00585EC7" w:rsidRDefault="006B1BBC" w:rsidP="006B1BBC">
            <w:pPr>
              <w:rPr>
                <w:b/>
              </w:rPr>
            </w:pPr>
            <w:r w:rsidRPr="00585EC7">
              <w:rPr>
                <w:b/>
              </w:rPr>
              <w:t>1</w:t>
            </w:r>
          </w:p>
        </w:tc>
        <w:tc>
          <w:tcPr>
            <w:tcW w:w="1768" w:type="dxa"/>
            <w:shd w:val="clear" w:color="auto" w:fill="auto"/>
          </w:tcPr>
          <w:p w14:paraId="653667B2" w14:textId="77777777" w:rsidR="006B1BBC" w:rsidRPr="00585EC7" w:rsidRDefault="006B1BBC" w:rsidP="006B1BBC">
            <w:pPr>
              <w:rPr>
                <w:b/>
              </w:rPr>
            </w:pPr>
            <w:r w:rsidRPr="00585EC7">
              <w:rPr>
                <w:b/>
              </w:rPr>
              <w:t>1</w:t>
            </w:r>
          </w:p>
        </w:tc>
      </w:tr>
      <w:tr w:rsidR="006B1BBC" w:rsidRPr="00987750" w14:paraId="2EA77536" w14:textId="77777777" w:rsidTr="00B10912">
        <w:tc>
          <w:tcPr>
            <w:tcW w:w="5304" w:type="dxa"/>
            <w:shd w:val="clear" w:color="auto" w:fill="auto"/>
          </w:tcPr>
          <w:p w14:paraId="5232C740" w14:textId="77777777" w:rsidR="006B1BBC" w:rsidRPr="00987750" w:rsidRDefault="006B1BBC" w:rsidP="006B1BBC">
            <w:r w:rsidRPr="00987750">
              <w:t>Yardımcı Personel</w:t>
            </w:r>
          </w:p>
        </w:tc>
        <w:tc>
          <w:tcPr>
            <w:tcW w:w="1768" w:type="dxa"/>
            <w:shd w:val="clear" w:color="auto" w:fill="auto"/>
          </w:tcPr>
          <w:p w14:paraId="0112B3DA" w14:textId="77777777" w:rsidR="006B1BBC" w:rsidRPr="00585EC7" w:rsidRDefault="006B1BBC" w:rsidP="006B1BBC">
            <w:pPr>
              <w:rPr>
                <w:b/>
              </w:rPr>
            </w:pPr>
            <w:r w:rsidRPr="00585EC7">
              <w:rPr>
                <w:b/>
              </w:rPr>
              <w:t>1</w:t>
            </w:r>
          </w:p>
        </w:tc>
        <w:tc>
          <w:tcPr>
            <w:tcW w:w="1768" w:type="dxa"/>
            <w:shd w:val="clear" w:color="auto" w:fill="auto"/>
          </w:tcPr>
          <w:p w14:paraId="458A5E41" w14:textId="77777777" w:rsidR="006B1BBC" w:rsidRPr="00585EC7" w:rsidRDefault="006B1BBC" w:rsidP="006B1BBC">
            <w:pPr>
              <w:rPr>
                <w:b/>
              </w:rPr>
            </w:pPr>
            <w:r>
              <w:rPr>
                <w:b/>
              </w:rPr>
              <w:t>4</w:t>
            </w:r>
          </w:p>
        </w:tc>
        <w:tc>
          <w:tcPr>
            <w:tcW w:w="1768" w:type="dxa"/>
            <w:shd w:val="clear" w:color="auto" w:fill="auto"/>
          </w:tcPr>
          <w:p w14:paraId="684EB5F5" w14:textId="77777777" w:rsidR="006B1BBC" w:rsidRPr="00585EC7" w:rsidRDefault="006B1BBC" w:rsidP="006B1BBC">
            <w:pPr>
              <w:rPr>
                <w:b/>
              </w:rPr>
            </w:pPr>
            <w:r>
              <w:rPr>
                <w:b/>
              </w:rPr>
              <w:t>5</w:t>
            </w:r>
          </w:p>
        </w:tc>
      </w:tr>
      <w:tr w:rsidR="006B1BBC" w:rsidRPr="00987750" w14:paraId="63B8B5D0" w14:textId="77777777" w:rsidTr="00B10912">
        <w:tc>
          <w:tcPr>
            <w:tcW w:w="5304" w:type="dxa"/>
            <w:shd w:val="clear" w:color="auto" w:fill="auto"/>
          </w:tcPr>
          <w:p w14:paraId="69486019" w14:textId="77777777" w:rsidR="006B1BBC" w:rsidRPr="00987750" w:rsidRDefault="006B1BBC" w:rsidP="006B1BBC">
            <w:r w:rsidRPr="00987750">
              <w:t>Güvenlik Personeli</w:t>
            </w:r>
          </w:p>
        </w:tc>
        <w:tc>
          <w:tcPr>
            <w:tcW w:w="1768" w:type="dxa"/>
            <w:shd w:val="clear" w:color="auto" w:fill="auto"/>
          </w:tcPr>
          <w:p w14:paraId="189B83DD" w14:textId="77777777" w:rsidR="006B1BBC" w:rsidRPr="00585EC7" w:rsidRDefault="006B1BBC" w:rsidP="006B1BBC">
            <w:pPr>
              <w:rPr>
                <w:b/>
              </w:rPr>
            </w:pPr>
            <w:r w:rsidRPr="00585EC7">
              <w:rPr>
                <w:b/>
              </w:rPr>
              <w:t>0</w:t>
            </w:r>
          </w:p>
        </w:tc>
        <w:tc>
          <w:tcPr>
            <w:tcW w:w="1768" w:type="dxa"/>
            <w:shd w:val="clear" w:color="auto" w:fill="auto"/>
          </w:tcPr>
          <w:p w14:paraId="211E7487" w14:textId="77777777" w:rsidR="006B1BBC" w:rsidRPr="00585EC7" w:rsidRDefault="006B1BBC" w:rsidP="006B1BBC">
            <w:pPr>
              <w:rPr>
                <w:b/>
              </w:rPr>
            </w:pPr>
            <w:r w:rsidRPr="00585EC7">
              <w:rPr>
                <w:b/>
              </w:rPr>
              <w:t>1</w:t>
            </w:r>
          </w:p>
        </w:tc>
        <w:tc>
          <w:tcPr>
            <w:tcW w:w="1768" w:type="dxa"/>
            <w:shd w:val="clear" w:color="auto" w:fill="auto"/>
          </w:tcPr>
          <w:p w14:paraId="28691E36" w14:textId="77777777" w:rsidR="006B1BBC" w:rsidRPr="00585EC7" w:rsidRDefault="006B1BBC" w:rsidP="006B1BBC">
            <w:pPr>
              <w:rPr>
                <w:b/>
              </w:rPr>
            </w:pPr>
            <w:r w:rsidRPr="00585EC7">
              <w:rPr>
                <w:b/>
              </w:rPr>
              <w:t>1</w:t>
            </w:r>
          </w:p>
        </w:tc>
      </w:tr>
      <w:tr w:rsidR="006B1BBC" w:rsidRPr="00987750" w14:paraId="18DFFF7B" w14:textId="77777777" w:rsidTr="00B10912">
        <w:tc>
          <w:tcPr>
            <w:tcW w:w="5304" w:type="dxa"/>
            <w:shd w:val="clear" w:color="auto" w:fill="auto"/>
          </w:tcPr>
          <w:p w14:paraId="4023CF3E" w14:textId="77777777" w:rsidR="006B1BBC" w:rsidRPr="007C0ECE" w:rsidRDefault="006B1BBC" w:rsidP="006B1BBC">
            <w:pPr>
              <w:jc w:val="right"/>
              <w:rPr>
                <w:b/>
              </w:rPr>
            </w:pPr>
            <w:r w:rsidRPr="007C0ECE">
              <w:rPr>
                <w:b/>
              </w:rPr>
              <w:t>Toplam Çalışan Sayıları</w:t>
            </w:r>
          </w:p>
        </w:tc>
        <w:tc>
          <w:tcPr>
            <w:tcW w:w="1768" w:type="dxa"/>
            <w:shd w:val="clear" w:color="auto" w:fill="auto"/>
          </w:tcPr>
          <w:p w14:paraId="38D25FD5" w14:textId="77777777" w:rsidR="006B1BBC" w:rsidRPr="00585EC7" w:rsidRDefault="006B1BBC" w:rsidP="006B1BBC">
            <w:pPr>
              <w:rPr>
                <w:b/>
              </w:rPr>
            </w:pPr>
            <w:r>
              <w:rPr>
                <w:b/>
              </w:rPr>
              <w:t>28</w:t>
            </w:r>
          </w:p>
        </w:tc>
        <w:tc>
          <w:tcPr>
            <w:tcW w:w="1768" w:type="dxa"/>
            <w:shd w:val="clear" w:color="auto" w:fill="auto"/>
          </w:tcPr>
          <w:p w14:paraId="79B32DD7" w14:textId="77777777" w:rsidR="006B1BBC" w:rsidRPr="00585EC7" w:rsidRDefault="006B1BBC" w:rsidP="006B1BBC">
            <w:pPr>
              <w:rPr>
                <w:b/>
              </w:rPr>
            </w:pPr>
            <w:r>
              <w:rPr>
                <w:b/>
              </w:rPr>
              <w:t>52</w:t>
            </w:r>
          </w:p>
        </w:tc>
        <w:tc>
          <w:tcPr>
            <w:tcW w:w="1768" w:type="dxa"/>
            <w:shd w:val="clear" w:color="auto" w:fill="auto"/>
          </w:tcPr>
          <w:p w14:paraId="69F28B89" w14:textId="77777777" w:rsidR="006B1BBC" w:rsidRPr="00585EC7" w:rsidRDefault="006B1BBC" w:rsidP="006B1BBC">
            <w:pPr>
              <w:rPr>
                <w:b/>
              </w:rPr>
            </w:pPr>
            <w:r>
              <w:rPr>
                <w:b/>
              </w:rPr>
              <w:t>80</w:t>
            </w:r>
          </w:p>
        </w:tc>
      </w:tr>
    </w:tbl>
    <w:p w14:paraId="6458DD0F" w14:textId="77777777" w:rsidR="0018737E" w:rsidRDefault="0018737E" w:rsidP="0018737E">
      <w:pPr>
        <w:pStyle w:val="Balk3"/>
        <w:spacing w:before="0" w:after="0"/>
      </w:pPr>
    </w:p>
    <w:p w14:paraId="40257E50" w14:textId="77777777" w:rsidR="0018737E" w:rsidRDefault="0018737E" w:rsidP="0018737E">
      <w:pPr>
        <w:pStyle w:val="Balk3"/>
        <w:spacing w:before="0" w:after="0"/>
      </w:pPr>
    </w:p>
    <w:p w14:paraId="796B922F" w14:textId="77777777" w:rsidR="0018737E" w:rsidRDefault="0018737E" w:rsidP="0018737E">
      <w:pPr>
        <w:pStyle w:val="Balk3"/>
        <w:spacing w:before="0" w:after="0"/>
      </w:pPr>
    </w:p>
    <w:p w14:paraId="2ED40E16" w14:textId="77777777" w:rsidR="0018737E" w:rsidRPr="0018737E" w:rsidRDefault="0018737E" w:rsidP="0018737E"/>
    <w:p w14:paraId="182D22F5"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16A2D6FD" w14:textId="77777777" w:rsidR="00C726D2" w:rsidRPr="00987750" w:rsidRDefault="00C726D2" w:rsidP="006517D8">
      <w:pPr>
        <w:rPr>
          <w:b/>
          <w:szCs w:val="24"/>
        </w:rPr>
      </w:pPr>
      <w:r w:rsidRPr="00987750">
        <w:tab/>
        <w:t>Okulumuzun binası ile açık ve kapalı alanlarına ilişkin temel bilgiler altta yer almaktadır.</w:t>
      </w:r>
    </w:p>
    <w:p w14:paraId="001E746B"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744"/>
        <w:gridCol w:w="3907"/>
        <w:gridCol w:w="986"/>
        <w:gridCol w:w="984"/>
      </w:tblGrid>
      <w:tr w:rsidR="00447249" w:rsidRPr="00987750" w14:paraId="2F17F96B" w14:textId="77777777" w:rsidTr="0032636A">
        <w:trPr>
          <w:trHeight w:hRule="exact" w:val="454"/>
        </w:trPr>
        <w:tc>
          <w:tcPr>
            <w:tcW w:w="7479" w:type="dxa"/>
            <w:gridSpan w:val="2"/>
            <w:shd w:val="clear" w:color="auto" w:fill="FBD4B4" w:themeFill="accent6" w:themeFillTint="66"/>
            <w:vAlign w:val="center"/>
          </w:tcPr>
          <w:p w14:paraId="2B64CB72"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54DD8C16" w14:textId="77777777" w:rsidR="00C726D2" w:rsidRPr="00987750" w:rsidRDefault="00C726D2" w:rsidP="0018737E">
            <w:r w:rsidRPr="00987750">
              <w:t>Özel Alanlar</w:t>
            </w:r>
          </w:p>
        </w:tc>
        <w:tc>
          <w:tcPr>
            <w:tcW w:w="993" w:type="dxa"/>
            <w:shd w:val="clear" w:color="auto" w:fill="FBD4B4" w:themeFill="accent6" w:themeFillTint="66"/>
            <w:vAlign w:val="center"/>
          </w:tcPr>
          <w:p w14:paraId="52540EA5" w14:textId="77777777" w:rsidR="00C726D2" w:rsidRPr="00987750" w:rsidRDefault="00C726D2" w:rsidP="0018737E">
            <w:r w:rsidRPr="00987750">
              <w:t>Var</w:t>
            </w:r>
          </w:p>
        </w:tc>
        <w:tc>
          <w:tcPr>
            <w:tcW w:w="991" w:type="dxa"/>
            <w:shd w:val="clear" w:color="auto" w:fill="FBD4B4" w:themeFill="accent6" w:themeFillTint="66"/>
            <w:vAlign w:val="center"/>
          </w:tcPr>
          <w:p w14:paraId="7DC2A3EF" w14:textId="77777777" w:rsidR="00C726D2" w:rsidRPr="00987750" w:rsidRDefault="00C726D2" w:rsidP="0018737E">
            <w:r w:rsidRPr="00987750">
              <w:t>Yok</w:t>
            </w:r>
          </w:p>
        </w:tc>
      </w:tr>
      <w:tr w:rsidR="0024792B" w:rsidRPr="00987750" w14:paraId="4A8622CF" w14:textId="77777777" w:rsidTr="00616C8E">
        <w:trPr>
          <w:trHeight w:hRule="exact" w:val="454"/>
        </w:trPr>
        <w:tc>
          <w:tcPr>
            <w:tcW w:w="3652" w:type="dxa"/>
            <w:shd w:val="clear" w:color="auto" w:fill="auto"/>
            <w:vAlign w:val="center"/>
          </w:tcPr>
          <w:p w14:paraId="45C83F6F" w14:textId="77777777" w:rsidR="0024792B" w:rsidRPr="00987750" w:rsidRDefault="0024792B" w:rsidP="0024792B">
            <w:r w:rsidRPr="00987750">
              <w:t>Okul Kat Sayısı</w:t>
            </w:r>
          </w:p>
        </w:tc>
        <w:tc>
          <w:tcPr>
            <w:tcW w:w="3827" w:type="dxa"/>
            <w:shd w:val="clear" w:color="auto" w:fill="auto"/>
          </w:tcPr>
          <w:p w14:paraId="2E365CB1" w14:textId="77777777" w:rsidR="0024792B" w:rsidRPr="00585EC7" w:rsidRDefault="0024792B" w:rsidP="0024792B">
            <w:pPr>
              <w:tabs>
                <w:tab w:val="left" w:pos="426"/>
              </w:tabs>
              <w:spacing w:after="0"/>
              <w:jc w:val="both"/>
              <w:rPr>
                <w:rFonts w:cs="Calibri"/>
                <w:b/>
                <w:szCs w:val="24"/>
              </w:rPr>
            </w:pPr>
            <w:r w:rsidRPr="00585EC7">
              <w:rPr>
                <w:rFonts w:cs="Calibri"/>
                <w:b/>
                <w:szCs w:val="24"/>
              </w:rPr>
              <w:t>3</w:t>
            </w:r>
          </w:p>
        </w:tc>
        <w:tc>
          <w:tcPr>
            <w:tcW w:w="3969" w:type="dxa"/>
            <w:shd w:val="clear" w:color="auto" w:fill="auto"/>
            <w:vAlign w:val="center"/>
          </w:tcPr>
          <w:p w14:paraId="768EC432" w14:textId="77777777" w:rsidR="0024792B" w:rsidRPr="00987750" w:rsidRDefault="0024792B" w:rsidP="0024792B">
            <w:r w:rsidRPr="00987750">
              <w:t>Çok Amaçlı Salon</w:t>
            </w:r>
          </w:p>
        </w:tc>
        <w:tc>
          <w:tcPr>
            <w:tcW w:w="993" w:type="dxa"/>
            <w:shd w:val="clear" w:color="auto" w:fill="auto"/>
            <w:vAlign w:val="center"/>
          </w:tcPr>
          <w:p w14:paraId="5E09A075" w14:textId="0C86E44A" w:rsidR="0024792B" w:rsidRPr="00987750" w:rsidRDefault="002A7027" w:rsidP="0024792B">
            <w:r>
              <w:t>VAR</w:t>
            </w:r>
          </w:p>
        </w:tc>
        <w:tc>
          <w:tcPr>
            <w:tcW w:w="991" w:type="dxa"/>
            <w:shd w:val="clear" w:color="auto" w:fill="auto"/>
            <w:vAlign w:val="center"/>
          </w:tcPr>
          <w:p w14:paraId="325D90BB" w14:textId="77777777" w:rsidR="0024792B" w:rsidRPr="00987750" w:rsidRDefault="0024792B" w:rsidP="0024792B"/>
        </w:tc>
      </w:tr>
      <w:tr w:rsidR="0024792B" w:rsidRPr="00987750" w14:paraId="6696B7DC" w14:textId="77777777" w:rsidTr="00616C8E">
        <w:trPr>
          <w:trHeight w:hRule="exact" w:val="454"/>
        </w:trPr>
        <w:tc>
          <w:tcPr>
            <w:tcW w:w="3652" w:type="dxa"/>
            <w:shd w:val="clear" w:color="auto" w:fill="auto"/>
            <w:vAlign w:val="center"/>
          </w:tcPr>
          <w:p w14:paraId="16F246FA" w14:textId="77777777" w:rsidR="0024792B" w:rsidRPr="00987750" w:rsidRDefault="0024792B" w:rsidP="0024792B">
            <w:r w:rsidRPr="00987750">
              <w:t>Derslik Sayısı</w:t>
            </w:r>
          </w:p>
        </w:tc>
        <w:tc>
          <w:tcPr>
            <w:tcW w:w="3827" w:type="dxa"/>
            <w:shd w:val="clear" w:color="auto" w:fill="auto"/>
          </w:tcPr>
          <w:p w14:paraId="6799AE3F" w14:textId="77777777" w:rsidR="0024792B" w:rsidRPr="00585EC7" w:rsidRDefault="0024792B" w:rsidP="0024792B">
            <w:pPr>
              <w:tabs>
                <w:tab w:val="left" w:pos="426"/>
              </w:tabs>
              <w:spacing w:after="0"/>
              <w:jc w:val="both"/>
              <w:rPr>
                <w:rFonts w:cs="Calibri"/>
                <w:b/>
                <w:szCs w:val="24"/>
              </w:rPr>
            </w:pPr>
            <w:r w:rsidRPr="00585EC7">
              <w:rPr>
                <w:rFonts w:cs="Calibri"/>
                <w:b/>
                <w:szCs w:val="24"/>
              </w:rPr>
              <w:t>23</w:t>
            </w:r>
          </w:p>
        </w:tc>
        <w:tc>
          <w:tcPr>
            <w:tcW w:w="3969" w:type="dxa"/>
            <w:shd w:val="clear" w:color="auto" w:fill="auto"/>
            <w:vAlign w:val="center"/>
          </w:tcPr>
          <w:p w14:paraId="0DBEA764" w14:textId="77777777" w:rsidR="0024792B" w:rsidRPr="00987750" w:rsidRDefault="0024792B" w:rsidP="0024792B">
            <w:r w:rsidRPr="00987750">
              <w:t>Çok Amaçlı Saha</w:t>
            </w:r>
          </w:p>
        </w:tc>
        <w:tc>
          <w:tcPr>
            <w:tcW w:w="993" w:type="dxa"/>
            <w:shd w:val="clear" w:color="auto" w:fill="auto"/>
            <w:vAlign w:val="center"/>
          </w:tcPr>
          <w:p w14:paraId="66286E82" w14:textId="77777777" w:rsidR="0024792B" w:rsidRPr="00987750" w:rsidRDefault="0024792B" w:rsidP="0024792B"/>
        </w:tc>
        <w:tc>
          <w:tcPr>
            <w:tcW w:w="991" w:type="dxa"/>
            <w:shd w:val="clear" w:color="auto" w:fill="auto"/>
            <w:vAlign w:val="center"/>
          </w:tcPr>
          <w:p w14:paraId="3824607F" w14:textId="2ECF73B9" w:rsidR="0024792B" w:rsidRPr="00987750" w:rsidRDefault="002A7027" w:rsidP="0024792B">
            <w:r>
              <w:t>YOK</w:t>
            </w:r>
          </w:p>
        </w:tc>
      </w:tr>
      <w:tr w:rsidR="0024792B" w:rsidRPr="00987750" w14:paraId="4517C4CF" w14:textId="77777777" w:rsidTr="00616C8E">
        <w:trPr>
          <w:trHeight w:hRule="exact" w:val="454"/>
        </w:trPr>
        <w:tc>
          <w:tcPr>
            <w:tcW w:w="3652" w:type="dxa"/>
            <w:shd w:val="clear" w:color="auto" w:fill="auto"/>
            <w:vAlign w:val="center"/>
          </w:tcPr>
          <w:p w14:paraId="3F1856F4" w14:textId="77777777" w:rsidR="0024792B" w:rsidRPr="00987750" w:rsidRDefault="0024792B" w:rsidP="0024792B">
            <w:r w:rsidRPr="00987750">
              <w:t xml:space="preserve">Derslik Alanları </w:t>
            </w:r>
            <w:r w:rsidRPr="00987750">
              <w:rPr>
                <w:sz w:val="20"/>
              </w:rPr>
              <w:t>(m2)</w:t>
            </w:r>
          </w:p>
        </w:tc>
        <w:tc>
          <w:tcPr>
            <w:tcW w:w="3827" w:type="dxa"/>
            <w:shd w:val="clear" w:color="auto" w:fill="auto"/>
          </w:tcPr>
          <w:p w14:paraId="23CC94ED" w14:textId="77777777" w:rsidR="0024792B" w:rsidRPr="00585EC7" w:rsidRDefault="0024792B" w:rsidP="0024792B">
            <w:pPr>
              <w:tabs>
                <w:tab w:val="left" w:pos="426"/>
              </w:tabs>
              <w:spacing w:after="0"/>
              <w:jc w:val="both"/>
              <w:rPr>
                <w:rFonts w:cs="Calibri"/>
                <w:b/>
                <w:szCs w:val="24"/>
              </w:rPr>
            </w:pPr>
            <w:r w:rsidRPr="00585EC7">
              <w:rPr>
                <w:rFonts w:cs="Calibri"/>
                <w:b/>
                <w:szCs w:val="24"/>
              </w:rPr>
              <w:t>1035</w:t>
            </w:r>
          </w:p>
        </w:tc>
        <w:tc>
          <w:tcPr>
            <w:tcW w:w="3969" w:type="dxa"/>
            <w:shd w:val="clear" w:color="auto" w:fill="auto"/>
            <w:vAlign w:val="center"/>
          </w:tcPr>
          <w:p w14:paraId="7A7A0A1B" w14:textId="77777777" w:rsidR="0024792B" w:rsidRPr="00987750" w:rsidRDefault="0024792B" w:rsidP="0024792B">
            <w:r w:rsidRPr="00987750">
              <w:t>Kütüphane</w:t>
            </w:r>
          </w:p>
        </w:tc>
        <w:tc>
          <w:tcPr>
            <w:tcW w:w="993" w:type="dxa"/>
            <w:shd w:val="clear" w:color="auto" w:fill="auto"/>
            <w:vAlign w:val="center"/>
          </w:tcPr>
          <w:p w14:paraId="36E2AEFC" w14:textId="2E2057B1" w:rsidR="0024792B" w:rsidRPr="00987750" w:rsidRDefault="002A7027" w:rsidP="0024792B">
            <w:r>
              <w:t>VAR</w:t>
            </w:r>
          </w:p>
        </w:tc>
        <w:tc>
          <w:tcPr>
            <w:tcW w:w="991" w:type="dxa"/>
            <w:shd w:val="clear" w:color="auto" w:fill="auto"/>
            <w:vAlign w:val="center"/>
          </w:tcPr>
          <w:p w14:paraId="315FD915" w14:textId="77777777" w:rsidR="0024792B" w:rsidRPr="00987750" w:rsidRDefault="0024792B" w:rsidP="0024792B"/>
        </w:tc>
      </w:tr>
      <w:tr w:rsidR="0024792B" w:rsidRPr="00987750" w14:paraId="4E2F67AF" w14:textId="77777777" w:rsidTr="00616C8E">
        <w:trPr>
          <w:trHeight w:hRule="exact" w:val="454"/>
        </w:trPr>
        <w:tc>
          <w:tcPr>
            <w:tcW w:w="3652" w:type="dxa"/>
            <w:shd w:val="clear" w:color="auto" w:fill="auto"/>
            <w:vAlign w:val="center"/>
          </w:tcPr>
          <w:p w14:paraId="3BE60C4C" w14:textId="77777777" w:rsidR="0024792B" w:rsidRPr="00987750" w:rsidRDefault="0024792B" w:rsidP="0024792B">
            <w:r w:rsidRPr="00987750">
              <w:t>Kullanılan Derslik Sayısı</w:t>
            </w:r>
          </w:p>
        </w:tc>
        <w:tc>
          <w:tcPr>
            <w:tcW w:w="3827" w:type="dxa"/>
            <w:shd w:val="clear" w:color="auto" w:fill="auto"/>
          </w:tcPr>
          <w:p w14:paraId="037283F3" w14:textId="77777777" w:rsidR="0024792B" w:rsidRPr="00585EC7" w:rsidRDefault="0024792B" w:rsidP="0024792B">
            <w:pPr>
              <w:tabs>
                <w:tab w:val="left" w:pos="426"/>
              </w:tabs>
              <w:spacing w:after="0"/>
              <w:jc w:val="both"/>
              <w:rPr>
                <w:rFonts w:cs="Calibri"/>
                <w:b/>
                <w:szCs w:val="24"/>
              </w:rPr>
            </w:pPr>
            <w:r w:rsidRPr="00585EC7">
              <w:rPr>
                <w:rFonts w:cs="Calibri"/>
                <w:b/>
                <w:szCs w:val="24"/>
              </w:rPr>
              <w:t>20</w:t>
            </w:r>
          </w:p>
        </w:tc>
        <w:tc>
          <w:tcPr>
            <w:tcW w:w="3969" w:type="dxa"/>
            <w:shd w:val="clear" w:color="auto" w:fill="auto"/>
            <w:vAlign w:val="center"/>
          </w:tcPr>
          <w:p w14:paraId="5B3CA790" w14:textId="77777777" w:rsidR="0024792B" w:rsidRPr="00987750" w:rsidRDefault="0024792B" w:rsidP="0024792B">
            <w:r w:rsidRPr="00987750">
              <w:t>Fen Laboratuvarı</w:t>
            </w:r>
          </w:p>
        </w:tc>
        <w:tc>
          <w:tcPr>
            <w:tcW w:w="993" w:type="dxa"/>
            <w:shd w:val="clear" w:color="auto" w:fill="auto"/>
            <w:vAlign w:val="center"/>
          </w:tcPr>
          <w:p w14:paraId="40F5388C" w14:textId="77777777" w:rsidR="0024792B" w:rsidRPr="00987750" w:rsidRDefault="0024792B" w:rsidP="0024792B"/>
        </w:tc>
        <w:tc>
          <w:tcPr>
            <w:tcW w:w="991" w:type="dxa"/>
            <w:shd w:val="clear" w:color="auto" w:fill="auto"/>
            <w:vAlign w:val="center"/>
          </w:tcPr>
          <w:p w14:paraId="1A8728A8" w14:textId="4D4F7638" w:rsidR="0024792B" w:rsidRPr="00987750" w:rsidRDefault="002A7027" w:rsidP="0024792B">
            <w:r>
              <w:t>YOK</w:t>
            </w:r>
          </w:p>
        </w:tc>
      </w:tr>
      <w:tr w:rsidR="0024792B" w:rsidRPr="00987750" w14:paraId="5B4CE500" w14:textId="77777777" w:rsidTr="00616C8E">
        <w:trPr>
          <w:trHeight w:hRule="exact" w:val="454"/>
        </w:trPr>
        <w:tc>
          <w:tcPr>
            <w:tcW w:w="3652" w:type="dxa"/>
            <w:shd w:val="clear" w:color="auto" w:fill="auto"/>
            <w:vAlign w:val="center"/>
          </w:tcPr>
          <w:p w14:paraId="0BA97653" w14:textId="77777777" w:rsidR="0024792B" w:rsidRPr="00987750" w:rsidRDefault="0024792B" w:rsidP="0024792B">
            <w:r w:rsidRPr="00987750">
              <w:t>Şube Sayısı</w:t>
            </w:r>
          </w:p>
        </w:tc>
        <w:tc>
          <w:tcPr>
            <w:tcW w:w="3827" w:type="dxa"/>
            <w:shd w:val="clear" w:color="auto" w:fill="auto"/>
          </w:tcPr>
          <w:p w14:paraId="7F2D0825" w14:textId="77777777" w:rsidR="0024792B" w:rsidRPr="00585EC7" w:rsidRDefault="0024792B" w:rsidP="0024792B">
            <w:pPr>
              <w:tabs>
                <w:tab w:val="left" w:pos="426"/>
              </w:tabs>
              <w:spacing w:after="0"/>
              <w:jc w:val="both"/>
              <w:rPr>
                <w:rFonts w:cs="Calibri"/>
                <w:b/>
                <w:szCs w:val="24"/>
              </w:rPr>
            </w:pPr>
            <w:r>
              <w:rPr>
                <w:rFonts w:cs="Calibri"/>
                <w:b/>
                <w:szCs w:val="24"/>
              </w:rPr>
              <w:t>40</w:t>
            </w:r>
          </w:p>
        </w:tc>
        <w:tc>
          <w:tcPr>
            <w:tcW w:w="3969" w:type="dxa"/>
            <w:shd w:val="clear" w:color="auto" w:fill="auto"/>
            <w:vAlign w:val="center"/>
          </w:tcPr>
          <w:p w14:paraId="7D9E63E8" w14:textId="77777777" w:rsidR="0024792B" w:rsidRPr="00987750" w:rsidRDefault="0024792B" w:rsidP="0024792B">
            <w:r w:rsidRPr="00987750">
              <w:t>Bilgisayar Laboratuvarı</w:t>
            </w:r>
          </w:p>
        </w:tc>
        <w:tc>
          <w:tcPr>
            <w:tcW w:w="993" w:type="dxa"/>
            <w:shd w:val="clear" w:color="auto" w:fill="auto"/>
            <w:vAlign w:val="center"/>
          </w:tcPr>
          <w:p w14:paraId="406BADD9" w14:textId="7C9C7329" w:rsidR="0024792B" w:rsidRPr="00987750" w:rsidRDefault="002A7027" w:rsidP="0024792B">
            <w:r>
              <w:t>VAR</w:t>
            </w:r>
          </w:p>
        </w:tc>
        <w:tc>
          <w:tcPr>
            <w:tcW w:w="991" w:type="dxa"/>
            <w:shd w:val="clear" w:color="auto" w:fill="auto"/>
            <w:vAlign w:val="center"/>
          </w:tcPr>
          <w:p w14:paraId="7DF92D54" w14:textId="77777777" w:rsidR="0024792B" w:rsidRPr="00987750" w:rsidRDefault="0024792B" w:rsidP="0024792B"/>
        </w:tc>
      </w:tr>
      <w:tr w:rsidR="0024792B" w:rsidRPr="00987750" w14:paraId="031C9B35" w14:textId="77777777" w:rsidTr="00616C8E">
        <w:trPr>
          <w:trHeight w:hRule="exact" w:val="454"/>
        </w:trPr>
        <w:tc>
          <w:tcPr>
            <w:tcW w:w="3652" w:type="dxa"/>
            <w:shd w:val="clear" w:color="auto" w:fill="auto"/>
            <w:vAlign w:val="center"/>
          </w:tcPr>
          <w:p w14:paraId="2FFA2A03" w14:textId="77777777" w:rsidR="0024792B" w:rsidRPr="00987750" w:rsidRDefault="0024792B" w:rsidP="0024792B">
            <w:r w:rsidRPr="00987750">
              <w:t xml:space="preserve">İdari Odaların Alanı </w:t>
            </w:r>
            <w:r w:rsidRPr="00987750">
              <w:rPr>
                <w:sz w:val="20"/>
              </w:rPr>
              <w:t>(m2)</w:t>
            </w:r>
          </w:p>
        </w:tc>
        <w:tc>
          <w:tcPr>
            <w:tcW w:w="3827" w:type="dxa"/>
            <w:shd w:val="clear" w:color="auto" w:fill="auto"/>
          </w:tcPr>
          <w:p w14:paraId="2B2A75FB" w14:textId="77777777" w:rsidR="0024792B" w:rsidRPr="00585EC7" w:rsidRDefault="0024792B" w:rsidP="0024792B">
            <w:pPr>
              <w:tabs>
                <w:tab w:val="left" w:pos="426"/>
              </w:tabs>
              <w:spacing w:after="0"/>
              <w:jc w:val="both"/>
              <w:rPr>
                <w:rFonts w:cs="Calibri"/>
                <w:b/>
                <w:szCs w:val="24"/>
              </w:rPr>
            </w:pPr>
            <w:r w:rsidRPr="00585EC7">
              <w:rPr>
                <w:rFonts w:cs="Calibri"/>
                <w:b/>
                <w:szCs w:val="24"/>
              </w:rPr>
              <w:t>96</w:t>
            </w:r>
          </w:p>
        </w:tc>
        <w:tc>
          <w:tcPr>
            <w:tcW w:w="3969" w:type="dxa"/>
            <w:shd w:val="clear" w:color="auto" w:fill="auto"/>
            <w:vAlign w:val="center"/>
          </w:tcPr>
          <w:p w14:paraId="16FCDD33" w14:textId="77777777" w:rsidR="0024792B" w:rsidRPr="00987750" w:rsidRDefault="0024792B" w:rsidP="0024792B">
            <w:r w:rsidRPr="00987750">
              <w:t>İş Atölyesi</w:t>
            </w:r>
          </w:p>
        </w:tc>
        <w:tc>
          <w:tcPr>
            <w:tcW w:w="993" w:type="dxa"/>
            <w:shd w:val="clear" w:color="auto" w:fill="auto"/>
            <w:vAlign w:val="center"/>
          </w:tcPr>
          <w:p w14:paraId="7DBEBE26" w14:textId="77777777" w:rsidR="0024792B" w:rsidRPr="00987750" w:rsidRDefault="0024792B" w:rsidP="0024792B"/>
        </w:tc>
        <w:tc>
          <w:tcPr>
            <w:tcW w:w="991" w:type="dxa"/>
            <w:shd w:val="clear" w:color="auto" w:fill="auto"/>
            <w:vAlign w:val="center"/>
          </w:tcPr>
          <w:p w14:paraId="1991A2BB" w14:textId="637EEE93" w:rsidR="0024792B" w:rsidRPr="00987750" w:rsidRDefault="002A7027" w:rsidP="0024792B">
            <w:r>
              <w:t>YOK</w:t>
            </w:r>
          </w:p>
        </w:tc>
      </w:tr>
      <w:tr w:rsidR="0024792B" w:rsidRPr="00987750" w14:paraId="67E7BB8D" w14:textId="77777777" w:rsidTr="00616C8E">
        <w:trPr>
          <w:trHeight w:hRule="exact" w:val="454"/>
        </w:trPr>
        <w:tc>
          <w:tcPr>
            <w:tcW w:w="3652" w:type="dxa"/>
            <w:shd w:val="clear" w:color="auto" w:fill="auto"/>
            <w:vAlign w:val="center"/>
          </w:tcPr>
          <w:p w14:paraId="7B7AE75D" w14:textId="77777777" w:rsidR="0024792B" w:rsidRPr="00987750" w:rsidRDefault="0024792B" w:rsidP="0024792B">
            <w:r w:rsidRPr="00987750">
              <w:t xml:space="preserve">Öğretmenler Odası </w:t>
            </w:r>
            <w:r w:rsidRPr="00987750">
              <w:rPr>
                <w:sz w:val="20"/>
              </w:rPr>
              <w:t>(m2)</w:t>
            </w:r>
          </w:p>
        </w:tc>
        <w:tc>
          <w:tcPr>
            <w:tcW w:w="3827" w:type="dxa"/>
            <w:shd w:val="clear" w:color="auto" w:fill="auto"/>
          </w:tcPr>
          <w:p w14:paraId="350AD3F3" w14:textId="77777777" w:rsidR="0024792B" w:rsidRPr="00585EC7" w:rsidRDefault="0024792B" w:rsidP="0024792B">
            <w:pPr>
              <w:tabs>
                <w:tab w:val="left" w:pos="426"/>
              </w:tabs>
              <w:spacing w:after="0"/>
              <w:jc w:val="both"/>
              <w:rPr>
                <w:rFonts w:cs="Calibri"/>
                <w:b/>
                <w:szCs w:val="24"/>
              </w:rPr>
            </w:pPr>
            <w:r w:rsidRPr="00585EC7">
              <w:rPr>
                <w:rFonts w:cs="Calibri"/>
                <w:b/>
                <w:szCs w:val="24"/>
              </w:rPr>
              <w:t>52</w:t>
            </w:r>
          </w:p>
        </w:tc>
        <w:tc>
          <w:tcPr>
            <w:tcW w:w="3969" w:type="dxa"/>
            <w:shd w:val="clear" w:color="auto" w:fill="auto"/>
            <w:vAlign w:val="center"/>
          </w:tcPr>
          <w:p w14:paraId="7B71D0BD" w14:textId="77777777" w:rsidR="0024792B" w:rsidRPr="00987750" w:rsidRDefault="0024792B" w:rsidP="0024792B">
            <w:r w:rsidRPr="00987750">
              <w:t>Beceri Atölyesi</w:t>
            </w:r>
          </w:p>
        </w:tc>
        <w:tc>
          <w:tcPr>
            <w:tcW w:w="993" w:type="dxa"/>
            <w:shd w:val="clear" w:color="auto" w:fill="auto"/>
            <w:vAlign w:val="center"/>
          </w:tcPr>
          <w:p w14:paraId="5861DD18" w14:textId="77777777" w:rsidR="0024792B" w:rsidRPr="00987750" w:rsidRDefault="0024792B" w:rsidP="0024792B"/>
        </w:tc>
        <w:tc>
          <w:tcPr>
            <w:tcW w:w="991" w:type="dxa"/>
            <w:shd w:val="clear" w:color="auto" w:fill="auto"/>
            <w:vAlign w:val="center"/>
          </w:tcPr>
          <w:p w14:paraId="3D6BB411" w14:textId="2E0C0410" w:rsidR="0024792B" w:rsidRPr="00987750" w:rsidRDefault="002A7027" w:rsidP="0024792B">
            <w:r>
              <w:t>YOK</w:t>
            </w:r>
          </w:p>
        </w:tc>
      </w:tr>
      <w:tr w:rsidR="0024792B" w:rsidRPr="00987750" w14:paraId="7F0824D3" w14:textId="77777777" w:rsidTr="00616C8E">
        <w:trPr>
          <w:trHeight w:hRule="exact" w:val="454"/>
        </w:trPr>
        <w:tc>
          <w:tcPr>
            <w:tcW w:w="3652" w:type="dxa"/>
            <w:shd w:val="clear" w:color="auto" w:fill="auto"/>
            <w:vAlign w:val="center"/>
          </w:tcPr>
          <w:p w14:paraId="40130616" w14:textId="77777777" w:rsidR="0024792B" w:rsidRPr="00987750" w:rsidRDefault="0024792B" w:rsidP="0024792B">
            <w:r w:rsidRPr="00987750">
              <w:t xml:space="preserve">Okul Oturum Alanı </w:t>
            </w:r>
            <w:r w:rsidRPr="00987750">
              <w:rPr>
                <w:sz w:val="20"/>
              </w:rPr>
              <w:t>(m2)</w:t>
            </w:r>
          </w:p>
        </w:tc>
        <w:tc>
          <w:tcPr>
            <w:tcW w:w="3827" w:type="dxa"/>
            <w:shd w:val="clear" w:color="auto" w:fill="auto"/>
          </w:tcPr>
          <w:p w14:paraId="34DD491E" w14:textId="77777777" w:rsidR="0024792B" w:rsidRPr="00585EC7" w:rsidRDefault="0024792B" w:rsidP="0024792B">
            <w:pPr>
              <w:tabs>
                <w:tab w:val="left" w:pos="426"/>
              </w:tabs>
              <w:spacing w:after="0"/>
              <w:jc w:val="both"/>
              <w:rPr>
                <w:rFonts w:cs="Calibri"/>
                <w:b/>
                <w:szCs w:val="24"/>
              </w:rPr>
            </w:pPr>
            <w:r w:rsidRPr="00585EC7">
              <w:rPr>
                <w:rFonts w:cs="Calibri"/>
                <w:b/>
                <w:szCs w:val="24"/>
              </w:rPr>
              <w:t>1200</w:t>
            </w:r>
          </w:p>
        </w:tc>
        <w:tc>
          <w:tcPr>
            <w:tcW w:w="3969" w:type="dxa"/>
            <w:shd w:val="clear" w:color="auto" w:fill="auto"/>
            <w:vAlign w:val="center"/>
          </w:tcPr>
          <w:p w14:paraId="284AD68C" w14:textId="77777777" w:rsidR="0024792B" w:rsidRPr="00987750" w:rsidRDefault="0024792B" w:rsidP="0024792B">
            <w:r w:rsidRPr="00987750">
              <w:t>Pansiyon</w:t>
            </w:r>
          </w:p>
        </w:tc>
        <w:tc>
          <w:tcPr>
            <w:tcW w:w="993" w:type="dxa"/>
            <w:shd w:val="clear" w:color="auto" w:fill="auto"/>
            <w:vAlign w:val="center"/>
          </w:tcPr>
          <w:p w14:paraId="5A1579BF" w14:textId="77777777" w:rsidR="0024792B" w:rsidRPr="00987750" w:rsidRDefault="0024792B" w:rsidP="0024792B"/>
        </w:tc>
        <w:tc>
          <w:tcPr>
            <w:tcW w:w="991" w:type="dxa"/>
            <w:shd w:val="clear" w:color="auto" w:fill="auto"/>
            <w:vAlign w:val="center"/>
          </w:tcPr>
          <w:p w14:paraId="04EC79C5" w14:textId="5BE45164" w:rsidR="0024792B" w:rsidRPr="00987750" w:rsidRDefault="002A7027" w:rsidP="0024792B">
            <w:r>
              <w:t>YOK</w:t>
            </w:r>
          </w:p>
        </w:tc>
      </w:tr>
      <w:tr w:rsidR="0024792B" w:rsidRPr="00987750" w14:paraId="4FB44BE5" w14:textId="77777777" w:rsidTr="00616C8E">
        <w:trPr>
          <w:trHeight w:hRule="exact" w:val="454"/>
        </w:trPr>
        <w:tc>
          <w:tcPr>
            <w:tcW w:w="3652" w:type="dxa"/>
            <w:shd w:val="clear" w:color="auto" w:fill="auto"/>
            <w:vAlign w:val="center"/>
          </w:tcPr>
          <w:p w14:paraId="76799D92" w14:textId="77777777" w:rsidR="0024792B" w:rsidRPr="00987750" w:rsidRDefault="0024792B" w:rsidP="0024792B">
            <w:r w:rsidRPr="00987750">
              <w:t>Okul Bahçesi (Açık Alan)(</w:t>
            </w:r>
            <w:r w:rsidRPr="0018737E">
              <w:rPr>
                <w:sz w:val="20"/>
                <w:szCs w:val="20"/>
              </w:rPr>
              <w:t>m2</w:t>
            </w:r>
            <w:r w:rsidRPr="00987750">
              <w:t>)</w:t>
            </w:r>
          </w:p>
        </w:tc>
        <w:tc>
          <w:tcPr>
            <w:tcW w:w="3827" w:type="dxa"/>
            <w:shd w:val="clear" w:color="auto" w:fill="auto"/>
          </w:tcPr>
          <w:p w14:paraId="329EF209" w14:textId="77777777" w:rsidR="0024792B" w:rsidRPr="00585EC7" w:rsidRDefault="0024792B" w:rsidP="0024792B">
            <w:pPr>
              <w:tabs>
                <w:tab w:val="left" w:pos="426"/>
              </w:tabs>
              <w:spacing w:after="0"/>
              <w:jc w:val="both"/>
              <w:rPr>
                <w:rFonts w:cs="Calibri"/>
                <w:b/>
                <w:szCs w:val="24"/>
              </w:rPr>
            </w:pPr>
            <w:r w:rsidRPr="00585EC7">
              <w:rPr>
                <w:rFonts w:cs="Calibri"/>
                <w:b/>
                <w:szCs w:val="24"/>
              </w:rPr>
              <w:t>1300</w:t>
            </w:r>
          </w:p>
        </w:tc>
        <w:tc>
          <w:tcPr>
            <w:tcW w:w="3969" w:type="dxa"/>
            <w:shd w:val="clear" w:color="auto" w:fill="auto"/>
            <w:vAlign w:val="center"/>
          </w:tcPr>
          <w:p w14:paraId="16B810D3" w14:textId="77777777" w:rsidR="0024792B" w:rsidRPr="00987750" w:rsidRDefault="0024792B" w:rsidP="0024792B"/>
        </w:tc>
        <w:tc>
          <w:tcPr>
            <w:tcW w:w="993" w:type="dxa"/>
            <w:shd w:val="clear" w:color="auto" w:fill="auto"/>
            <w:vAlign w:val="center"/>
          </w:tcPr>
          <w:p w14:paraId="2E6A220E" w14:textId="77777777" w:rsidR="0024792B" w:rsidRPr="00987750" w:rsidRDefault="0024792B" w:rsidP="0024792B"/>
        </w:tc>
        <w:tc>
          <w:tcPr>
            <w:tcW w:w="991" w:type="dxa"/>
            <w:shd w:val="clear" w:color="auto" w:fill="auto"/>
            <w:vAlign w:val="center"/>
          </w:tcPr>
          <w:p w14:paraId="38A93DCA" w14:textId="77777777" w:rsidR="0024792B" w:rsidRPr="00987750" w:rsidRDefault="0024792B" w:rsidP="0024792B"/>
        </w:tc>
      </w:tr>
      <w:tr w:rsidR="0024792B" w:rsidRPr="00987750" w14:paraId="6FB22D74" w14:textId="77777777" w:rsidTr="00616C8E">
        <w:trPr>
          <w:trHeight w:hRule="exact" w:val="454"/>
        </w:trPr>
        <w:tc>
          <w:tcPr>
            <w:tcW w:w="3652" w:type="dxa"/>
            <w:shd w:val="clear" w:color="auto" w:fill="auto"/>
            <w:vAlign w:val="center"/>
          </w:tcPr>
          <w:p w14:paraId="52D05E0B" w14:textId="77777777" w:rsidR="0024792B" w:rsidRPr="00987750" w:rsidRDefault="0024792B" w:rsidP="0024792B">
            <w:r w:rsidRPr="00987750">
              <w:t xml:space="preserve">Okul Kapalı Alan </w:t>
            </w:r>
            <w:r w:rsidRPr="00987750">
              <w:rPr>
                <w:sz w:val="20"/>
              </w:rPr>
              <w:t>(m2)</w:t>
            </w:r>
          </w:p>
        </w:tc>
        <w:tc>
          <w:tcPr>
            <w:tcW w:w="3827" w:type="dxa"/>
            <w:shd w:val="clear" w:color="auto" w:fill="auto"/>
          </w:tcPr>
          <w:p w14:paraId="1EB49B46" w14:textId="77777777" w:rsidR="0024792B" w:rsidRPr="00585EC7" w:rsidRDefault="0024792B" w:rsidP="0024792B">
            <w:pPr>
              <w:tabs>
                <w:tab w:val="left" w:pos="426"/>
              </w:tabs>
              <w:spacing w:after="0"/>
              <w:jc w:val="both"/>
              <w:rPr>
                <w:rFonts w:cs="Calibri"/>
                <w:b/>
                <w:szCs w:val="24"/>
              </w:rPr>
            </w:pPr>
            <w:r w:rsidRPr="00585EC7">
              <w:rPr>
                <w:rFonts w:cs="Calibri"/>
                <w:b/>
                <w:szCs w:val="24"/>
              </w:rPr>
              <w:t>4400</w:t>
            </w:r>
          </w:p>
        </w:tc>
        <w:tc>
          <w:tcPr>
            <w:tcW w:w="3969" w:type="dxa"/>
            <w:shd w:val="clear" w:color="auto" w:fill="auto"/>
            <w:vAlign w:val="center"/>
          </w:tcPr>
          <w:p w14:paraId="11B586A7" w14:textId="77777777" w:rsidR="0024792B" w:rsidRPr="00987750" w:rsidRDefault="0024792B" w:rsidP="0024792B"/>
        </w:tc>
        <w:tc>
          <w:tcPr>
            <w:tcW w:w="993" w:type="dxa"/>
            <w:shd w:val="clear" w:color="auto" w:fill="auto"/>
            <w:vAlign w:val="center"/>
          </w:tcPr>
          <w:p w14:paraId="7BFB6D4F" w14:textId="77777777" w:rsidR="0024792B" w:rsidRPr="00987750" w:rsidRDefault="0024792B" w:rsidP="0024792B"/>
        </w:tc>
        <w:tc>
          <w:tcPr>
            <w:tcW w:w="991" w:type="dxa"/>
            <w:shd w:val="clear" w:color="auto" w:fill="auto"/>
            <w:vAlign w:val="center"/>
          </w:tcPr>
          <w:p w14:paraId="779D7C30" w14:textId="77777777" w:rsidR="0024792B" w:rsidRPr="00987750" w:rsidRDefault="0024792B" w:rsidP="0024792B"/>
        </w:tc>
      </w:tr>
      <w:tr w:rsidR="0024792B" w:rsidRPr="00987750" w14:paraId="1209462D" w14:textId="77777777" w:rsidTr="00616C8E">
        <w:trPr>
          <w:trHeight w:hRule="exact" w:val="823"/>
        </w:trPr>
        <w:tc>
          <w:tcPr>
            <w:tcW w:w="3652" w:type="dxa"/>
            <w:shd w:val="clear" w:color="auto" w:fill="auto"/>
            <w:vAlign w:val="center"/>
          </w:tcPr>
          <w:p w14:paraId="2186AA43" w14:textId="77777777" w:rsidR="0024792B" w:rsidRPr="00987750" w:rsidRDefault="0024792B" w:rsidP="0024792B">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14:paraId="463E8E34" w14:textId="77777777" w:rsidR="0024792B" w:rsidRPr="00585EC7" w:rsidRDefault="0024792B" w:rsidP="0024792B">
            <w:pPr>
              <w:tabs>
                <w:tab w:val="left" w:pos="426"/>
              </w:tabs>
              <w:spacing w:after="0"/>
              <w:jc w:val="both"/>
              <w:rPr>
                <w:rFonts w:cs="Calibri"/>
                <w:b/>
                <w:szCs w:val="24"/>
              </w:rPr>
            </w:pPr>
            <w:r w:rsidRPr="00585EC7">
              <w:rPr>
                <w:rFonts w:cs="Calibri"/>
                <w:b/>
                <w:szCs w:val="24"/>
              </w:rPr>
              <w:t>246</w:t>
            </w:r>
          </w:p>
        </w:tc>
        <w:tc>
          <w:tcPr>
            <w:tcW w:w="3969" w:type="dxa"/>
            <w:shd w:val="clear" w:color="auto" w:fill="auto"/>
            <w:vAlign w:val="center"/>
          </w:tcPr>
          <w:p w14:paraId="68E22DC4" w14:textId="77777777" w:rsidR="0024792B" w:rsidRPr="00987750" w:rsidRDefault="0024792B" w:rsidP="0024792B"/>
        </w:tc>
        <w:tc>
          <w:tcPr>
            <w:tcW w:w="993" w:type="dxa"/>
            <w:shd w:val="clear" w:color="auto" w:fill="auto"/>
            <w:vAlign w:val="center"/>
          </w:tcPr>
          <w:p w14:paraId="48029FFB" w14:textId="77777777" w:rsidR="0024792B" w:rsidRPr="00987750" w:rsidRDefault="0024792B" w:rsidP="0024792B"/>
        </w:tc>
        <w:tc>
          <w:tcPr>
            <w:tcW w:w="991" w:type="dxa"/>
            <w:shd w:val="clear" w:color="auto" w:fill="auto"/>
            <w:vAlign w:val="center"/>
          </w:tcPr>
          <w:p w14:paraId="27C0299D" w14:textId="77777777" w:rsidR="0024792B" w:rsidRPr="00987750" w:rsidRDefault="0024792B" w:rsidP="0024792B"/>
        </w:tc>
      </w:tr>
      <w:tr w:rsidR="0024792B" w:rsidRPr="00987750" w14:paraId="3133DBBD" w14:textId="77777777" w:rsidTr="00616C8E">
        <w:trPr>
          <w:trHeight w:hRule="exact" w:val="454"/>
        </w:trPr>
        <w:tc>
          <w:tcPr>
            <w:tcW w:w="3652" w:type="dxa"/>
            <w:shd w:val="clear" w:color="auto" w:fill="auto"/>
            <w:vAlign w:val="center"/>
          </w:tcPr>
          <w:p w14:paraId="08D5F389" w14:textId="77777777" w:rsidR="0024792B" w:rsidRPr="00987750" w:rsidRDefault="0024792B" w:rsidP="0024792B">
            <w:r w:rsidRPr="00987750">
              <w:t xml:space="preserve">Kantin </w:t>
            </w:r>
            <w:r w:rsidRPr="00987750">
              <w:rPr>
                <w:sz w:val="20"/>
              </w:rPr>
              <w:t>(m2)</w:t>
            </w:r>
          </w:p>
        </w:tc>
        <w:tc>
          <w:tcPr>
            <w:tcW w:w="3827" w:type="dxa"/>
            <w:shd w:val="clear" w:color="auto" w:fill="auto"/>
          </w:tcPr>
          <w:p w14:paraId="12EC7151" w14:textId="77777777" w:rsidR="0024792B" w:rsidRPr="00585EC7" w:rsidRDefault="0024792B" w:rsidP="0024792B">
            <w:pPr>
              <w:tabs>
                <w:tab w:val="left" w:pos="426"/>
              </w:tabs>
              <w:spacing w:after="0"/>
              <w:jc w:val="both"/>
              <w:rPr>
                <w:rFonts w:cs="Calibri"/>
                <w:b/>
                <w:szCs w:val="24"/>
              </w:rPr>
            </w:pPr>
            <w:r w:rsidRPr="00585EC7">
              <w:rPr>
                <w:rFonts w:cs="Calibri"/>
                <w:b/>
                <w:szCs w:val="24"/>
              </w:rPr>
              <w:t>100</w:t>
            </w:r>
          </w:p>
        </w:tc>
        <w:tc>
          <w:tcPr>
            <w:tcW w:w="3969" w:type="dxa"/>
            <w:shd w:val="clear" w:color="auto" w:fill="auto"/>
            <w:vAlign w:val="center"/>
          </w:tcPr>
          <w:p w14:paraId="13C3D9CA" w14:textId="77777777" w:rsidR="0024792B" w:rsidRPr="00987750" w:rsidRDefault="0024792B" w:rsidP="0024792B"/>
        </w:tc>
        <w:tc>
          <w:tcPr>
            <w:tcW w:w="993" w:type="dxa"/>
            <w:shd w:val="clear" w:color="auto" w:fill="auto"/>
            <w:vAlign w:val="center"/>
          </w:tcPr>
          <w:p w14:paraId="5B86D80C" w14:textId="77777777" w:rsidR="0024792B" w:rsidRPr="00987750" w:rsidRDefault="0024792B" w:rsidP="0024792B"/>
        </w:tc>
        <w:tc>
          <w:tcPr>
            <w:tcW w:w="991" w:type="dxa"/>
            <w:shd w:val="clear" w:color="auto" w:fill="auto"/>
            <w:vAlign w:val="center"/>
          </w:tcPr>
          <w:p w14:paraId="5F1B3101" w14:textId="77777777" w:rsidR="0024792B" w:rsidRPr="00987750" w:rsidRDefault="0024792B" w:rsidP="0024792B"/>
        </w:tc>
      </w:tr>
      <w:tr w:rsidR="0024792B" w:rsidRPr="00987750" w14:paraId="6259F049" w14:textId="77777777" w:rsidTr="00616C8E">
        <w:trPr>
          <w:trHeight w:hRule="exact" w:val="454"/>
        </w:trPr>
        <w:tc>
          <w:tcPr>
            <w:tcW w:w="3652" w:type="dxa"/>
            <w:shd w:val="clear" w:color="auto" w:fill="auto"/>
            <w:vAlign w:val="center"/>
          </w:tcPr>
          <w:p w14:paraId="2D81BC7A" w14:textId="77777777" w:rsidR="0024792B" w:rsidRPr="00987750" w:rsidRDefault="0024792B" w:rsidP="0024792B">
            <w:r w:rsidRPr="00987750">
              <w:t>Tuvalet Sayısı</w:t>
            </w:r>
          </w:p>
        </w:tc>
        <w:tc>
          <w:tcPr>
            <w:tcW w:w="3827" w:type="dxa"/>
            <w:shd w:val="clear" w:color="auto" w:fill="auto"/>
          </w:tcPr>
          <w:p w14:paraId="65284D7D" w14:textId="77777777" w:rsidR="0024792B" w:rsidRPr="00585EC7" w:rsidRDefault="0024792B" w:rsidP="0024792B">
            <w:pPr>
              <w:tabs>
                <w:tab w:val="left" w:pos="426"/>
              </w:tabs>
              <w:spacing w:after="0"/>
              <w:jc w:val="both"/>
              <w:rPr>
                <w:rFonts w:cs="Calibri"/>
                <w:b/>
                <w:szCs w:val="24"/>
              </w:rPr>
            </w:pPr>
            <w:r w:rsidRPr="00585EC7">
              <w:rPr>
                <w:rFonts w:cs="Calibri"/>
                <w:b/>
                <w:szCs w:val="24"/>
              </w:rPr>
              <w:t>36</w:t>
            </w:r>
          </w:p>
        </w:tc>
        <w:tc>
          <w:tcPr>
            <w:tcW w:w="3969" w:type="dxa"/>
            <w:shd w:val="clear" w:color="auto" w:fill="auto"/>
            <w:vAlign w:val="center"/>
          </w:tcPr>
          <w:p w14:paraId="5631A4F4" w14:textId="77777777" w:rsidR="0024792B" w:rsidRPr="00987750" w:rsidRDefault="0024792B" w:rsidP="0024792B"/>
        </w:tc>
        <w:tc>
          <w:tcPr>
            <w:tcW w:w="993" w:type="dxa"/>
            <w:shd w:val="clear" w:color="auto" w:fill="auto"/>
            <w:vAlign w:val="center"/>
          </w:tcPr>
          <w:p w14:paraId="4991F7BC" w14:textId="77777777" w:rsidR="0024792B" w:rsidRPr="00987750" w:rsidRDefault="0024792B" w:rsidP="0024792B"/>
        </w:tc>
        <w:tc>
          <w:tcPr>
            <w:tcW w:w="991" w:type="dxa"/>
            <w:shd w:val="clear" w:color="auto" w:fill="auto"/>
            <w:vAlign w:val="center"/>
          </w:tcPr>
          <w:p w14:paraId="7FD9D1FE" w14:textId="77777777" w:rsidR="0024792B" w:rsidRPr="00987750" w:rsidRDefault="0024792B" w:rsidP="0024792B"/>
        </w:tc>
      </w:tr>
      <w:tr w:rsidR="0024792B" w:rsidRPr="00987750" w14:paraId="771410F4" w14:textId="77777777" w:rsidTr="0032636A">
        <w:trPr>
          <w:trHeight w:hRule="exact" w:val="454"/>
        </w:trPr>
        <w:tc>
          <w:tcPr>
            <w:tcW w:w="3652" w:type="dxa"/>
            <w:shd w:val="clear" w:color="auto" w:fill="auto"/>
            <w:vAlign w:val="center"/>
          </w:tcPr>
          <w:p w14:paraId="2F6419D4" w14:textId="77777777" w:rsidR="0024792B" w:rsidRPr="00987750" w:rsidRDefault="0024792B" w:rsidP="0024792B">
            <w:r w:rsidRPr="00987750">
              <w:t>Diğer (</w:t>
            </w:r>
            <w:proofErr w:type="gramStart"/>
            <w:r w:rsidRPr="00987750">
              <w:t>………….</w:t>
            </w:r>
            <w:proofErr w:type="gramEnd"/>
            <w:r w:rsidRPr="00987750">
              <w:t>)</w:t>
            </w:r>
          </w:p>
        </w:tc>
        <w:tc>
          <w:tcPr>
            <w:tcW w:w="3827" w:type="dxa"/>
            <w:shd w:val="clear" w:color="auto" w:fill="auto"/>
            <w:vAlign w:val="center"/>
          </w:tcPr>
          <w:p w14:paraId="2E3FB6C7" w14:textId="77777777" w:rsidR="0024792B" w:rsidRPr="00987750" w:rsidRDefault="0024792B" w:rsidP="0024792B"/>
        </w:tc>
        <w:tc>
          <w:tcPr>
            <w:tcW w:w="3969" w:type="dxa"/>
            <w:shd w:val="clear" w:color="auto" w:fill="auto"/>
            <w:vAlign w:val="center"/>
          </w:tcPr>
          <w:p w14:paraId="5D53C52F" w14:textId="77777777" w:rsidR="0024792B" w:rsidRPr="00987750" w:rsidRDefault="0024792B" w:rsidP="0024792B"/>
        </w:tc>
        <w:tc>
          <w:tcPr>
            <w:tcW w:w="993" w:type="dxa"/>
            <w:shd w:val="clear" w:color="auto" w:fill="auto"/>
            <w:vAlign w:val="center"/>
          </w:tcPr>
          <w:p w14:paraId="71C0948E" w14:textId="77777777" w:rsidR="0024792B" w:rsidRPr="00987750" w:rsidRDefault="0024792B" w:rsidP="0024792B"/>
        </w:tc>
        <w:tc>
          <w:tcPr>
            <w:tcW w:w="991" w:type="dxa"/>
            <w:shd w:val="clear" w:color="auto" w:fill="auto"/>
            <w:vAlign w:val="center"/>
          </w:tcPr>
          <w:p w14:paraId="04100ECA" w14:textId="77777777" w:rsidR="0024792B" w:rsidRPr="00987750" w:rsidRDefault="0024792B" w:rsidP="0024792B"/>
        </w:tc>
      </w:tr>
    </w:tbl>
    <w:p w14:paraId="57DB5BF9" w14:textId="77777777" w:rsidR="00C726D2" w:rsidRPr="004533C8" w:rsidRDefault="00C726D2" w:rsidP="006517D8">
      <w:pPr>
        <w:pStyle w:val="Balk3"/>
        <w:rPr>
          <w:rFonts w:ascii="Book Antiqua" w:hAnsi="Book Antiqua"/>
          <w:color w:val="548DD4" w:themeColor="text2" w:themeTint="99"/>
        </w:rPr>
      </w:pPr>
      <w:r w:rsidRPr="004533C8">
        <w:rPr>
          <w:rFonts w:ascii="Book Antiqua" w:hAnsi="Book Antiqua"/>
          <w:color w:val="548DD4" w:themeColor="text2" w:themeTint="99"/>
        </w:rPr>
        <w:lastRenderedPageBreak/>
        <w:t>Sınıf ve Öğrenci Bilgileri</w:t>
      </w:r>
    </w:p>
    <w:p w14:paraId="156438B3" w14:textId="77777777"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5E790AFC" w14:textId="77777777" w:rsidTr="005237F8">
        <w:tc>
          <w:tcPr>
            <w:tcW w:w="1324" w:type="dxa"/>
            <w:shd w:val="clear" w:color="auto" w:fill="FBD4B4" w:themeFill="accent6" w:themeFillTint="66"/>
          </w:tcPr>
          <w:p w14:paraId="40DFEB51" w14:textId="77777777" w:rsidR="00C726D2" w:rsidRPr="00987750" w:rsidRDefault="00C726D2" w:rsidP="00E163F3">
            <w:pPr>
              <w:jc w:val="center"/>
            </w:pPr>
            <w:r w:rsidRPr="00987750">
              <w:t>SINIFI</w:t>
            </w:r>
          </w:p>
        </w:tc>
        <w:tc>
          <w:tcPr>
            <w:tcW w:w="1325" w:type="dxa"/>
            <w:shd w:val="clear" w:color="auto" w:fill="FBD4B4" w:themeFill="accent6" w:themeFillTint="66"/>
          </w:tcPr>
          <w:p w14:paraId="6953566B" w14:textId="77777777" w:rsidR="00C726D2" w:rsidRPr="00987750" w:rsidRDefault="00C726D2" w:rsidP="00E163F3">
            <w:pPr>
              <w:jc w:val="center"/>
            </w:pPr>
            <w:r w:rsidRPr="00987750">
              <w:t>Kız</w:t>
            </w:r>
          </w:p>
        </w:tc>
        <w:tc>
          <w:tcPr>
            <w:tcW w:w="1325" w:type="dxa"/>
            <w:shd w:val="clear" w:color="auto" w:fill="FBD4B4" w:themeFill="accent6" w:themeFillTint="66"/>
          </w:tcPr>
          <w:p w14:paraId="3D273876"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24ADEECB"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3FAEB91D"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2D005F6F"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0259ED42"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4EEFBED7" w14:textId="77777777" w:rsidR="00C726D2" w:rsidRPr="00987750" w:rsidRDefault="00C726D2" w:rsidP="00E163F3">
            <w:pPr>
              <w:jc w:val="center"/>
            </w:pPr>
            <w:r w:rsidRPr="00987750">
              <w:t>Toplam</w:t>
            </w:r>
          </w:p>
        </w:tc>
      </w:tr>
      <w:tr w:rsidR="0024792B" w:rsidRPr="00987750" w14:paraId="0F4E0B3C" w14:textId="77777777" w:rsidTr="005237F8">
        <w:tc>
          <w:tcPr>
            <w:tcW w:w="1324" w:type="dxa"/>
            <w:shd w:val="clear" w:color="auto" w:fill="auto"/>
          </w:tcPr>
          <w:p w14:paraId="64A73DF6" w14:textId="77777777" w:rsidR="0024792B" w:rsidRPr="00585EC7" w:rsidRDefault="0024792B" w:rsidP="0024792B">
            <w:pPr>
              <w:tabs>
                <w:tab w:val="left" w:pos="426"/>
              </w:tabs>
              <w:spacing w:after="0"/>
              <w:jc w:val="both"/>
              <w:rPr>
                <w:szCs w:val="24"/>
              </w:rPr>
            </w:pPr>
            <w:r w:rsidRPr="00585EC7">
              <w:rPr>
                <w:szCs w:val="24"/>
              </w:rPr>
              <w:t>9-A</w:t>
            </w:r>
          </w:p>
        </w:tc>
        <w:tc>
          <w:tcPr>
            <w:tcW w:w="1325" w:type="dxa"/>
            <w:shd w:val="clear" w:color="auto" w:fill="auto"/>
          </w:tcPr>
          <w:p w14:paraId="7F00ED17" w14:textId="77777777" w:rsidR="0024792B" w:rsidRPr="00585EC7" w:rsidRDefault="0024792B" w:rsidP="0024792B">
            <w:pPr>
              <w:tabs>
                <w:tab w:val="left" w:pos="426"/>
              </w:tabs>
              <w:spacing w:after="0"/>
              <w:jc w:val="both"/>
              <w:rPr>
                <w:szCs w:val="24"/>
              </w:rPr>
            </w:pPr>
            <w:r>
              <w:rPr>
                <w:szCs w:val="24"/>
              </w:rPr>
              <w:t>20</w:t>
            </w:r>
          </w:p>
        </w:tc>
        <w:tc>
          <w:tcPr>
            <w:tcW w:w="1325" w:type="dxa"/>
            <w:shd w:val="clear" w:color="auto" w:fill="auto"/>
          </w:tcPr>
          <w:p w14:paraId="61948CAE" w14:textId="77777777" w:rsidR="0024792B" w:rsidRPr="00585EC7" w:rsidRDefault="0024792B" w:rsidP="0024792B">
            <w:pPr>
              <w:tabs>
                <w:tab w:val="left" w:pos="426"/>
              </w:tabs>
              <w:spacing w:after="0"/>
              <w:jc w:val="both"/>
              <w:rPr>
                <w:szCs w:val="24"/>
              </w:rPr>
            </w:pPr>
            <w:r>
              <w:rPr>
                <w:szCs w:val="24"/>
              </w:rPr>
              <w:t>20</w:t>
            </w:r>
          </w:p>
        </w:tc>
        <w:tc>
          <w:tcPr>
            <w:tcW w:w="1325" w:type="dxa"/>
            <w:tcBorders>
              <w:right w:val="single" w:sz="12" w:space="0" w:color="auto"/>
            </w:tcBorders>
            <w:shd w:val="clear" w:color="auto" w:fill="FBD4B4" w:themeFill="accent6" w:themeFillTint="66"/>
          </w:tcPr>
          <w:p w14:paraId="1AE5DCD5" w14:textId="77777777" w:rsidR="0024792B" w:rsidRPr="00585EC7" w:rsidRDefault="0024792B" w:rsidP="0024792B">
            <w:pPr>
              <w:tabs>
                <w:tab w:val="left" w:pos="426"/>
              </w:tabs>
              <w:spacing w:after="0"/>
              <w:jc w:val="both"/>
              <w:rPr>
                <w:szCs w:val="24"/>
              </w:rPr>
            </w:pPr>
            <w:r w:rsidRPr="00585EC7">
              <w:rPr>
                <w:szCs w:val="24"/>
              </w:rPr>
              <w:t>4</w:t>
            </w:r>
            <w:r>
              <w:rPr>
                <w:szCs w:val="24"/>
              </w:rPr>
              <w:t>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F55A740" w14:textId="77777777" w:rsidR="0024792B" w:rsidRPr="00585EC7" w:rsidRDefault="0024792B" w:rsidP="0024792B">
            <w:pPr>
              <w:tabs>
                <w:tab w:val="left" w:pos="426"/>
              </w:tabs>
              <w:spacing w:after="0"/>
              <w:jc w:val="both"/>
              <w:rPr>
                <w:szCs w:val="24"/>
              </w:rPr>
            </w:pPr>
            <w:r w:rsidRPr="00585EC7">
              <w:rPr>
                <w:szCs w:val="24"/>
              </w:rPr>
              <w:t>11-A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3FE3438" w14:textId="77777777" w:rsidR="0024792B" w:rsidRPr="00585EC7" w:rsidRDefault="0024792B" w:rsidP="0024792B">
            <w:pPr>
              <w:tabs>
                <w:tab w:val="left" w:pos="426"/>
              </w:tabs>
              <w:spacing w:after="0"/>
              <w:jc w:val="both"/>
              <w:rPr>
                <w:szCs w:val="24"/>
              </w:rPr>
            </w:pPr>
            <w:r w:rsidRPr="00585EC7">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A260676" w14:textId="77777777" w:rsidR="0024792B" w:rsidRPr="00585EC7" w:rsidRDefault="0024792B" w:rsidP="0024792B">
            <w:pPr>
              <w:tabs>
                <w:tab w:val="left" w:pos="426"/>
              </w:tabs>
              <w:spacing w:after="0"/>
              <w:jc w:val="both"/>
              <w:rPr>
                <w:szCs w:val="24"/>
              </w:rPr>
            </w:pPr>
            <w:r w:rsidRPr="00585EC7">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FD2A699" w14:textId="77777777" w:rsidR="0024792B" w:rsidRPr="00585EC7" w:rsidRDefault="0024792B" w:rsidP="0024792B">
            <w:pPr>
              <w:tabs>
                <w:tab w:val="left" w:pos="426"/>
              </w:tabs>
              <w:spacing w:after="0"/>
              <w:jc w:val="both"/>
              <w:rPr>
                <w:szCs w:val="24"/>
              </w:rPr>
            </w:pPr>
            <w:r w:rsidRPr="00585EC7">
              <w:rPr>
                <w:szCs w:val="24"/>
              </w:rPr>
              <w:t>29</w:t>
            </w:r>
          </w:p>
        </w:tc>
      </w:tr>
      <w:tr w:rsidR="0024792B" w:rsidRPr="00987750" w14:paraId="72BB6FE7" w14:textId="77777777" w:rsidTr="005237F8">
        <w:tc>
          <w:tcPr>
            <w:tcW w:w="1324" w:type="dxa"/>
            <w:shd w:val="clear" w:color="auto" w:fill="auto"/>
          </w:tcPr>
          <w:p w14:paraId="4011B37F" w14:textId="77777777" w:rsidR="0024792B" w:rsidRPr="00585EC7" w:rsidRDefault="0024792B" w:rsidP="0024792B">
            <w:pPr>
              <w:tabs>
                <w:tab w:val="left" w:pos="426"/>
              </w:tabs>
              <w:spacing w:after="0"/>
              <w:jc w:val="both"/>
              <w:rPr>
                <w:szCs w:val="24"/>
              </w:rPr>
            </w:pPr>
            <w:r w:rsidRPr="00585EC7">
              <w:rPr>
                <w:szCs w:val="24"/>
              </w:rPr>
              <w:t>9-B</w:t>
            </w:r>
          </w:p>
        </w:tc>
        <w:tc>
          <w:tcPr>
            <w:tcW w:w="1325" w:type="dxa"/>
            <w:shd w:val="clear" w:color="auto" w:fill="auto"/>
          </w:tcPr>
          <w:p w14:paraId="021FD98B" w14:textId="77777777" w:rsidR="0024792B" w:rsidRPr="00585EC7" w:rsidRDefault="0024792B" w:rsidP="0024792B">
            <w:pPr>
              <w:tabs>
                <w:tab w:val="left" w:pos="426"/>
              </w:tabs>
              <w:spacing w:after="0"/>
              <w:jc w:val="both"/>
              <w:rPr>
                <w:szCs w:val="24"/>
              </w:rPr>
            </w:pPr>
            <w:r>
              <w:rPr>
                <w:szCs w:val="24"/>
              </w:rPr>
              <w:t>18</w:t>
            </w:r>
          </w:p>
        </w:tc>
        <w:tc>
          <w:tcPr>
            <w:tcW w:w="1325" w:type="dxa"/>
            <w:shd w:val="clear" w:color="auto" w:fill="auto"/>
          </w:tcPr>
          <w:p w14:paraId="1AE96B23" w14:textId="77777777" w:rsidR="0024792B" w:rsidRPr="00585EC7" w:rsidRDefault="0024792B" w:rsidP="0024792B">
            <w:pPr>
              <w:tabs>
                <w:tab w:val="left" w:pos="426"/>
              </w:tabs>
              <w:spacing w:after="0"/>
              <w:jc w:val="both"/>
              <w:rPr>
                <w:szCs w:val="24"/>
              </w:rPr>
            </w:pPr>
            <w:r>
              <w:rPr>
                <w:szCs w:val="24"/>
              </w:rPr>
              <w:t>22</w:t>
            </w:r>
          </w:p>
        </w:tc>
        <w:tc>
          <w:tcPr>
            <w:tcW w:w="1325" w:type="dxa"/>
            <w:tcBorders>
              <w:right w:val="single" w:sz="12" w:space="0" w:color="auto"/>
            </w:tcBorders>
            <w:shd w:val="clear" w:color="auto" w:fill="FBD4B4" w:themeFill="accent6" w:themeFillTint="66"/>
          </w:tcPr>
          <w:p w14:paraId="07BFD5B1" w14:textId="77777777" w:rsidR="0024792B" w:rsidRPr="00585EC7" w:rsidRDefault="0024792B" w:rsidP="0024792B">
            <w:pPr>
              <w:tabs>
                <w:tab w:val="left" w:pos="426"/>
              </w:tabs>
              <w:spacing w:after="0"/>
              <w:jc w:val="both"/>
              <w:rPr>
                <w:szCs w:val="24"/>
              </w:rPr>
            </w:pPr>
            <w:r w:rsidRPr="00585EC7">
              <w:rPr>
                <w:szCs w:val="24"/>
              </w:rPr>
              <w:t>4</w:t>
            </w:r>
            <w:r>
              <w:rPr>
                <w:szCs w:val="24"/>
              </w:rPr>
              <w:t>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575A5B7" w14:textId="77777777" w:rsidR="0024792B" w:rsidRPr="00585EC7" w:rsidRDefault="0024792B" w:rsidP="0024792B">
            <w:pPr>
              <w:tabs>
                <w:tab w:val="left" w:pos="426"/>
              </w:tabs>
              <w:spacing w:after="0"/>
              <w:jc w:val="both"/>
              <w:rPr>
                <w:szCs w:val="24"/>
              </w:rPr>
            </w:pPr>
            <w:r w:rsidRPr="00585EC7">
              <w:rPr>
                <w:szCs w:val="24"/>
              </w:rPr>
              <w:t>11-B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D634315" w14:textId="77777777" w:rsidR="0024792B" w:rsidRPr="00585EC7" w:rsidRDefault="0024792B" w:rsidP="0024792B">
            <w:pPr>
              <w:tabs>
                <w:tab w:val="left" w:pos="426"/>
              </w:tabs>
              <w:spacing w:after="0"/>
              <w:jc w:val="both"/>
              <w:rPr>
                <w:szCs w:val="24"/>
              </w:rPr>
            </w:pPr>
            <w:r>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4116229" w14:textId="77777777" w:rsidR="0024792B" w:rsidRPr="00585EC7" w:rsidRDefault="0024792B" w:rsidP="0024792B">
            <w:pPr>
              <w:tabs>
                <w:tab w:val="left" w:pos="426"/>
              </w:tabs>
              <w:spacing w:after="0"/>
              <w:jc w:val="both"/>
              <w:rPr>
                <w:szCs w:val="24"/>
              </w:rPr>
            </w:pPr>
            <w:r w:rsidRPr="00585EC7">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9EF772A" w14:textId="77777777" w:rsidR="0024792B" w:rsidRPr="00585EC7" w:rsidRDefault="0024792B" w:rsidP="0024792B">
            <w:pPr>
              <w:tabs>
                <w:tab w:val="left" w:pos="426"/>
              </w:tabs>
              <w:spacing w:after="0"/>
              <w:jc w:val="both"/>
              <w:rPr>
                <w:szCs w:val="24"/>
              </w:rPr>
            </w:pPr>
            <w:r>
              <w:rPr>
                <w:szCs w:val="24"/>
              </w:rPr>
              <w:t>29</w:t>
            </w:r>
          </w:p>
        </w:tc>
      </w:tr>
      <w:tr w:rsidR="0024792B" w:rsidRPr="00987750" w14:paraId="0882F905" w14:textId="77777777" w:rsidTr="005237F8">
        <w:tc>
          <w:tcPr>
            <w:tcW w:w="1324" w:type="dxa"/>
            <w:shd w:val="clear" w:color="auto" w:fill="auto"/>
          </w:tcPr>
          <w:p w14:paraId="1BC0F59E" w14:textId="77777777" w:rsidR="0024792B" w:rsidRPr="00585EC7" w:rsidRDefault="0024792B" w:rsidP="0024792B">
            <w:pPr>
              <w:tabs>
                <w:tab w:val="left" w:pos="426"/>
              </w:tabs>
              <w:spacing w:after="0"/>
              <w:jc w:val="both"/>
              <w:rPr>
                <w:szCs w:val="24"/>
              </w:rPr>
            </w:pPr>
            <w:r w:rsidRPr="00585EC7">
              <w:rPr>
                <w:szCs w:val="24"/>
              </w:rPr>
              <w:t>9-C</w:t>
            </w:r>
          </w:p>
        </w:tc>
        <w:tc>
          <w:tcPr>
            <w:tcW w:w="1325" w:type="dxa"/>
            <w:shd w:val="clear" w:color="auto" w:fill="auto"/>
          </w:tcPr>
          <w:p w14:paraId="549B7C3F" w14:textId="77777777" w:rsidR="0024792B" w:rsidRPr="00585EC7" w:rsidRDefault="0024792B" w:rsidP="0024792B">
            <w:pPr>
              <w:tabs>
                <w:tab w:val="left" w:pos="426"/>
              </w:tabs>
              <w:spacing w:after="0"/>
              <w:jc w:val="both"/>
              <w:rPr>
                <w:szCs w:val="24"/>
              </w:rPr>
            </w:pPr>
            <w:r>
              <w:rPr>
                <w:szCs w:val="24"/>
              </w:rPr>
              <w:t>16</w:t>
            </w:r>
          </w:p>
        </w:tc>
        <w:tc>
          <w:tcPr>
            <w:tcW w:w="1325" w:type="dxa"/>
            <w:shd w:val="clear" w:color="auto" w:fill="auto"/>
          </w:tcPr>
          <w:p w14:paraId="6BFA7286" w14:textId="77777777" w:rsidR="0024792B" w:rsidRPr="00585EC7" w:rsidRDefault="0024792B" w:rsidP="0024792B">
            <w:pPr>
              <w:tabs>
                <w:tab w:val="left" w:pos="426"/>
              </w:tabs>
              <w:spacing w:after="0"/>
              <w:jc w:val="both"/>
              <w:rPr>
                <w:szCs w:val="24"/>
              </w:rPr>
            </w:pPr>
            <w:r>
              <w:rPr>
                <w:szCs w:val="24"/>
              </w:rPr>
              <w:t>25</w:t>
            </w:r>
          </w:p>
        </w:tc>
        <w:tc>
          <w:tcPr>
            <w:tcW w:w="1325" w:type="dxa"/>
            <w:tcBorders>
              <w:right w:val="single" w:sz="12" w:space="0" w:color="auto"/>
            </w:tcBorders>
            <w:shd w:val="clear" w:color="auto" w:fill="FBD4B4" w:themeFill="accent6" w:themeFillTint="66"/>
          </w:tcPr>
          <w:p w14:paraId="02085F44" w14:textId="77777777" w:rsidR="0024792B" w:rsidRPr="00585EC7" w:rsidRDefault="0024792B" w:rsidP="0024792B">
            <w:pPr>
              <w:tabs>
                <w:tab w:val="left" w:pos="426"/>
              </w:tabs>
              <w:spacing w:after="0"/>
              <w:jc w:val="both"/>
              <w:rPr>
                <w:szCs w:val="24"/>
              </w:rPr>
            </w:pPr>
            <w:r w:rsidRPr="00585EC7">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63B6C6D" w14:textId="77777777" w:rsidR="0024792B" w:rsidRPr="00585EC7" w:rsidRDefault="0024792B" w:rsidP="0024792B">
            <w:pPr>
              <w:tabs>
                <w:tab w:val="left" w:pos="426"/>
              </w:tabs>
              <w:spacing w:after="0"/>
              <w:jc w:val="both"/>
              <w:rPr>
                <w:szCs w:val="24"/>
              </w:rPr>
            </w:pPr>
            <w:r w:rsidRPr="00585EC7">
              <w:rPr>
                <w:szCs w:val="24"/>
              </w:rPr>
              <w:t>11-C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0BB5856" w14:textId="77777777" w:rsidR="0024792B" w:rsidRPr="00585EC7" w:rsidRDefault="0024792B" w:rsidP="0024792B">
            <w:pPr>
              <w:tabs>
                <w:tab w:val="left" w:pos="426"/>
              </w:tabs>
              <w:spacing w:after="0"/>
              <w:jc w:val="both"/>
              <w:rPr>
                <w:szCs w:val="24"/>
              </w:rPr>
            </w:pPr>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E389158" w14:textId="77777777" w:rsidR="0024792B" w:rsidRPr="00585EC7" w:rsidRDefault="0024792B" w:rsidP="0024792B">
            <w:pPr>
              <w:tabs>
                <w:tab w:val="left" w:pos="426"/>
              </w:tabs>
              <w:spacing w:after="0"/>
              <w:jc w:val="both"/>
              <w:rPr>
                <w:szCs w:val="24"/>
              </w:rPr>
            </w:pPr>
            <w:r>
              <w:rPr>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B2C95FD" w14:textId="77777777" w:rsidR="0024792B" w:rsidRPr="00585EC7" w:rsidRDefault="0024792B" w:rsidP="0024792B">
            <w:pPr>
              <w:tabs>
                <w:tab w:val="left" w:pos="426"/>
              </w:tabs>
              <w:spacing w:after="0"/>
              <w:jc w:val="both"/>
              <w:rPr>
                <w:szCs w:val="24"/>
              </w:rPr>
            </w:pPr>
            <w:r w:rsidRPr="00585EC7">
              <w:rPr>
                <w:szCs w:val="24"/>
              </w:rPr>
              <w:t>2</w:t>
            </w:r>
            <w:r>
              <w:rPr>
                <w:szCs w:val="24"/>
              </w:rPr>
              <w:t>9</w:t>
            </w:r>
          </w:p>
        </w:tc>
      </w:tr>
      <w:tr w:rsidR="0024792B" w:rsidRPr="00987750" w14:paraId="5043C288" w14:textId="77777777" w:rsidTr="005237F8">
        <w:tc>
          <w:tcPr>
            <w:tcW w:w="1324" w:type="dxa"/>
            <w:shd w:val="clear" w:color="auto" w:fill="auto"/>
          </w:tcPr>
          <w:p w14:paraId="2397F867" w14:textId="77777777" w:rsidR="0024792B" w:rsidRPr="00585EC7" w:rsidRDefault="0024792B" w:rsidP="0024792B">
            <w:pPr>
              <w:tabs>
                <w:tab w:val="left" w:pos="426"/>
              </w:tabs>
              <w:spacing w:after="0"/>
              <w:jc w:val="both"/>
              <w:rPr>
                <w:szCs w:val="24"/>
              </w:rPr>
            </w:pPr>
            <w:r w:rsidRPr="00585EC7">
              <w:rPr>
                <w:szCs w:val="24"/>
              </w:rPr>
              <w:t>9-D</w:t>
            </w:r>
          </w:p>
        </w:tc>
        <w:tc>
          <w:tcPr>
            <w:tcW w:w="1325" w:type="dxa"/>
            <w:shd w:val="clear" w:color="auto" w:fill="auto"/>
          </w:tcPr>
          <w:p w14:paraId="18215B1E" w14:textId="77777777" w:rsidR="0024792B" w:rsidRPr="00585EC7" w:rsidRDefault="0024792B" w:rsidP="0024792B">
            <w:pPr>
              <w:tabs>
                <w:tab w:val="left" w:pos="426"/>
              </w:tabs>
              <w:spacing w:after="0"/>
              <w:jc w:val="both"/>
              <w:rPr>
                <w:szCs w:val="24"/>
              </w:rPr>
            </w:pPr>
            <w:r>
              <w:rPr>
                <w:szCs w:val="24"/>
              </w:rPr>
              <w:t>18</w:t>
            </w:r>
          </w:p>
        </w:tc>
        <w:tc>
          <w:tcPr>
            <w:tcW w:w="1325" w:type="dxa"/>
            <w:shd w:val="clear" w:color="auto" w:fill="auto"/>
          </w:tcPr>
          <w:p w14:paraId="52B13D41" w14:textId="77777777" w:rsidR="0024792B" w:rsidRPr="00585EC7" w:rsidRDefault="0024792B" w:rsidP="0024792B">
            <w:pPr>
              <w:tabs>
                <w:tab w:val="left" w:pos="426"/>
              </w:tabs>
              <w:spacing w:after="0"/>
              <w:jc w:val="both"/>
              <w:rPr>
                <w:szCs w:val="24"/>
              </w:rPr>
            </w:pPr>
            <w:r>
              <w:rPr>
                <w:szCs w:val="24"/>
              </w:rPr>
              <w:t>22</w:t>
            </w:r>
          </w:p>
        </w:tc>
        <w:tc>
          <w:tcPr>
            <w:tcW w:w="1325" w:type="dxa"/>
            <w:tcBorders>
              <w:right w:val="single" w:sz="12" w:space="0" w:color="auto"/>
            </w:tcBorders>
            <w:shd w:val="clear" w:color="auto" w:fill="FBD4B4" w:themeFill="accent6" w:themeFillTint="66"/>
          </w:tcPr>
          <w:p w14:paraId="7487B8A8" w14:textId="77777777" w:rsidR="0024792B" w:rsidRPr="00585EC7" w:rsidRDefault="0024792B" w:rsidP="0024792B">
            <w:pPr>
              <w:tabs>
                <w:tab w:val="left" w:pos="426"/>
              </w:tabs>
              <w:spacing w:after="0"/>
              <w:jc w:val="both"/>
              <w:rPr>
                <w:szCs w:val="24"/>
              </w:rPr>
            </w:pPr>
            <w:r>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5C40144" w14:textId="77777777" w:rsidR="0024792B" w:rsidRPr="00585EC7" w:rsidRDefault="0024792B" w:rsidP="0024792B">
            <w:pPr>
              <w:tabs>
                <w:tab w:val="left" w:pos="426"/>
              </w:tabs>
              <w:spacing w:after="0"/>
              <w:jc w:val="both"/>
              <w:rPr>
                <w:szCs w:val="24"/>
              </w:rPr>
            </w:pPr>
            <w:r w:rsidRPr="00585EC7">
              <w:rPr>
                <w:szCs w:val="24"/>
              </w:rPr>
              <w:t>11-D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B71477A" w14:textId="77777777" w:rsidR="0024792B" w:rsidRPr="00585EC7" w:rsidRDefault="0024792B" w:rsidP="0024792B">
            <w:pPr>
              <w:tabs>
                <w:tab w:val="left" w:pos="426"/>
              </w:tabs>
              <w:spacing w:after="0"/>
              <w:jc w:val="both"/>
              <w:rPr>
                <w:szCs w:val="24"/>
              </w:rPr>
            </w:pPr>
            <w:r>
              <w:rPr>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3CFC884" w14:textId="77777777" w:rsidR="0024792B" w:rsidRPr="00585EC7" w:rsidRDefault="0024792B" w:rsidP="0024792B">
            <w:pPr>
              <w:tabs>
                <w:tab w:val="left" w:pos="426"/>
              </w:tabs>
              <w:spacing w:after="0"/>
              <w:jc w:val="both"/>
              <w:rPr>
                <w:szCs w:val="24"/>
              </w:rPr>
            </w:pPr>
            <w:r w:rsidRPr="00585EC7">
              <w:rPr>
                <w:szCs w:val="24"/>
              </w:rPr>
              <w:t>1</w:t>
            </w:r>
            <w:r>
              <w:rPr>
                <w:szCs w:val="24"/>
              </w:rPr>
              <w:t>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54C6ECF" w14:textId="77777777" w:rsidR="0024792B" w:rsidRPr="00585EC7" w:rsidRDefault="0024792B" w:rsidP="0024792B">
            <w:pPr>
              <w:tabs>
                <w:tab w:val="left" w:pos="426"/>
              </w:tabs>
              <w:spacing w:after="0"/>
              <w:jc w:val="both"/>
              <w:rPr>
                <w:szCs w:val="24"/>
              </w:rPr>
            </w:pPr>
            <w:r>
              <w:rPr>
                <w:szCs w:val="24"/>
              </w:rPr>
              <w:t>31</w:t>
            </w:r>
          </w:p>
        </w:tc>
      </w:tr>
      <w:tr w:rsidR="0024792B" w:rsidRPr="00987750" w14:paraId="1223D4EB" w14:textId="77777777" w:rsidTr="005237F8">
        <w:tc>
          <w:tcPr>
            <w:tcW w:w="1324" w:type="dxa"/>
            <w:shd w:val="clear" w:color="auto" w:fill="auto"/>
          </w:tcPr>
          <w:p w14:paraId="528AB23F" w14:textId="77777777" w:rsidR="0024792B" w:rsidRPr="00585EC7" w:rsidRDefault="0024792B" w:rsidP="0024792B">
            <w:pPr>
              <w:tabs>
                <w:tab w:val="left" w:pos="426"/>
              </w:tabs>
              <w:spacing w:after="0"/>
              <w:jc w:val="both"/>
              <w:rPr>
                <w:szCs w:val="24"/>
              </w:rPr>
            </w:pPr>
            <w:r w:rsidRPr="00585EC7">
              <w:rPr>
                <w:szCs w:val="24"/>
              </w:rPr>
              <w:t>9-E</w:t>
            </w:r>
          </w:p>
        </w:tc>
        <w:tc>
          <w:tcPr>
            <w:tcW w:w="1325" w:type="dxa"/>
            <w:shd w:val="clear" w:color="auto" w:fill="auto"/>
          </w:tcPr>
          <w:p w14:paraId="2DE508BC" w14:textId="77777777" w:rsidR="0024792B" w:rsidRPr="00585EC7" w:rsidRDefault="0024792B" w:rsidP="0024792B">
            <w:pPr>
              <w:tabs>
                <w:tab w:val="left" w:pos="426"/>
              </w:tabs>
              <w:spacing w:after="0"/>
              <w:jc w:val="both"/>
              <w:rPr>
                <w:szCs w:val="24"/>
              </w:rPr>
            </w:pPr>
            <w:r>
              <w:rPr>
                <w:szCs w:val="24"/>
              </w:rPr>
              <w:t>16</w:t>
            </w:r>
          </w:p>
        </w:tc>
        <w:tc>
          <w:tcPr>
            <w:tcW w:w="1325" w:type="dxa"/>
            <w:shd w:val="clear" w:color="auto" w:fill="auto"/>
          </w:tcPr>
          <w:p w14:paraId="468CD2B6" w14:textId="77777777" w:rsidR="0024792B" w:rsidRPr="00585EC7" w:rsidRDefault="0024792B" w:rsidP="0024792B">
            <w:pPr>
              <w:tabs>
                <w:tab w:val="left" w:pos="426"/>
              </w:tabs>
              <w:spacing w:after="0"/>
              <w:jc w:val="both"/>
              <w:rPr>
                <w:szCs w:val="24"/>
              </w:rPr>
            </w:pPr>
            <w:r>
              <w:rPr>
                <w:szCs w:val="24"/>
              </w:rPr>
              <w:t>25</w:t>
            </w:r>
          </w:p>
        </w:tc>
        <w:tc>
          <w:tcPr>
            <w:tcW w:w="1325" w:type="dxa"/>
            <w:tcBorders>
              <w:right w:val="single" w:sz="12" w:space="0" w:color="auto"/>
            </w:tcBorders>
            <w:shd w:val="clear" w:color="auto" w:fill="FBD4B4" w:themeFill="accent6" w:themeFillTint="66"/>
          </w:tcPr>
          <w:p w14:paraId="237C75B9" w14:textId="77777777" w:rsidR="0024792B" w:rsidRPr="00585EC7" w:rsidRDefault="0024792B" w:rsidP="0024792B">
            <w:pPr>
              <w:tabs>
                <w:tab w:val="left" w:pos="426"/>
              </w:tabs>
              <w:spacing w:after="0"/>
              <w:jc w:val="both"/>
              <w:rPr>
                <w:szCs w:val="24"/>
              </w:rPr>
            </w:pPr>
            <w:r>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8BCF95E" w14:textId="77777777" w:rsidR="0024792B" w:rsidRPr="00585EC7" w:rsidRDefault="0024792B" w:rsidP="0024792B">
            <w:pPr>
              <w:tabs>
                <w:tab w:val="left" w:pos="426"/>
              </w:tabs>
              <w:spacing w:after="0"/>
              <w:jc w:val="both"/>
              <w:rPr>
                <w:szCs w:val="24"/>
              </w:rPr>
            </w:pPr>
            <w:r w:rsidRPr="00585EC7">
              <w:rPr>
                <w:szCs w:val="24"/>
              </w:rPr>
              <w:t>11-E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4B79013" w14:textId="77777777" w:rsidR="0024792B" w:rsidRPr="00585EC7" w:rsidRDefault="0024792B" w:rsidP="0024792B">
            <w:pPr>
              <w:tabs>
                <w:tab w:val="left" w:pos="426"/>
              </w:tabs>
              <w:spacing w:after="0"/>
              <w:jc w:val="both"/>
              <w:rPr>
                <w:szCs w:val="24"/>
              </w:rPr>
            </w:pPr>
            <w:r>
              <w:rPr>
                <w:szCs w:val="24"/>
              </w:rPr>
              <w:t>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11EE55F" w14:textId="77777777" w:rsidR="0024792B" w:rsidRPr="00585EC7" w:rsidRDefault="0024792B" w:rsidP="0024792B">
            <w:pPr>
              <w:tabs>
                <w:tab w:val="left" w:pos="426"/>
              </w:tabs>
              <w:spacing w:after="0"/>
              <w:jc w:val="both"/>
              <w:rPr>
                <w:szCs w:val="24"/>
              </w:rPr>
            </w:pPr>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9523764" w14:textId="77777777" w:rsidR="0024792B" w:rsidRPr="00585EC7" w:rsidRDefault="0024792B" w:rsidP="0024792B">
            <w:pPr>
              <w:tabs>
                <w:tab w:val="left" w:pos="426"/>
              </w:tabs>
              <w:spacing w:after="0"/>
              <w:jc w:val="both"/>
              <w:rPr>
                <w:szCs w:val="24"/>
              </w:rPr>
            </w:pPr>
            <w:r>
              <w:rPr>
                <w:szCs w:val="24"/>
              </w:rPr>
              <w:t>36</w:t>
            </w:r>
          </w:p>
        </w:tc>
      </w:tr>
      <w:tr w:rsidR="0024792B" w:rsidRPr="00987750" w14:paraId="4FA07441" w14:textId="77777777" w:rsidTr="005237F8">
        <w:tc>
          <w:tcPr>
            <w:tcW w:w="1324" w:type="dxa"/>
            <w:shd w:val="clear" w:color="auto" w:fill="auto"/>
          </w:tcPr>
          <w:p w14:paraId="03ABE9D5" w14:textId="77777777" w:rsidR="0024792B" w:rsidRPr="00585EC7" w:rsidRDefault="0024792B" w:rsidP="0024792B">
            <w:pPr>
              <w:tabs>
                <w:tab w:val="left" w:pos="426"/>
              </w:tabs>
              <w:spacing w:after="0"/>
              <w:jc w:val="both"/>
              <w:rPr>
                <w:szCs w:val="24"/>
              </w:rPr>
            </w:pPr>
            <w:r w:rsidRPr="00585EC7">
              <w:rPr>
                <w:szCs w:val="24"/>
              </w:rPr>
              <w:t>9-F</w:t>
            </w:r>
          </w:p>
        </w:tc>
        <w:tc>
          <w:tcPr>
            <w:tcW w:w="1325" w:type="dxa"/>
            <w:shd w:val="clear" w:color="auto" w:fill="auto"/>
          </w:tcPr>
          <w:p w14:paraId="7536352A" w14:textId="77777777" w:rsidR="0024792B" w:rsidRPr="00585EC7" w:rsidRDefault="0024792B" w:rsidP="0024792B">
            <w:pPr>
              <w:tabs>
                <w:tab w:val="left" w:pos="426"/>
              </w:tabs>
              <w:spacing w:after="0"/>
              <w:jc w:val="both"/>
              <w:rPr>
                <w:szCs w:val="24"/>
              </w:rPr>
            </w:pPr>
            <w:r>
              <w:rPr>
                <w:szCs w:val="24"/>
              </w:rPr>
              <w:t>17</w:t>
            </w:r>
          </w:p>
        </w:tc>
        <w:tc>
          <w:tcPr>
            <w:tcW w:w="1325" w:type="dxa"/>
            <w:shd w:val="clear" w:color="auto" w:fill="auto"/>
          </w:tcPr>
          <w:p w14:paraId="3BA29394" w14:textId="77777777" w:rsidR="0024792B" w:rsidRPr="00585EC7" w:rsidRDefault="0024792B" w:rsidP="0024792B">
            <w:pPr>
              <w:tabs>
                <w:tab w:val="left" w:pos="426"/>
              </w:tabs>
              <w:spacing w:after="0"/>
              <w:jc w:val="both"/>
              <w:rPr>
                <w:szCs w:val="24"/>
              </w:rPr>
            </w:pPr>
            <w:r>
              <w:rPr>
                <w:szCs w:val="24"/>
              </w:rPr>
              <w:t>24</w:t>
            </w:r>
          </w:p>
        </w:tc>
        <w:tc>
          <w:tcPr>
            <w:tcW w:w="1325" w:type="dxa"/>
            <w:tcBorders>
              <w:right w:val="single" w:sz="12" w:space="0" w:color="auto"/>
            </w:tcBorders>
            <w:shd w:val="clear" w:color="auto" w:fill="FBD4B4" w:themeFill="accent6" w:themeFillTint="66"/>
          </w:tcPr>
          <w:p w14:paraId="67047067" w14:textId="77777777" w:rsidR="0024792B" w:rsidRPr="00585EC7" w:rsidRDefault="0024792B" w:rsidP="0024792B">
            <w:pPr>
              <w:tabs>
                <w:tab w:val="left" w:pos="426"/>
              </w:tabs>
              <w:spacing w:after="0"/>
              <w:jc w:val="both"/>
              <w:rPr>
                <w:szCs w:val="24"/>
              </w:rPr>
            </w:pPr>
            <w:r w:rsidRPr="00585EC7">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058FEE1" w14:textId="77777777" w:rsidR="0024792B" w:rsidRPr="00585EC7" w:rsidRDefault="0024792B" w:rsidP="0024792B">
            <w:pPr>
              <w:tabs>
                <w:tab w:val="left" w:pos="426"/>
              </w:tabs>
              <w:spacing w:after="0"/>
              <w:jc w:val="both"/>
              <w:rPr>
                <w:szCs w:val="24"/>
              </w:rPr>
            </w:pPr>
            <w:r w:rsidRPr="00585EC7">
              <w:rPr>
                <w:szCs w:val="24"/>
              </w:rPr>
              <w:t>11-F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136C0F2" w14:textId="77777777" w:rsidR="0024792B" w:rsidRPr="00585EC7" w:rsidRDefault="0024792B" w:rsidP="0024792B">
            <w:pPr>
              <w:tabs>
                <w:tab w:val="left" w:pos="426"/>
              </w:tabs>
              <w:spacing w:after="0"/>
              <w:jc w:val="both"/>
              <w:rPr>
                <w:szCs w:val="24"/>
              </w:rPr>
            </w:pPr>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C95017F" w14:textId="77777777" w:rsidR="0024792B" w:rsidRPr="00585EC7" w:rsidRDefault="0024792B" w:rsidP="0024792B">
            <w:pPr>
              <w:tabs>
                <w:tab w:val="left" w:pos="426"/>
              </w:tabs>
              <w:spacing w:after="0"/>
              <w:jc w:val="both"/>
              <w:rPr>
                <w:szCs w:val="24"/>
              </w:rPr>
            </w:pPr>
            <w:r w:rsidRPr="00585EC7">
              <w:rPr>
                <w:szCs w:val="24"/>
              </w:rPr>
              <w:t>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B672919" w14:textId="77777777" w:rsidR="0024792B" w:rsidRPr="00585EC7" w:rsidRDefault="0024792B" w:rsidP="0024792B">
            <w:pPr>
              <w:tabs>
                <w:tab w:val="left" w:pos="426"/>
              </w:tabs>
              <w:spacing w:after="0"/>
              <w:jc w:val="both"/>
              <w:rPr>
                <w:szCs w:val="24"/>
              </w:rPr>
            </w:pPr>
            <w:r>
              <w:rPr>
                <w:szCs w:val="24"/>
              </w:rPr>
              <w:t>19</w:t>
            </w:r>
          </w:p>
        </w:tc>
      </w:tr>
      <w:tr w:rsidR="0024792B" w:rsidRPr="00987750" w14:paraId="18706A1B" w14:textId="77777777" w:rsidTr="005237F8">
        <w:tc>
          <w:tcPr>
            <w:tcW w:w="1324" w:type="dxa"/>
            <w:shd w:val="clear" w:color="auto" w:fill="auto"/>
          </w:tcPr>
          <w:p w14:paraId="5998C917" w14:textId="77777777" w:rsidR="0024792B" w:rsidRPr="00585EC7" w:rsidRDefault="0024792B" w:rsidP="0024792B">
            <w:pPr>
              <w:tabs>
                <w:tab w:val="left" w:pos="426"/>
              </w:tabs>
              <w:spacing w:after="0"/>
              <w:jc w:val="both"/>
              <w:rPr>
                <w:szCs w:val="24"/>
              </w:rPr>
            </w:pPr>
            <w:r w:rsidRPr="00585EC7">
              <w:rPr>
                <w:szCs w:val="24"/>
              </w:rPr>
              <w:t>9-G</w:t>
            </w:r>
          </w:p>
        </w:tc>
        <w:tc>
          <w:tcPr>
            <w:tcW w:w="1325" w:type="dxa"/>
            <w:shd w:val="clear" w:color="auto" w:fill="auto"/>
          </w:tcPr>
          <w:p w14:paraId="55674B46" w14:textId="77777777" w:rsidR="0024792B" w:rsidRPr="00585EC7" w:rsidRDefault="0024792B" w:rsidP="0024792B">
            <w:pPr>
              <w:tabs>
                <w:tab w:val="left" w:pos="426"/>
              </w:tabs>
              <w:spacing w:after="0"/>
              <w:jc w:val="both"/>
              <w:rPr>
                <w:szCs w:val="24"/>
              </w:rPr>
            </w:pPr>
            <w:r>
              <w:rPr>
                <w:szCs w:val="24"/>
              </w:rPr>
              <w:t>19</w:t>
            </w:r>
          </w:p>
        </w:tc>
        <w:tc>
          <w:tcPr>
            <w:tcW w:w="1325" w:type="dxa"/>
            <w:shd w:val="clear" w:color="auto" w:fill="auto"/>
          </w:tcPr>
          <w:p w14:paraId="76BFA70D" w14:textId="77777777" w:rsidR="0024792B" w:rsidRPr="00585EC7" w:rsidRDefault="0024792B" w:rsidP="0024792B">
            <w:pPr>
              <w:tabs>
                <w:tab w:val="left" w:pos="426"/>
              </w:tabs>
              <w:spacing w:after="0"/>
              <w:jc w:val="both"/>
              <w:rPr>
                <w:szCs w:val="24"/>
              </w:rPr>
            </w:pPr>
            <w:r>
              <w:rPr>
                <w:szCs w:val="24"/>
              </w:rPr>
              <w:t>22</w:t>
            </w:r>
          </w:p>
        </w:tc>
        <w:tc>
          <w:tcPr>
            <w:tcW w:w="1325" w:type="dxa"/>
            <w:tcBorders>
              <w:right w:val="single" w:sz="12" w:space="0" w:color="auto"/>
            </w:tcBorders>
            <w:shd w:val="clear" w:color="auto" w:fill="FBD4B4" w:themeFill="accent6" w:themeFillTint="66"/>
          </w:tcPr>
          <w:p w14:paraId="317889C5" w14:textId="77777777" w:rsidR="0024792B" w:rsidRPr="00585EC7" w:rsidRDefault="0024792B" w:rsidP="0024792B">
            <w:pPr>
              <w:tabs>
                <w:tab w:val="left" w:pos="426"/>
              </w:tabs>
              <w:spacing w:after="0"/>
              <w:jc w:val="both"/>
              <w:rPr>
                <w:szCs w:val="24"/>
              </w:rPr>
            </w:pPr>
            <w:r>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84A21B4" w14:textId="77777777" w:rsidR="0024792B" w:rsidRPr="00585EC7" w:rsidRDefault="0024792B" w:rsidP="0024792B">
            <w:pPr>
              <w:tabs>
                <w:tab w:val="left" w:pos="426"/>
              </w:tabs>
              <w:spacing w:after="0"/>
              <w:jc w:val="both"/>
              <w:rPr>
                <w:szCs w:val="24"/>
              </w:rPr>
            </w:pPr>
            <w:r w:rsidRPr="00585EC7">
              <w:rPr>
                <w:szCs w:val="24"/>
              </w:rPr>
              <w:t>12-A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EFC001C" w14:textId="77777777" w:rsidR="0024792B" w:rsidRPr="00585EC7" w:rsidRDefault="0024792B" w:rsidP="0024792B">
            <w:pPr>
              <w:tabs>
                <w:tab w:val="left" w:pos="426"/>
              </w:tabs>
              <w:spacing w:after="0"/>
              <w:jc w:val="both"/>
              <w:rPr>
                <w:szCs w:val="24"/>
              </w:rPr>
            </w:pPr>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49D069E" w14:textId="77777777" w:rsidR="0024792B" w:rsidRPr="00585EC7" w:rsidRDefault="0024792B" w:rsidP="0024792B">
            <w:pPr>
              <w:tabs>
                <w:tab w:val="left" w:pos="426"/>
              </w:tabs>
              <w:spacing w:after="0"/>
              <w:jc w:val="both"/>
              <w:rPr>
                <w:szCs w:val="24"/>
              </w:rPr>
            </w:pPr>
            <w:r>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713AA14" w14:textId="77777777" w:rsidR="0024792B" w:rsidRPr="00585EC7" w:rsidRDefault="0024792B" w:rsidP="0024792B">
            <w:pPr>
              <w:tabs>
                <w:tab w:val="left" w:pos="426"/>
              </w:tabs>
              <w:spacing w:after="0"/>
              <w:jc w:val="both"/>
              <w:rPr>
                <w:szCs w:val="24"/>
              </w:rPr>
            </w:pPr>
            <w:r>
              <w:rPr>
                <w:szCs w:val="24"/>
              </w:rPr>
              <w:t>32</w:t>
            </w:r>
          </w:p>
        </w:tc>
      </w:tr>
      <w:tr w:rsidR="0024792B" w:rsidRPr="00987750" w14:paraId="6ABBADB9" w14:textId="77777777" w:rsidTr="005237F8">
        <w:tc>
          <w:tcPr>
            <w:tcW w:w="1324" w:type="dxa"/>
            <w:shd w:val="clear" w:color="auto" w:fill="auto"/>
          </w:tcPr>
          <w:p w14:paraId="2BA34110" w14:textId="77777777" w:rsidR="0024792B" w:rsidRPr="00585EC7" w:rsidRDefault="0024792B" w:rsidP="0024792B">
            <w:pPr>
              <w:tabs>
                <w:tab w:val="left" w:pos="426"/>
              </w:tabs>
              <w:spacing w:after="0"/>
              <w:jc w:val="both"/>
              <w:rPr>
                <w:szCs w:val="24"/>
              </w:rPr>
            </w:pPr>
            <w:r w:rsidRPr="00585EC7">
              <w:rPr>
                <w:szCs w:val="24"/>
              </w:rPr>
              <w:t>9-H</w:t>
            </w:r>
          </w:p>
        </w:tc>
        <w:tc>
          <w:tcPr>
            <w:tcW w:w="1325" w:type="dxa"/>
            <w:shd w:val="clear" w:color="auto" w:fill="auto"/>
          </w:tcPr>
          <w:p w14:paraId="3103BF95" w14:textId="77777777" w:rsidR="0024792B" w:rsidRPr="00585EC7" w:rsidRDefault="0024792B" w:rsidP="0024792B">
            <w:pPr>
              <w:tabs>
                <w:tab w:val="left" w:pos="426"/>
              </w:tabs>
              <w:spacing w:after="0"/>
              <w:jc w:val="both"/>
              <w:rPr>
                <w:szCs w:val="24"/>
              </w:rPr>
            </w:pPr>
            <w:r>
              <w:rPr>
                <w:szCs w:val="24"/>
              </w:rPr>
              <w:t>17</w:t>
            </w:r>
          </w:p>
        </w:tc>
        <w:tc>
          <w:tcPr>
            <w:tcW w:w="1325" w:type="dxa"/>
            <w:shd w:val="clear" w:color="auto" w:fill="auto"/>
          </w:tcPr>
          <w:p w14:paraId="77D97684" w14:textId="77777777" w:rsidR="0024792B" w:rsidRPr="00585EC7" w:rsidRDefault="0024792B" w:rsidP="0024792B">
            <w:pPr>
              <w:tabs>
                <w:tab w:val="left" w:pos="426"/>
              </w:tabs>
              <w:spacing w:after="0"/>
              <w:jc w:val="both"/>
              <w:rPr>
                <w:szCs w:val="24"/>
              </w:rPr>
            </w:pPr>
            <w:r>
              <w:rPr>
                <w:szCs w:val="24"/>
              </w:rPr>
              <w:t>23</w:t>
            </w:r>
          </w:p>
        </w:tc>
        <w:tc>
          <w:tcPr>
            <w:tcW w:w="1325" w:type="dxa"/>
            <w:tcBorders>
              <w:right w:val="single" w:sz="12" w:space="0" w:color="auto"/>
            </w:tcBorders>
            <w:shd w:val="clear" w:color="auto" w:fill="FBD4B4" w:themeFill="accent6" w:themeFillTint="66"/>
          </w:tcPr>
          <w:p w14:paraId="6CA4996A" w14:textId="77777777" w:rsidR="0024792B" w:rsidRPr="00585EC7" w:rsidRDefault="0024792B" w:rsidP="0024792B">
            <w:pPr>
              <w:tabs>
                <w:tab w:val="left" w:pos="426"/>
              </w:tabs>
              <w:spacing w:after="0"/>
              <w:jc w:val="both"/>
              <w:rPr>
                <w:szCs w:val="24"/>
              </w:rPr>
            </w:pPr>
            <w:r>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19E7444" w14:textId="77777777" w:rsidR="0024792B" w:rsidRPr="00585EC7" w:rsidRDefault="0024792B" w:rsidP="0024792B">
            <w:pPr>
              <w:tabs>
                <w:tab w:val="left" w:pos="426"/>
              </w:tabs>
              <w:spacing w:after="0"/>
              <w:jc w:val="both"/>
              <w:rPr>
                <w:szCs w:val="24"/>
              </w:rPr>
            </w:pPr>
            <w:r w:rsidRPr="00585EC7">
              <w:rPr>
                <w:szCs w:val="24"/>
              </w:rPr>
              <w:t>12-B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6DF18D0" w14:textId="77777777" w:rsidR="0024792B" w:rsidRPr="00585EC7" w:rsidRDefault="0024792B" w:rsidP="0024792B">
            <w:pPr>
              <w:tabs>
                <w:tab w:val="left" w:pos="426"/>
              </w:tabs>
              <w:spacing w:after="0"/>
              <w:jc w:val="both"/>
              <w:rPr>
                <w:szCs w:val="24"/>
              </w:rPr>
            </w:pPr>
            <w:r>
              <w:rPr>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7C7C1AD" w14:textId="77777777" w:rsidR="0024792B" w:rsidRPr="00585EC7" w:rsidRDefault="0024792B" w:rsidP="0024792B">
            <w:pPr>
              <w:tabs>
                <w:tab w:val="left" w:pos="426"/>
              </w:tabs>
              <w:spacing w:after="0"/>
              <w:jc w:val="both"/>
              <w:rPr>
                <w:szCs w:val="24"/>
              </w:rPr>
            </w:pPr>
            <w:r w:rsidRPr="00585EC7">
              <w:rPr>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55DCE2F" w14:textId="77777777" w:rsidR="0024792B" w:rsidRPr="00585EC7" w:rsidRDefault="0024792B" w:rsidP="0024792B">
            <w:pPr>
              <w:tabs>
                <w:tab w:val="left" w:pos="426"/>
              </w:tabs>
              <w:spacing w:after="0"/>
              <w:jc w:val="both"/>
              <w:rPr>
                <w:szCs w:val="24"/>
              </w:rPr>
            </w:pPr>
            <w:r>
              <w:rPr>
                <w:szCs w:val="24"/>
              </w:rPr>
              <w:t>33</w:t>
            </w:r>
          </w:p>
        </w:tc>
      </w:tr>
      <w:tr w:rsidR="0024792B" w:rsidRPr="00987750" w14:paraId="73CD95AA" w14:textId="77777777" w:rsidTr="005237F8">
        <w:tc>
          <w:tcPr>
            <w:tcW w:w="1324" w:type="dxa"/>
            <w:shd w:val="clear" w:color="auto" w:fill="auto"/>
          </w:tcPr>
          <w:p w14:paraId="3D048B71" w14:textId="77777777" w:rsidR="0024792B" w:rsidRPr="00585EC7" w:rsidRDefault="0024792B" w:rsidP="0024792B">
            <w:pPr>
              <w:tabs>
                <w:tab w:val="left" w:pos="426"/>
              </w:tabs>
              <w:spacing w:after="0"/>
              <w:jc w:val="both"/>
              <w:rPr>
                <w:szCs w:val="24"/>
              </w:rPr>
            </w:pPr>
            <w:r w:rsidRPr="00585EC7">
              <w:rPr>
                <w:szCs w:val="24"/>
              </w:rPr>
              <w:t>9-I</w:t>
            </w:r>
          </w:p>
        </w:tc>
        <w:tc>
          <w:tcPr>
            <w:tcW w:w="1325" w:type="dxa"/>
            <w:shd w:val="clear" w:color="auto" w:fill="auto"/>
          </w:tcPr>
          <w:p w14:paraId="726643D7" w14:textId="77777777" w:rsidR="0024792B" w:rsidRPr="00585EC7" w:rsidRDefault="0024792B" w:rsidP="0024792B">
            <w:pPr>
              <w:tabs>
                <w:tab w:val="left" w:pos="426"/>
              </w:tabs>
              <w:spacing w:after="0"/>
              <w:jc w:val="both"/>
              <w:rPr>
                <w:szCs w:val="24"/>
              </w:rPr>
            </w:pPr>
            <w:r>
              <w:rPr>
                <w:szCs w:val="24"/>
              </w:rPr>
              <w:t>18</w:t>
            </w:r>
          </w:p>
        </w:tc>
        <w:tc>
          <w:tcPr>
            <w:tcW w:w="1325" w:type="dxa"/>
            <w:shd w:val="clear" w:color="auto" w:fill="auto"/>
          </w:tcPr>
          <w:p w14:paraId="58458E7B" w14:textId="77777777" w:rsidR="0024792B" w:rsidRPr="00585EC7" w:rsidRDefault="0024792B" w:rsidP="0024792B">
            <w:pPr>
              <w:tabs>
                <w:tab w:val="left" w:pos="426"/>
              </w:tabs>
              <w:spacing w:after="0"/>
              <w:jc w:val="both"/>
              <w:rPr>
                <w:szCs w:val="24"/>
              </w:rPr>
            </w:pPr>
            <w:r>
              <w:rPr>
                <w:szCs w:val="24"/>
              </w:rPr>
              <w:t>22</w:t>
            </w:r>
          </w:p>
        </w:tc>
        <w:tc>
          <w:tcPr>
            <w:tcW w:w="1325" w:type="dxa"/>
            <w:tcBorders>
              <w:right w:val="single" w:sz="12" w:space="0" w:color="auto"/>
            </w:tcBorders>
            <w:shd w:val="clear" w:color="auto" w:fill="FBD4B4" w:themeFill="accent6" w:themeFillTint="66"/>
          </w:tcPr>
          <w:p w14:paraId="7F77FCCA" w14:textId="77777777" w:rsidR="0024792B" w:rsidRPr="00585EC7" w:rsidRDefault="0024792B" w:rsidP="0024792B">
            <w:pPr>
              <w:tabs>
                <w:tab w:val="left" w:pos="426"/>
              </w:tabs>
              <w:spacing w:after="0"/>
              <w:jc w:val="both"/>
              <w:rPr>
                <w:szCs w:val="24"/>
              </w:rPr>
            </w:pPr>
            <w:r w:rsidRPr="00585EC7">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929D81B" w14:textId="77777777" w:rsidR="0024792B" w:rsidRPr="00585EC7" w:rsidRDefault="0024792B" w:rsidP="0024792B">
            <w:pPr>
              <w:tabs>
                <w:tab w:val="left" w:pos="426"/>
              </w:tabs>
              <w:spacing w:after="0"/>
              <w:jc w:val="both"/>
              <w:rPr>
                <w:szCs w:val="24"/>
              </w:rPr>
            </w:pPr>
            <w:r w:rsidRPr="00585EC7">
              <w:rPr>
                <w:szCs w:val="24"/>
              </w:rPr>
              <w:t>12-C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5544E11" w14:textId="77777777" w:rsidR="0024792B" w:rsidRPr="00585EC7" w:rsidRDefault="0024792B" w:rsidP="0024792B">
            <w:pPr>
              <w:tabs>
                <w:tab w:val="left" w:pos="426"/>
              </w:tabs>
              <w:spacing w:after="0"/>
              <w:jc w:val="both"/>
              <w:rPr>
                <w:szCs w:val="24"/>
              </w:rPr>
            </w:pPr>
            <w:r w:rsidRPr="00585EC7">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E4395E0" w14:textId="77777777" w:rsidR="0024792B" w:rsidRPr="00585EC7" w:rsidRDefault="0024792B" w:rsidP="0024792B">
            <w:pPr>
              <w:tabs>
                <w:tab w:val="left" w:pos="426"/>
              </w:tabs>
              <w:spacing w:after="0"/>
              <w:jc w:val="both"/>
              <w:rPr>
                <w:szCs w:val="24"/>
              </w:rPr>
            </w:pPr>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1D998F3" w14:textId="77777777" w:rsidR="0024792B" w:rsidRPr="00585EC7" w:rsidRDefault="0024792B" w:rsidP="0024792B">
            <w:pPr>
              <w:tabs>
                <w:tab w:val="left" w:pos="426"/>
              </w:tabs>
              <w:spacing w:after="0"/>
              <w:jc w:val="both"/>
              <w:rPr>
                <w:szCs w:val="24"/>
              </w:rPr>
            </w:pPr>
            <w:r>
              <w:rPr>
                <w:szCs w:val="24"/>
              </w:rPr>
              <w:t>33</w:t>
            </w:r>
          </w:p>
        </w:tc>
      </w:tr>
      <w:tr w:rsidR="0024792B" w:rsidRPr="00987750" w14:paraId="63C6CA5C" w14:textId="77777777" w:rsidTr="005237F8">
        <w:tc>
          <w:tcPr>
            <w:tcW w:w="1324" w:type="dxa"/>
            <w:shd w:val="clear" w:color="auto" w:fill="auto"/>
          </w:tcPr>
          <w:p w14:paraId="30F39079" w14:textId="77777777" w:rsidR="0024792B" w:rsidRPr="00585EC7" w:rsidRDefault="0024792B" w:rsidP="0024792B">
            <w:pPr>
              <w:tabs>
                <w:tab w:val="left" w:pos="426"/>
              </w:tabs>
              <w:spacing w:after="0"/>
              <w:jc w:val="both"/>
              <w:rPr>
                <w:szCs w:val="24"/>
              </w:rPr>
            </w:pPr>
            <w:r w:rsidRPr="00585EC7">
              <w:rPr>
                <w:szCs w:val="24"/>
              </w:rPr>
              <w:t>9-İ</w:t>
            </w:r>
          </w:p>
        </w:tc>
        <w:tc>
          <w:tcPr>
            <w:tcW w:w="1325" w:type="dxa"/>
            <w:shd w:val="clear" w:color="auto" w:fill="auto"/>
          </w:tcPr>
          <w:p w14:paraId="0AFA3339" w14:textId="77777777" w:rsidR="0024792B" w:rsidRPr="00585EC7" w:rsidRDefault="0024792B" w:rsidP="0024792B">
            <w:pPr>
              <w:tabs>
                <w:tab w:val="left" w:pos="426"/>
              </w:tabs>
              <w:spacing w:after="0"/>
              <w:jc w:val="both"/>
              <w:rPr>
                <w:szCs w:val="24"/>
              </w:rPr>
            </w:pPr>
            <w:r w:rsidRPr="00585EC7">
              <w:rPr>
                <w:szCs w:val="24"/>
              </w:rPr>
              <w:t>24</w:t>
            </w:r>
          </w:p>
        </w:tc>
        <w:tc>
          <w:tcPr>
            <w:tcW w:w="1325" w:type="dxa"/>
            <w:shd w:val="clear" w:color="auto" w:fill="auto"/>
          </w:tcPr>
          <w:p w14:paraId="3B8BCD33" w14:textId="77777777" w:rsidR="0024792B" w:rsidRPr="00585EC7" w:rsidRDefault="0024792B" w:rsidP="0024792B">
            <w:pPr>
              <w:tabs>
                <w:tab w:val="left" w:pos="426"/>
              </w:tabs>
              <w:spacing w:after="0"/>
              <w:jc w:val="both"/>
              <w:rPr>
                <w:szCs w:val="24"/>
              </w:rPr>
            </w:pPr>
            <w:r w:rsidRPr="00585EC7">
              <w:rPr>
                <w:szCs w:val="24"/>
              </w:rPr>
              <w:t>16</w:t>
            </w:r>
          </w:p>
        </w:tc>
        <w:tc>
          <w:tcPr>
            <w:tcW w:w="1325" w:type="dxa"/>
            <w:tcBorders>
              <w:right w:val="single" w:sz="12" w:space="0" w:color="auto"/>
            </w:tcBorders>
            <w:shd w:val="clear" w:color="auto" w:fill="FBD4B4" w:themeFill="accent6" w:themeFillTint="66"/>
          </w:tcPr>
          <w:p w14:paraId="7D4BFFE8" w14:textId="77777777" w:rsidR="0024792B" w:rsidRPr="00585EC7" w:rsidRDefault="0024792B" w:rsidP="0024792B">
            <w:pPr>
              <w:tabs>
                <w:tab w:val="left" w:pos="426"/>
              </w:tabs>
              <w:spacing w:after="0"/>
              <w:jc w:val="both"/>
              <w:rPr>
                <w:szCs w:val="24"/>
              </w:rPr>
            </w:pPr>
            <w:r w:rsidRPr="00585EC7">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7A55413" w14:textId="77777777" w:rsidR="0024792B" w:rsidRPr="00585EC7" w:rsidRDefault="0024792B" w:rsidP="0024792B">
            <w:pPr>
              <w:tabs>
                <w:tab w:val="left" w:pos="426"/>
              </w:tabs>
              <w:spacing w:after="0"/>
              <w:jc w:val="both"/>
              <w:rPr>
                <w:szCs w:val="24"/>
              </w:rPr>
            </w:pPr>
            <w:r w:rsidRPr="00585EC7">
              <w:rPr>
                <w:szCs w:val="24"/>
              </w:rPr>
              <w:t>12-D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C975337" w14:textId="77777777" w:rsidR="0024792B" w:rsidRPr="00585EC7" w:rsidRDefault="0024792B" w:rsidP="0024792B">
            <w:pPr>
              <w:tabs>
                <w:tab w:val="left" w:pos="426"/>
              </w:tabs>
              <w:spacing w:after="0"/>
              <w:jc w:val="both"/>
              <w:rPr>
                <w:szCs w:val="24"/>
              </w:rPr>
            </w:pPr>
            <w:r>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460378D" w14:textId="77777777" w:rsidR="0024792B" w:rsidRPr="00585EC7" w:rsidRDefault="0024792B" w:rsidP="0024792B">
            <w:pPr>
              <w:tabs>
                <w:tab w:val="left" w:pos="426"/>
              </w:tabs>
              <w:spacing w:after="0"/>
              <w:jc w:val="both"/>
              <w:rPr>
                <w:szCs w:val="24"/>
              </w:rPr>
            </w:pPr>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A3FFC81" w14:textId="77777777" w:rsidR="0024792B" w:rsidRPr="00585EC7" w:rsidRDefault="0024792B" w:rsidP="0024792B">
            <w:pPr>
              <w:tabs>
                <w:tab w:val="left" w:pos="426"/>
              </w:tabs>
              <w:spacing w:after="0"/>
              <w:jc w:val="both"/>
              <w:rPr>
                <w:szCs w:val="24"/>
              </w:rPr>
            </w:pPr>
            <w:r>
              <w:rPr>
                <w:szCs w:val="24"/>
              </w:rPr>
              <w:t>33</w:t>
            </w:r>
          </w:p>
        </w:tc>
      </w:tr>
      <w:tr w:rsidR="0024792B" w:rsidRPr="00987750" w14:paraId="4C304DED" w14:textId="77777777" w:rsidTr="005237F8">
        <w:tc>
          <w:tcPr>
            <w:tcW w:w="1324" w:type="dxa"/>
            <w:shd w:val="clear" w:color="auto" w:fill="auto"/>
          </w:tcPr>
          <w:p w14:paraId="5C4E2208" w14:textId="77777777" w:rsidR="0024792B" w:rsidRPr="00585EC7" w:rsidRDefault="0024792B" w:rsidP="0024792B">
            <w:pPr>
              <w:tabs>
                <w:tab w:val="left" w:pos="426"/>
              </w:tabs>
              <w:spacing w:after="0"/>
              <w:jc w:val="both"/>
              <w:rPr>
                <w:szCs w:val="24"/>
              </w:rPr>
            </w:pPr>
            <w:r w:rsidRPr="00585EC7">
              <w:rPr>
                <w:szCs w:val="24"/>
              </w:rPr>
              <w:t>9-J</w:t>
            </w:r>
          </w:p>
        </w:tc>
        <w:tc>
          <w:tcPr>
            <w:tcW w:w="1325" w:type="dxa"/>
            <w:shd w:val="clear" w:color="auto" w:fill="auto"/>
          </w:tcPr>
          <w:p w14:paraId="3C7C7B5A" w14:textId="77777777" w:rsidR="0024792B" w:rsidRPr="00585EC7" w:rsidRDefault="0024792B" w:rsidP="0024792B">
            <w:pPr>
              <w:tabs>
                <w:tab w:val="left" w:pos="426"/>
              </w:tabs>
              <w:spacing w:after="0"/>
              <w:jc w:val="both"/>
              <w:rPr>
                <w:szCs w:val="24"/>
              </w:rPr>
            </w:pPr>
            <w:r w:rsidRPr="00585EC7">
              <w:rPr>
                <w:szCs w:val="24"/>
              </w:rPr>
              <w:t>27</w:t>
            </w:r>
          </w:p>
        </w:tc>
        <w:tc>
          <w:tcPr>
            <w:tcW w:w="1325" w:type="dxa"/>
            <w:shd w:val="clear" w:color="auto" w:fill="auto"/>
          </w:tcPr>
          <w:p w14:paraId="0E94FB7F" w14:textId="77777777" w:rsidR="0024792B" w:rsidRPr="00585EC7" w:rsidRDefault="0024792B" w:rsidP="0024792B">
            <w:pPr>
              <w:tabs>
                <w:tab w:val="left" w:pos="426"/>
              </w:tabs>
              <w:spacing w:after="0"/>
              <w:jc w:val="both"/>
              <w:rPr>
                <w:szCs w:val="24"/>
              </w:rPr>
            </w:pPr>
            <w:r w:rsidRPr="00585EC7">
              <w:rPr>
                <w:szCs w:val="24"/>
              </w:rPr>
              <w:t>14</w:t>
            </w:r>
          </w:p>
        </w:tc>
        <w:tc>
          <w:tcPr>
            <w:tcW w:w="1325" w:type="dxa"/>
            <w:tcBorders>
              <w:right w:val="single" w:sz="12" w:space="0" w:color="auto"/>
            </w:tcBorders>
            <w:shd w:val="clear" w:color="auto" w:fill="FBD4B4" w:themeFill="accent6" w:themeFillTint="66"/>
          </w:tcPr>
          <w:p w14:paraId="0480FBC6" w14:textId="77777777" w:rsidR="0024792B" w:rsidRPr="00585EC7" w:rsidRDefault="0024792B" w:rsidP="0024792B">
            <w:pPr>
              <w:tabs>
                <w:tab w:val="left" w:pos="426"/>
              </w:tabs>
              <w:spacing w:after="0"/>
              <w:jc w:val="both"/>
              <w:rPr>
                <w:szCs w:val="24"/>
              </w:rPr>
            </w:pPr>
            <w:r w:rsidRPr="00585EC7">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3479D17" w14:textId="77777777" w:rsidR="0024792B" w:rsidRPr="00585EC7" w:rsidRDefault="0024792B" w:rsidP="0024792B">
            <w:pPr>
              <w:tabs>
                <w:tab w:val="left" w:pos="426"/>
              </w:tabs>
              <w:spacing w:after="0"/>
              <w:jc w:val="both"/>
              <w:rPr>
                <w:szCs w:val="24"/>
              </w:rPr>
            </w:pPr>
            <w:r w:rsidRPr="00585EC7">
              <w:rPr>
                <w:szCs w:val="24"/>
              </w:rPr>
              <w:t>12-F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D62641B" w14:textId="77777777" w:rsidR="0024792B" w:rsidRPr="00585EC7" w:rsidRDefault="0024792B" w:rsidP="0024792B">
            <w:pPr>
              <w:tabs>
                <w:tab w:val="left" w:pos="426"/>
              </w:tabs>
              <w:spacing w:after="0"/>
              <w:jc w:val="both"/>
              <w:rPr>
                <w:szCs w:val="24"/>
              </w:rPr>
            </w:pPr>
            <w:r w:rsidRPr="00585EC7">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2A73719" w14:textId="77777777" w:rsidR="0024792B" w:rsidRPr="00585EC7" w:rsidRDefault="0024792B" w:rsidP="0024792B">
            <w:pPr>
              <w:tabs>
                <w:tab w:val="left" w:pos="426"/>
              </w:tabs>
              <w:spacing w:after="0"/>
              <w:jc w:val="both"/>
              <w:rPr>
                <w:szCs w:val="24"/>
              </w:rPr>
            </w:pPr>
            <w:r>
              <w:rPr>
                <w:szCs w:val="24"/>
              </w:rPr>
              <w:t>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3F9AB5F" w14:textId="77777777" w:rsidR="0024792B" w:rsidRPr="00585EC7" w:rsidRDefault="0024792B" w:rsidP="0024792B">
            <w:pPr>
              <w:tabs>
                <w:tab w:val="left" w:pos="426"/>
              </w:tabs>
              <w:spacing w:after="0"/>
              <w:jc w:val="both"/>
              <w:rPr>
                <w:szCs w:val="24"/>
              </w:rPr>
            </w:pPr>
            <w:r>
              <w:rPr>
                <w:szCs w:val="24"/>
              </w:rPr>
              <w:t>30</w:t>
            </w:r>
          </w:p>
        </w:tc>
      </w:tr>
      <w:tr w:rsidR="0024792B" w:rsidRPr="00987750" w14:paraId="18493019" w14:textId="77777777" w:rsidTr="005237F8">
        <w:tc>
          <w:tcPr>
            <w:tcW w:w="1324" w:type="dxa"/>
            <w:shd w:val="clear" w:color="auto" w:fill="auto"/>
          </w:tcPr>
          <w:p w14:paraId="742A6505" w14:textId="77777777" w:rsidR="0024792B" w:rsidRPr="00585EC7" w:rsidRDefault="0024792B" w:rsidP="0024792B">
            <w:pPr>
              <w:tabs>
                <w:tab w:val="left" w:pos="426"/>
              </w:tabs>
              <w:spacing w:after="0"/>
              <w:jc w:val="both"/>
              <w:rPr>
                <w:szCs w:val="24"/>
              </w:rPr>
            </w:pPr>
            <w:r w:rsidRPr="00585EC7">
              <w:rPr>
                <w:szCs w:val="24"/>
              </w:rPr>
              <w:t>9-K</w:t>
            </w:r>
          </w:p>
        </w:tc>
        <w:tc>
          <w:tcPr>
            <w:tcW w:w="1325" w:type="dxa"/>
            <w:shd w:val="clear" w:color="auto" w:fill="auto"/>
          </w:tcPr>
          <w:p w14:paraId="19726E8C" w14:textId="77777777" w:rsidR="0024792B" w:rsidRPr="00585EC7" w:rsidRDefault="0024792B" w:rsidP="0024792B">
            <w:pPr>
              <w:tabs>
                <w:tab w:val="left" w:pos="426"/>
              </w:tabs>
              <w:spacing w:after="0"/>
              <w:jc w:val="both"/>
              <w:rPr>
                <w:szCs w:val="24"/>
              </w:rPr>
            </w:pPr>
            <w:r w:rsidRPr="00585EC7">
              <w:rPr>
                <w:szCs w:val="24"/>
              </w:rPr>
              <w:t>24</w:t>
            </w:r>
          </w:p>
        </w:tc>
        <w:tc>
          <w:tcPr>
            <w:tcW w:w="1325" w:type="dxa"/>
            <w:shd w:val="clear" w:color="auto" w:fill="auto"/>
          </w:tcPr>
          <w:p w14:paraId="5607C2E8" w14:textId="77777777" w:rsidR="0024792B" w:rsidRPr="00585EC7" w:rsidRDefault="0024792B" w:rsidP="0024792B">
            <w:pPr>
              <w:tabs>
                <w:tab w:val="left" w:pos="426"/>
              </w:tabs>
              <w:spacing w:after="0"/>
              <w:jc w:val="both"/>
              <w:rPr>
                <w:szCs w:val="24"/>
              </w:rPr>
            </w:pPr>
            <w:r w:rsidRPr="00585EC7">
              <w:rPr>
                <w:szCs w:val="24"/>
              </w:rPr>
              <w:t>16</w:t>
            </w:r>
          </w:p>
        </w:tc>
        <w:tc>
          <w:tcPr>
            <w:tcW w:w="1325" w:type="dxa"/>
            <w:tcBorders>
              <w:right w:val="single" w:sz="12" w:space="0" w:color="auto"/>
            </w:tcBorders>
            <w:shd w:val="clear" w:color="auto" w:fill="FBD4B4" w:themeFill="accent6" w:themeFillTint="66"/>
          </w:tcPr>
          <w:p w14:paraId="02CD1427" w14:textId="77777777" w:rsidR="0024792B" w:rsidRPr="00585EC7" w:rsidRDefault="0024792B" w:rsidP="0024792B">
            <w:pPr>
              <w:tabs>
                <w:tab w:val="left" w:pos="426"/>
              </w:tabs>
              <w:spacing w:after="0"/>
              <w:jc w:val="both"/>
              <w:rPr>
                <w:szCs w:val="24"/>
              </w:rPr>
            </w:pPr>
            <w:r w:rsidRPr="00585EC7">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08AD5CB" w14:textId="77777777" w:rsidR="0024792B" w:rsidRPr="00585EC7" w:rsidRDefault="0024792B" w:rsidP="0024792B">
            <w:pPr>
              <w:tabs>
                <w:tab w:val="left" w:pos="426"/>
              </w:tabs>
              <w:spacing w:after="0"/>
              <w:jc w:val="both"/>
              <w:rPr>
                <w:szCs w:val="24"/>
              </w:rPr>
            </w:pPr>
            <w:r w:rsidRPr="00585EC7">
              <w:rPr>
                <w:szCs w:val="24"/>
              </w:rPr>
              <w:t>12-G</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9387403" w14:textId="77777777" w:rsidR="0024792B" w:rsidRPr="00585EC7" w:rsidRDefault="0024792B" w:rsidP="0024792B">
            <w:pPr>
              <w:tabs>
                <w:tab w:val="left" w:pos="426"/>
              </w:tabs>
              <w:spacing w:after="0"/>
              <w:jc w:val="both"/>
              <w:rPr>
                <w:szCs w:val="24"/>
              </w:rPr>
            </w:pPr>
            <w:r>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5C76876" w14:textId="77777777" w:rsidR="0024792B" w:rsidRPr="00585EC7" w:rsidRDefault="0024792B" w:rsidP="0024792B">
            <w:pPr>
              <w:tabs>
                <w:tab w:val="left" w:pos="426"/>
              </w:tabs>
              <w:spacing w:after="0"/>
              <w:jc w:val="both"/>
              <w:rPr>
                <w:szCs w:val="24"/>
              </w:rPr>
            </w:pPr>
            <w:r w:rsidRPr="00585EC7">
              <w:rPr>
                <w:szCs w:val="24"/>
              </w:rPr>
              <w:t>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DFF5AC0" w14:textId="77777777" w:rsidR="0024792B" w:rsidRPr="00585EC7" w:rsidRDefault="0024792B" w:rsidP="0024792B">
            <w:pPr>
              <w:tabs>
                <w:tab w:val="left" w:pos="426"/>
              </w:tabs>
              <w:spacing w:after="0"/>
              <w:jc w:val="both"/>
              <w:rPr>
                <w:szCs w:val="24"/>
              </w:rPr>
            </w:pPr>
            <w:r>
              <w:rPr>
                <w:szCs w:val="24"/>
              </w:rPr>
              <w:t>22</w:t>
            </w:r>
          </w:p>
        </w:tc>
      </w:tr>
      <w:tr w:rsidR="0024792B" w:rsidRPr="00987750" w14:paraId="4752AAC5" w14:textId="77777777" w:rsidTr="005237F8">
        <w:tc>
          <w:tcPr>
            <w:tcW w:w="1324" w:type="dxa"/>
            <w:shd w:val="clear" w:color="auto" w:fill="auto"/>
          </w:tcPr>
          <w:p w14:paraId="4AC6F956" w14:textId="77777777" w:rsidR="0024792B" w:rsidRPr="00585EC7" w:rsidRDefault="0024792B" w:rsidP="0024792B">
            <w:pPr>
              <w:tabs>
                <w:tab w:val="left" w:pos="426"/>
              </w:tabs>
              <w:spacing w:after="0"/>
              <w:jc w:val="both"/>
              <w:rPr>
                <w:szCs w:val="24"/>
              </w:rPr>
            </w:pPr>
            <w:r w:rsidRPr="00585EC7">
              <w:rPr>
                <w:szCs w:val="24"/>
              </w:rPr>
              <w:t>9-L</w:t>
            </w:r>
          </w:p>
        </w:tc>
        <w:tc>
          <w:tcPr>
            <w:tcW w:w="1325" w:type="dxa"/>
            <w:shd w:val="clear" w:color="auto" w:fill="auto"/>
          </w:tcPr>
          <w:p w14:paraId="4E58324E" w14:textId="77777777" w:rsidR="0024792B" w:rsidRPr="00585EC7" w:rsidRDefault="0024792B" w:rsidP="0024792B">
            <w:pPr>
              <w:tabs>
                <w:tab w:val="left" w:pos="426"/>
              </w:tabs>
              <w:spacing w:after="0"/>
              <w:jc w:val="both"/>
              <w:rPr>
                <w:szCs w:val="24"/>
              </w:rPr>
            </w:pPr>
            <w:r w:rsidRPr="00585EC7">
              <w:rPr>
                <w:szCs w:val="24"/>
              </w:rPr>
              <w:t>24</w:t>
            </w:r>
          </w:p>
        </w:tc>
        <w:tc>
          <w:tcPr>
            <w:tcW w:w="1325" w:type="dxa"/>
            <w:shd w:val="clear" w:color="auto" w:fill="auto"/>
          </w:tcPr>
          <w:p w14:paraId="288EC0EA" w14:textId="77777777" w:rsidR="0024792B" w:rsidRPr="00585EC7" w:rsidRDefault="0024792B" w:rsidP="0024792B">
            <w:pPr>
              <w:tabs>
                <w:tab w:val="left" w:pos="426"/>
              </w:tabs>
              <w:spacing w:after="0"/>
              <w:jc w:val="both"/>
              <w:rPr>
                <w:szCs w:val="24"/>
              </w:rPr>
            </w:pPr>
            <w:r>
              <w:rPr>
                <w:szCs w:val="24"/>
              </w:rPr>
              <w:t>16</w:t>
            </w:r>
          </w:p>
        </w:tc>
        <w:tc>
          <w:tcPr>
            <w:tcW w:w="1325" w:type="dxa"/>
            <w:tcBorders>
              <w:right w:val="single" w:sz="12" w:space="0" w:color="auto"/>
            </w:tcBorders>
            <w:shd w:val="clear" w:color="auto" w:fill="FBD4B4" w:themeFill="accent6" w:themeFillTint="66"/>
          </w:tcPr>
          <w:p w14:paraId="078B9E0A" w14:textId="77777777" w:rsidR="0024792B" w:rsidRPr="00585EC7" w:rsidRDefault="0024792B" w:rsidP="0024792B">
            <w:pPr>
              <w:tabs>
                <w:tab w:val="left" w:pos="426"/>
              </w:tabs>
              <w:spacing w:after="0"/>
              <w:jc w:val="both"/>
              <w:rPr>
                <w:szCs w:val="24"/>
              </w:rPr>
            </w:pPr>
            <w:r>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23A8E9F" w14:textId="77777777" w:rsidR="0024792B" w:rsidRPr="00585EC7" w:rsidRDefault="0024792B" w:rsidP="0024792B">
            <w:pPr>
              <w:tabs>
                <w:tab w:val="left" w:pos="426"/>
              </w:tabs>
              <w:spacing w:after="0"/>
              <w:jc w:val="both"/>
              <w:rPr>
                <w:szCs w:val="24"/>
              </w:rPr>
            </w:pPr>
            <w:r>
              <w:rPr>
                <w:szCs w:val="24"/>
              </w:rPr>
              <w:t>12-H</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B7E2AF2" w14:textId="77777777" w:rsidR="0024792B" w:rsidRPr="00585EC7" w:rsidRDefault="0024792B" w:rsidP="0024792B">
            <w:pPr>
              <w:tabs>
                <w:tab w:val="left" w:pos="426"/>
              </w:tabs>
              <w:spacing w:after="0"/>
              <w:jc w:val="both"/>
              <w:rPr>
                <w:szCs w:val="24"/>
              </w:rPr>
            </w:pPr>
            <w:r>
              <w:rPr>
                <w:szCs w:val="24"/>
              </w:rPr>
              <w:t>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242872A" w14:textId="77777777" w:rsidR="0024792B" w:rsidRPr="00585EC7" w:rsidRDefault="0024792B" w:rsidP="0024792B">
            <w:pPr>
              <w:tabs>
                <w:tab w:val="left" w:pos="426"/>
              </w:tabs>
              <w:spacing w:after="0"/>
              <w:jc w:val="both"/>
              <w:rPr>
                <w:szCs w:val="24"/>
              </w:rPr>
            </w:pPr>
            <w:r>
              <w:rPr>
                <w:szCs w:val="24"/>
              </w:rPr>
              <w:t>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D483CD6" w14:textId="77777777" w:rsidR="0024792B" w:rsidRPr="00585EC7" w:rsidRDefault="0024792B" w:rsidP="0024792B">
            <w:pPr>
              <w:tabs>
                <w:tab w:val="left" w:pos="426"/>
              </w:tabs>
              <w:spacing w:after="0"/>
              <w:jc w:val="both"/>
              <w:rPr>
                <w:szCs w:val="24"/>
              </w:rPr>
            </w:pPr>
            <w:r>
              <w:rPr>
                <w:szCs w:val="24"/>
              </w:rPr>
              <w:t>12</w:t>
            </w:r>
          </w:p>
        </w:tc>
      </w:tr>
      <w:tr w:rsidR="0024792B" w:rsidRPr="00987750" w14:paraId="6AD7DB22" w14:textId="77777777" w:rsidTr="005237F8">
        <w:tc>
          <w:tcPr>
            <w:tcW w:w="1324" w:type="dxa"/>
            <w:shd w:val="clear" w:color="auto" w:fill="auto"/>
          </w:tcPr>
          <w:p w14:paraId="496E16EA" w14:textId="77777777" w:rsidR="0024792B" w:rsidRPr="00585EC7" w:rsidRDefault="0024792B" w:rsidP="0024792B">
            <w:pPr>
              <w:tabs>
                <w:tab w:val="left" w:pos="426"/>
              </w:tabs>
              <w:spacing w:after="0"/>
              <w:jc w:val="both"/>
              <w:rPr>
                <w:szCs w:val="24"/>
              </w:rPr>
            </w:pPr>
            <w:r>
              <w:rPr>
                <w:szCs w:val="24"/>
              </w:rPr>
              <w:t>10</w:t>
            </w:r>
            <w:r w:rsidRPr="00585EC7">
              <w:rPr>
                <w:szCs w:val="24"/>
              </w:rPr>
              <w:t>-</w:t>
            </w:r>
            <w:r>
              <w:rPr>
                <w:szCs w:val="24"/>
              </w:rPr>
              <w:t>A</w:t>
            </w:r>
          </w:p>
        </w:tc>
        <w:tc>
          <w:tcPr>
            <w:tcW w:w="1325" w:type="dxa"/>
            <w:shd w:val="clear" w:color="auto" w:fill="auto"/>
          </w:tcPr>
          <w:p w14:paraId="1F71F690" w14:textId="77777777" w:rsidR="0024792B" w:rsidRPr="00585EC7" w:rsidRDefault="0024792B" w:rsidP="0024792B">
            <w:pPr>
              <w:tabs>
                <w:tab w:val="left" w:pos="426"/>
              </w:tabs>
              <w:spacing w:after="0"/>
              <w:jc w:val="both"/>
              <w:rPr>
                <w:szCs w:val="24"/>
              </w:rPr>
            </w:pPr>
            <w:r>
              <w:rPr>
                <w:szCs w:val="24"/>
              </w:rPr>
              <w:t>18</w:t>
            </w:r>
          </w:p>
        </w:tc>
        <w:tc>
          <w:tcPr>
            <w:tcW w:w="1325" w:type="dxa"/>
            <w:shd w:val="clear" w:color="auto" w:fill="auto"/>
          </w:tcPr>
          <w:p w14:paraId="720CA6D6" w14:textId="77777777" w:rsidR="0024792B" w:rsidRPr="00585EC7" w:rsidRDefault="0024792B" w:rsidP="0024792B">
            <w:pPr>
              <w:tabs>
                <w:tab w:val="left" w:pos="426"/>
              </w:tabs>
              <w:spacing w:after="0"/>
              <w:jc w:val="both"/>
              <w:rPr>
                <w:szCs w:val="24"/>
              </w:rPr>
            </w:pPr>
            <w:r>
              <w:rPr>
                <w:szCs w:val="24"/>
              </w:rPr>
              <w:t>24</w:t>
            </w:r>
          </w:p>
        </w:tc>
        <w:tc>
          <w:tcPr>
            <w:tcW w:w="1325" w:type="dxa"/>
            <w:tcBorders>
              <w:right w:val="single" w:sz="12" w:space="0" w:color="auto"/>
            </w:tcBorders>
            <w:shd w:val="clear" w:color="auto" w:fill="FBD4B4" w:themeFill="accent6" w:themeFillTint="66"/>
          </w:tcPr>
          <w:p w14:paraId="6A69463E" w14:textId="77777777" w:rsidR="0024792B" w:rsidRPr="00585EC7" w:rsidRDefault="0024792B" w:rsidP="0024792B">
            <w:pPr>
              <w:tabs>
                <w:tab w:val="left" w:pos="426"/>
              </w:tabs>
              <w:spacing w:after="0"/>
              <w:jc w:val="both"/>
              <w:rPr>
                <w:szCs w:val="24"/>
              </w:rPr>
            </w:pPr>
            <w:r>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3B8A4F1"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3D9CAB6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3E67B5C7"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BB571B4" w14:textId="77777777" w:rsidR="0024792B" w:rsidRPr="00987750" w:rsidRDefault="0024792B" w:rsidP="0024792B"/>
        </w:tc>
      </w:tr>
      <w:tr w:rsidR="0024792B" w:rsidRPr="00987750" w14:paraId="74D75D3F" w14:textId="77777777" w:rsidTr="005237F8">
        <w:tc>
          <w:tcPr>
            <w:tcW w:w="1324" w:type="dxa"/>
            <w:shd w:val="clear" w:color="auto" w:fill="auto"/>
          </w:tcPr>
          <w:p w14:paraId="75FE91E6" w14:textId="77777777" w:rsidR="0024792B" w:rsidRPr="00585EC7" w:rsidRDefault="0024792B" w:rsidP="0024792B">
            <w:pPr>
              <w:tabs>
                <w:tab w:val="left" w:pos="426"/>
              </w:tabs>
              <w:spacing w:after="0"/>
              <w:jc w:val="both"/>
              <w:rPr>
                <w:szCs w:val="24"/>
              </w:rPr>
            </w:pPr>
            <w:r>
              <w:rPr>
                <w:szCs w:val="24"/>
              </w:rPr>
              <w:t>10</w:t>
            </w:r>
            <w:r w:rsidRPr="00585EC7">
              <w:rPr>
                <w:szCs w:val="24"/>
              </w:rPr>
              <w:t>-</w:t>
            </w:r>
            <w:r>
              <w:rPr>
                <w:szCs w:val="24"/>
              </w:rPr>
              <w:t>B</w:t>
            </w:r>
          </w:p>
        </w:tc>
        <w:tc>
          <w:tcPr>
            <w:tcW w:w="1325" w:type="dxa"/>
            <w:shd w:val="clear" w:color="auto" w:fill="auto"/>
          </w:tcPr>
          <w:p w14:paraId="423009C8" w14:textId="77777777" w:rsidR="0024792B" w:rsidRPr="00585EC7" w:rsidRDefault="0024792B" w:rsidP="0024792B">
            <w:pPr>
              <w:tabs>
                <w:tab w:val="left" w:pos="426"/>
              </w:tabs>
              <w:spacing w:after="0"/>
              <w:jc w:val="both"/>
              <w:rPr>
                <w:szCs w:val="24"/>
              </w:rPr>
            </w:pPr>
            <w:r>
              <w:rPr>
                <w:szCs w:val="24"/>
              </w:rPr>
              <w:t>25</w:t>
            </w:r>
          </w:p>
        </w:tc>
        <w:tc>
          <w:tcPr>
            <w:tcW w:w="1325" w:type="dxa"/>
            <w:shd w:val="clear" w:color="auto" w:fill="auto"/>
          </w:tcPr>
          <w:p w14:paraId="47F426C8" w14:textId="77777777" w:rsidR="0024792B" w:rsidRPr="00585EC7" w:rsidRDefault="0024792B" w:rsidP="0024792B">
            <w:pPr>
              <w:tabs>
                <w:tab w:val="left" w:pos="426"/>
              </w:tabs>
              <w:spacing w:after="0"/>
              <w:jc w:val="both"/>
              <w:rPr>
                <w:szCs w:val="24"/>
              </w:rPr>
            </w:pPr>
            <w:r>
              <w:rPr>
                <w:szCs w:val="24"/>
              </w:rPr>
              <w:t>16</w:t>
            </w:r>
          </w:p>
        </w:tc>
        <w:tc>
          <w:tcPr>
            <w:tcW w:w="1325" w:type="dxa"/>
            <w:tcBorders>
              <w:right w:val="single" w:sz="12" w:space="0" w:color="auto"/>
            </w:tcBorders>
            <w:shd w:val="clear" w:color="auto" w:fill="FBD4B4" w:themeFill="accent6" w:themeFillTint="66"/>
          </w:tcPr>
          <w:p w14:paraId="7C809A6C" w14:textId="77777777" w:rsidR="0024792B" w:rsidRPr="00585EC7" w:rsidRDefault="0024792B" w:rsidP="0024792B">
            <w:pPr>
              <w:tabs>
                <w:tab w:val="left" w:pos="426"/>
              </w:tabs>
              <w:spacing w:after="0"/>
              <w:jc w:val="both"/>
              <w:rPr>
                <w:szCs w:val="24"/>
              </w:rPr>
            </w:pPr>
            <w:r>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CB12448"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62C9D285"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739E1599"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2AF9442" w14:textId="77777777" w:rsidR="0024792B" w:rsidRPr="00987750" w:rsidRDefault="0024792B" w:rsidP="0024792B"/>
        </w:tc>
      </w:tr>
      <w:tr w:rsidR="0024792B" w:rsidRPr="00987750" w14:paraId="6BEA38F0" w14:textId="77777777" w:rsidTr="005237F8">
        <w:tc>
          <w:tcPr>
            <w:tcW w:w="1324" w:type="dxa"/>
            <w:shd w:val="clear" w:color="auto" w:fill="auto"/>
          </w:tcPr>
          <w:p w14:paraId="05213FB6" w14:textId="77777777" w:rsidR="0024792B" w:rsidRPr="00585EC7" w:rsidRDefault="0024792B" w:rsidP="0024792B">
            <w:pPr>
              <w:tabs>
                <w:tab w:val="left" w:pos="426"/>
              </w:tabs>
              <w:spacing w:after="0"/>
              <w:jc w:val="both"/>
              <w:rPr>
                <w:szCs w:val="24"/>
              </w:rPr>
            </w:pPr>
            <w:r>
              <w:rPr>
                <w:szCs w:val="24"/>
              </w:rPr>
              <w:t>10</w:t>
            </w:r>
            <w:r w:rsidRPr="00585EC7">
              <w:rPr>
                <w:szCs w:val="24"/>
              </w:rPr>
              <w:t>-</w:t>
            </w:r>
            <w:r>
              <w:rPr>
                <w:szCs w:val="24"/>
              </w:rPr>
              <w:t>C</w:t>
            </w:r>
          </w:p>
        </w:tc>
        <w:tc>
          <w:tcPr>
            <w:tcW w:w="1325" w:type="dxa"/>
            <w:shd w:val="clear" w:color="auto" w:fill="auto"/>
          </w:tcPr>
          <w:p w14:paraId="6795EC7A" w14:textId="77777777" w:rsidR="0024792B" w:rsidRPr="00585EC7" w:rsidRDefault="0024792B" w:rsidP="0024792B">
            <w:pPr>
              <w:tabs>
                <w:tab w:val="left" w:pos="426"/>
              </w:tabs>
              <w:spacing w:after="0"/>
              <w:jc w:val="both"/>
              <w:rPr>
                <w:szCs w:val="24"/>
              </w:rPr>
            </w:pPr>
            <w:r>
              <w:rPr>
                <w:szCs w:val="24"/>
              </w:rPr>
              <w:t>24</w:t>
            </w:r>
          </w:p>
        </w:tc>
        <w:tc>
          <w:tcPr>
            <w:tcW w:w="1325" w:type="dxa"/>
            <w:shd w:val="clear" w:color="auto" w:fill="auto"/>
          </w:tcPr>
          <w:p w14:paraId="7D9DE978" w14:textId="77777777" w:rsidR="0024792B" w:rsidRPr="00585EC7" w:rsidRDefault="0024792B" w:rsidP="0024792B">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14:paraId="2E12A90A" w14:textId="77777777" w:rsidR="0024792B" w:rsidRPr="00585EC7" w:rsidRDefault="0024792B" w:rsidP="0024792B">
            <w:pPr>
              <w:tabs>
                <w:tab w:val="left" w:pos="426"/>
              </w:tabs>
              <w:spacing w:after="0"/>
              <w:jc w:val="both"/>
              <w:rPr>
                <w:szCs w:val="24"/>
              </w:rPr>
            </w:pPr>
            <w:r>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CEBB5A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19A3C8E4"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3B5E9FC8"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824840A" w14:textId="77777777" w:rsidR="0024792B" w:rsidRPr="00987750" w:rsidRDefault="0024792B" w:rsidP="0024792B"/>
        </w:tc>
      </w:tr>
      <w:tr w:rsidR="0024792B" w:rsidRPr="00987750" w14:paraId="598FEBB0" w14:textId="77777777" w:rsidTr="005237F8">
        <w:tc>
          <w:tcPr>
            <w:tcW w:w="1324" w:type="dxa"/>
            <w:shd w:val="clear" w:color="auto" w:fill="auto"/>
          </w:tcPr>
          <w:p w14:paraId="13975011" w14:textId="77777777" w:rsidR="0024792B" w:rsidRPr="00585EC7" w:rsidRDefault="0024792B" w:rsidP="0024792B">
            <w:pPr>
              <w:tabs>
                <w:tab w:val="left" w:pos="426"/>
              </w:tabs>
              <w:spacing w:after="0"/>
              <w:jc w:val="both"/>
              <w:rPr>
                <w:szCs w:val="24"/>
              </w:rPr>
            </w:pPr>
            <w:r>
              <w:rPr>
                <w:szCs w:val="24"/>
              </w:rPr>
              <w:t>10</w:t>
            </w:r>
            <w:r w:rsidRPr="00585EC7">
              <w:rPr>
                <w:szCs w:val="24"/>
              </w:rPr>
              <w:t>-D</w:t>
            </w:r>
          </w:p>
        </w:tc>
        <w:tc>
          <w:tcPr>
            <w:tcW w:w="1325" w:type="dxa"/>
            <w:shd w:val="clear" w:color="auto" w:fill="auto"/>
          </w:tcPr>
          <w:p w14:paraId="2EE75FD6" w14:textId="77777777" w:rsidR="0024792B" w:rsidRPr="00585EC7" w:rsidRDefault="0024792B" w:rsidP="0024792B">
            <w:pPr>
              <w:tabs>
                <w:tab w:val="left" w:pos="426"/>
              </w:tabs>
              <w:spacing w:after="0"/>
              <w:jc w:val="both"/>
              <w:rPr>
                <w:szCs w:val="24"/>
              </w:rPr>
            </w:pPr>
            <w:r>
              <w:rPr>
                <w:szCs w:val="24"/>
              </w:rPr>
              <w:t>26</w:t>
            </w:r>
          </w:p>
        </w:tc>
        <w:tc>
          <w:tcPr>
            <w:tcW w:w="1325" w:type="dxa"/>
            <w:shd w:val="clear" w:color="auto" w:fill="auto"/>
          </w:tcPr>
          <w:p w14:paraId="7D546F67" w14:textId="77777777" w:rsidR="0024792B" w:rsidRPr="00585EC7" w:rsidRDefault="0024792B" w:rsidP="0024792B">
            <w:pPr>
              <w:tabs>
                <w:tab w:val="left" w:pos="426"/>
              </w:tabs>
              <w:spacing w:after="0"/>
              <w:jc w:val="both"/>
              <w:rPr>
                <w:szCs w:val="24"/>
              </w:rPr>
            </w:pPr>
            <w:r>
              <w:rPr>
                <w:szCs w:val="24"/>
              </w:rPr>
              <w:t>16</w:t>
            </w:r>
          </w:p>
        </w:tc>
        <w:tc>
          <w:tcPr>
            <w:tcW w:w="1325" w:type="dxa"/>
            <w:tcBorders>
              <w:right w:val="single" w:sz="12" w:space="0" w:color="auto"/>
            </w:tcBorders>
            <w:shd w:val="clear" w:color="auto" w:fill="FBD4B4" w:themeFill="accent6" w:themeFillTint="66"/>
          </w:tcPr>
          <w:p w14:paraId="2B42BA61" w14:textId="77777777" w:rsidR="0024792B" w:rsidRDefault="0024792B" w:rsidP="0024792B">
            <w:pPr>
              <w:tabs>
                <w:tab w:val="left" w:pos="426"/>
              </w:tabs>
              <w:spacing w:after="0"/>
              <w:jc w:val="both"/>
              <w:rPr>
                <w:szCs w:val="24"/>
              </w:rPr>
            </w:pPr>
            <w:r>
              <w:rPr>
                <w:szCs w:val="24"/>
              </w:rPr>
              <w:t>42</w:t>
            </w:r>
          </w:p>
          <w:p w14:paraId="39F4EDBC" w14:textId="77777777" w:rsidR="0024792B" w:rsidRPr="00585EC7" w:rsidRDefault="0024792B" w:rsidP="0024792B">
            <w:pPr>
              <w:tabs>
                <w:tab w:val="left" w:pos="426"/>
              </w:tabs>
              <w:spacing w:after="0"/>
              <w:jc w:val="both"/>
              <w:rPr>
                <w:szCs w:val="24"/>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4511E9E"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3710344B"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03B2F120"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2D8FDDE" w14:textId="77777777" w:rsidR="0024792B" w:rsidRPr="00987750" w:rsidRDefault="0024792B" w:rsidP="0024792B"/>
        </w:tc>
      </w:tr>
      <w:tr w:rsidR="0024792B" w:rsidRPr="00987750" w14:paraId="1A2E3371" w14:textId="77777777" w:rsidTr="005237F8">
        <w:tc>
          <w:tcPr>
            <w:tcW w:w="1324" w:type="dxa"/>
            <w:shd w:val="clear" w:color="auto" w:fill="auto"/>
          </w:tcPr>
          <w:p w14:paraId="0151A812" w14:textId="77777777" w:rsidR="0024792B" w:rsidRPr="00585EC7" w:rsidRDefault="0024792B" w:rsidP="0024792B">
            <w:pPr>
              <w:tabs>
                <w:tab w:val="left" w:pos="426"/>
              </w:tabs>
              <w:spacing w:after="0"/>
              <w:jc w:val="both"/>
              <w:rPr>
                <w:szCs w:val="24"/>
              </w:rPr>
            </w:pPr>
            <w:r>
              <w:rPr>
                <w:szCs w:val="24"/>
              </w:rPr>
              <w:lastRenderedPageBreak/>
              <w:t>10</w:t>
            </w:r>
            <w:r w:rsidRPr="00585EC7">
              <w:rPr>
                <w:szCs w:val="24"/>
              </w:rPr>
              <w:t>-E</w:t>
            </w:r>
          </w:p>
        </w:tc>
        <w:tc>
          <w:tcPr>
            <w:tcW w:w="1325" w:type="dxa"/>
            <w:shd w:val="clear" w:color="auto" w:fill="auto"/>
          </w:tcPr>
          <w:p w14:paraId="34A95896" w14:textId="77777777" w:rsidR="0024792B" w:rsidRPr="00585EC7" w:rsidRDefault="0024792B" w:rsidP="0024792B">
            <w:pPr>
              <w:tabs>
                <w:tab w:val="left" w:pos="426"/>
              </w:tabs>
              <w:spacing w:after="0"/>
              <w:jc w:val="both"/>
              <w:rPr>
                <w:szCs w:val="24"/>
              </w:rPr>
            </w:pPr>
            <w:r>
              <w:rPr>
                <w:szCs w:val="24"/>
              </w:rPr>
              <w:t>26</w:t>
            </w:r>
          </w:p>
        </w:tc>
        <w:tc>
          <w:tcPr>
            <w:tcW w:w="1325" w:type="dxa"/>
            <w:shd w:val="clear" w:color="auto" w:fill="auto"/>
          </w:tcPr>
          <w:p w14:paraId="5FB8461D" w14:textId="77777777" w:rsidR="0024792B" w:rsidRPr="00585EC7" w:rsidRDefault="0024792B" w:rsidP="0024792B">
            <w:pPr>
              <w:tabs>
                <w:tab w:val="left" w:pos="426"/>
              </w:tabs>
              <w:spacing w:after="0"/>
              <w:jc w:val="both"/>
              <w:rPr>
                <w:szCs w:val="24"/>
              </w:rPr>
            </w:pPr>
            <w:r>
              <w:rPr>
                <w:szCs w:val="24"/>
              </w:rPr>
              <w:t>14</w:t>
            </w:r>
          </w:p>
        </w:tc>
        <w:tc>
          <w:tcPr>
            <w:tcW w:w="1325" w:type="dxa"/>
            <w:tcBorders>
              <w:right w:val="single" w:sz="12" w:space="0" w:color="auto"/>
            </w:tcBorders>
            <w:shd w:val="clear" w:color="auto" w:fill="FBD4B4" w:themeFill="accent6" w:themeFillTint="66"/>
          </w:tcPr>
          <w:p w14:paraId="3B66A0C9" w14:textId="77777777" w:rsidR="0024792B" w:rsidRPr="00585EC7" w:rsidRDefault="0024792B" w:rsidP="0024792B">
            <w:pPr>
              <w:tabs>
                <w:tab w:val="left" w:pos="426"/>
              </w:tabs>
              <w:spacing w:after="0"/>
              <w:jc w:val="both"/>
              <w:rPr>
                <w:szCs w:val="24"/>
              </w:rPr>
            </w:pPr>
            <w:r>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B3323DF"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23F40E96"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64E04B9C"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BC18594" w14:textId="77777777" w:rsidR="0024792B" w:rsidRPr="00987750" w:rsidRDefault="0024792B" w:rsidP="0024792B"/>
        </w:tc>
      </w:tr>
      <w:tr w:rsidR="0024792B" w:rsidRPr="00987750" w14:paraId="42801495" w14:textId="77777777" w:rsidTr="005237F8">
        <w:tc>
          <w:tcPr>
            <w:tcW w:w="1324" w:type="dxa"/>
            <w:shd w:val="clear" w:color="auto" w:fill="auto"/>
          </w:tcPr>
          <w:p w14:paraId="7978441F" w14:textId="77777777" w:rsidR="0024792B" w:rsidRPr="00585EC7" w:rsidRDefault="0024792B" w:rsidP="0024792B">
            <w:pPr>
              <w:tabs>
                <w:tab w:val="left" w:pos="426"/>
              </w:tabs>
              <w:spacing w:after="0"/>
              <w:jc w:val="both"/>
              <w:rPr>
                <w:szCs w:val="24"/>
              </w:rPr>
            </w:pPr>
            <w:r>
              <w:rPr>
                <w:szCs w:val="24"/>
              </w:rPr>
              <w:t>10</w:t>
            </w:r>
            <w:r w:rsidRPr="00585EC7">
              <w:rPr>
                <w:szCs w:val="24"/>
              </w:rPr>
              <w:t>-F</w:t>
            </w:r>
          </w:p>
        </w:tc>
        <w:tc>
          <w:tcPr>
            <w:tcW w:w="1325" w:type="dxa"/>
            <w:shd w:val="clear" w:color="auto" w:fill="auto"/>
          </w:tcPr>
          <w:p w14:paraId="15DA63CF" w14:textId="77777777" w:rsidR="0024792B" w:rsidRPr="00585EC7" w:rsidRDefault="0024792B" w:rsidP="0024792B">
            <w:pPr>
              <w:tabs>
                <w:tab w:val="left" w:pos="426"/>
              </w:tabs>
              <w:spacing w:after="0"/>
              <w:jc w:val="both"/>
              <w:rPr>
                <w:szCs w:val="24"/>
              </w:rPr>
            </w:pPr>
            <w:r>
              <w:rPr>
                <w:szCs w:val="24"/>
              </w:rPr>
              <w:t>23</w:t>
            </w:r>
          </w:p>
        </w:tc>
        <w:tc>
          <w:tcPr>
            <w:tcW w:w="1325" w:type="dxa"/>
            <w:shd w:val="clear" w:color="auto" w:fill="auto"/>
          </w:tcPr>
          <w:p w14:paraId="7633AA21" w14:textId="77777777" w:rsidR="0024792B" w:rsidRPr="00585EC7" w:rsidRDefault="0024792B" w:rsidP="0024792B">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14:paraId="37129B17" w14:textId="77777777" w:rsidR="0024792B" w:rsidRPr="00585EC7" w:rsidRDefault="0024792B" w:rsidP="0024792B">
            <w:pPr>
              <w:tabs>
                <w:tab w:val="left" w:pos="426"/>
              </w:tabs>
              <w:spacing w:after="0"/>
              <w:jc w:val="both"/>
              <w:rPr>
                <w:szCs w:val="24"/>
              </w:rPr>
            </w:pPr>
            <w:r>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FD498CC"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79F6A2F9"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05D714A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73F4D2A" w14:textId="77777777" w:rsidR="0024792B" w:rsidRPr="00987750" w:rsidRDefault="0024792B" w:rsidP="0024792B"/>
        </w:tc>
      </w:tr>
      <w:tr w:rsidR="0024792B" w:rsidRPr="00987750" w14:paraId="5D546E81" w14:textId="77777777" w:rsidTr="005237F8">
        <w:tc>
          <w:tcPr>
            <w:tcW w:w="1324" w:type="dxa"/>
            <w:shd w:val="clear" w:color="auto" w:fill="auto"/>
          </w:tcPr>
          <w:p w14:paraId="46A2672E" w14:textId="77777777" w:rsidR="0024792B" w:rsidRPr="00585EC7" w:rsidRDefault="0024792B" w:rsidP="0024792B">
            <w:pPr>
              <w:tabs>
                <w:tab w:val="left" w:pos="426"/>
              </w:tabs>
              <w:spacing w:after="0"/>
              <w:jc w:val="both"/>
              <w:rPr>
                <w:szCs w:val="24"/>
              </w:rPr>
            </w:pPr>
            <w:r>
              <w:rPr>
                <w:szCs w:val="24"/>
              </w:rPr>
              <w:t>10</w:t>
            </w:r>
            <w:r w:rsidRPr="00585EC7">
              <w:rPr>
                <w:szCs w:val="24"/>
              </w:rPr>
              <w:t>-G</w:t>
            </w:r>
          </w:p>
        </w:tc>
        <w:tc>
          <w:tcPr>
            <w:tcW w:w="1325" w:type="dxa"/>
            <w:shd w:val="clear" w:color="auto" w:fill="auto"/>
          </w:tcPr>
          <w:p w14:paraId="5F5D1B63" w14:textId="77777777" w:rsidR="0024792B" w:rsidRPr="00585EC7" w:rsidRDefault="0024792B" w:rsidP="0024792B">
            <w:pPr>
              <w:tabs>
                <w:tab w:val="left" w:pos="426"/>
              </w:tabs>
              <w:spacing w:after="0"/>
              <w:jc w:val="both"/>
              <w:rPr>
                <w:szCs w:val="24"/>
              </w:rPr>
            </w:pPr>
            <w:r>
              <w:rPr>
                <w:szCs w:val="24"/>
              </w:rPr>
              <w:t>26</w:t>
            </w:r>
          </w:p>
        </w:tc>
        <w:tc>
          <w:tcPr>
            <w:tcW w:w="1325" w:type="dxa"/>
            <w:shd w:val="clear" w:color="auto" w:fill="auto"/>
          </w:tcPr>
          <w:p w14:paraId="11F09057" w14:textId="77777777" w:rsidR="0024792B" w:rsidRPr="00585EC7" w:rsidRDefault="0024792B" w:rsidP="0024792B">
            <w:pPr>
              <w:tabs>
                <w:tab w:val="left" w:pos="426"/>
              </w:tabs>
              <w:spacing w:after="0"/>
              <w:jc w:val="both"/>
              <w:rPr>
                <w:szCs w:val="24"/>
              </w:rPr>
            </w:pPr>
            <w:r>
              <w:rPr>
                <w:szCs w:val="24"/>
              </w:rPr>
              <w:t>16</w:t>
            </w:r>
          </w:p>
        </w:tc>
        <w:tc>
          <w:tcPr>
            <w:tcW w:w="1325" w:type="dxa"/>
            <w:tcBorders>
              <w:right w:val="single" w:sz="12" w:space="0" w:color="auto"/>
            </w:tcBorders>
            <w:shd w:val="clear" w:color="auto" w:fill="FBD4B4" w:themeFill="accent6" w:themeFillTint="66"/>
          </w:tcPr>
          <w:p w14:paraId="54DE183F" w14:textId="77777777" w:rsidR="0024792B" w:rsidRPr="00585EC7" w:rsidRDefault="0024792B" w:rsidP="0024792B">
            <w:pPr>
              <w:tabs>
                <w:tab w:val="left" w:pos="426"/>
              </w:tabs>
              <w:spacing w:after="0"/>
              <w:jc w:val="both"/>
              <w:rPr>
                <w:szCs w:val="24"/>
              </w:rPr>
            </w:pPr>
            <w:r>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754FD07"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427BF51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28759339"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19DC9D3" w14:textId="77777777" w:rsidR="0024792B" w:rsidRPr="00987750" w:rsidRDefault="0024792B" w:rsidP="0024792B"/>
        </w:tc>
      </w:tr>
      <w:tr w:rsidR="0024792B" w:rsidRPr="00987750" w14:paraId="7EB5837C" w14:textId="77777777" w:rsidTr="005237F8">
        <w:tc>
          <w:tcPr>
            <w:tcW w:w="1324" w:type="dxa"/>
            <w:shd w:val="clear" w:color="auto" w:fill="auto"/>
          </w:tcPr>
          <w:p w14:paraId="0B203650" w14:textId="77777777" w:rsidR="0024792B" w:rsidRPr="00585EC7" w:rsidRDefault="0024792B" w:rsidP="0024792B">
            <w:pPr>
              <w:tabs>
                <w:tab w:val="left" w:pos="426"/>
              </w:tabs>
              <w:spacing w:after="0"/>
              <w:jc w:val="both"/>
              <w:rPr>
                <w:szCs w:val="24"/>
              </w:rPr>
            </w:pPr>
            <w:r>
              <w:rPr>
                <w:szCs w:val="24"/>
              </w:rPr>
              <w:t>10</w:t>
            </w:r>
            <w:r w:rsidRPr="00585EC7">
              <w:rPr>
                <w:szCs w:val="24"/>
              </w:rPr>
              <w:t>-H</w:t>
            </w:r>
          </w:p>
        </w:tc>
        <w:tc>
          <w:tcPr>
            <w:tcW w:w="1325" w:type="dxa"/>
            <w:shd w:val="clear" w:color="auto" w:fill="auto"/>
          </w:tcPr>
          <w:p w14:paraId="6DD060AB" w14:textId="77777777" w:rsidR="0024792B" w:rsidRPr="00585EC7" w:rsidRDefault="0024792B" w:rsidP="0024792B">
            <w:pPr>
              <w:tabs>
                <w:tab w:val="left" w:pos="426"/>
              </w:tabs>
              <w:spacing w:after="0"/>
              <w:jc w:val="both"/>
              <w:rPr>
                <w:szCs w:val="24"/>
              </w:rPr>
            </w:pPr>
            <w:r>
              <w:rPr>
                <w:szCs w:val="24"/>
              </w:rPr>
              <w:t>25</w:t>
            </w:r>
          </w:p>
        </w:tc>
        <w:tc>
          <w:tcPr>
            <w:tcW w:w="1325" w:type="dxa"/>
            <w:shd w:val="clear" w:color="auto" w:fill="auto"/>
          </w:tcPr>
          <w:p w14:paraId="6E197681" w14:textId="77777777" w:rsidR="0024792B" w:rsidRPr="00585EC7" w:rsidRDefault="0024792B" w:rsidP="0024792B">
            <w:pPr>
              <w:tabs>
                <w:tab w:val="left" w:pos="426"/>
              </w:tabs>
              <w:spacing w:after="0"/>
              <w:jc w:val="both"/>
              <w:rPr>
                <w:szCs w:val="24"/>
              </w:rPr>
            </w:pPr>
            <w:r>
              <w:rPr>
                <w:szCs w:val="24"/>
              </w:rPr>
              <w:t>17</w:t>
            </w:r>
          </w:p>
        </w:tc>
        <w:tc>
          <w:tcPr>
            <w:tcW w:w="1325" w:type="dxa"/>
            <w:tcBorders>
              <w:right w:val="single" w:sz="12" w:space="0" w:color="auto"/>
            </w:tcBorders>
            <w:shd w:val="clear" w:color="auto" w:fill="FBD4B4" w:themeFill="accent6" w:themeFillTint="66"/>
          </w:tcPr>
          <w:p w14:paraId="61E432C4" w14:textId="77777777" w:rsidR="0024792B" w:rsidRPr="00585EC7" w:rsidRDefault="0024792B" w:rsidP="0024792B">
            <w:pPr>
              <w:tabs>
                <w:tab w:val="left" w:pos="426"/>
              </w:tabs>
              <w:spacing w:after="0"/>
              <w:jc w:val="both"/>
              <w:rPr>
                <w:szCs w:val="24"/>
              </w:rPr>
            </w:pPr>
            <w:r>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A7C657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614C6A87"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4B9FAC03"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796C94E" w14:textId="77777777" w:rsidR="0024792B" w:rsidRPr="00987750" w:rsidRDefault="0024792B" w:rsidP="0024792B"/>
        </w:tc>
      </w:tr>
      <w:tr w:rsidR="0024792B" w:rsidRPr="00987750" w14:paraId="23A5B555" w14:textId="77777777" w:rsidTr="005237F8">
        <w:tc>
          <w:tcPr>
            <w:tcW w:w="1324" w:type="dxa"/>
            <w:shd w:val="clear" w:color="auto" w:fill="auto"/>
          </w:tcPr>
          <w:p w14:paraId="14821733" w14:textId="77777777" w:rsidR="0024792B" w:rsidRPr="00585EC7" w:rsidRDefault="0024792B" w:rsidP="0024792B">
            <w:pPr>
              <w:tabs>
                <w:tab w:val="left" w:pos="426"/>
              </w:tabs>
              <w:spacing w:after="0"/>
              <w:jc w:val="both"/>
              <w:rPr>
                <w:szCs w:val="24"/>
              </w:rPr>
            </w:pPr>
            <w:r>
              <w:rPr>
                <w:szCs w:val="24"/>
              </w:rPr>
              <w:t>10</w:t>
            </w:r>
            <w:r w:rsidRPr="00585EC7">
              <w:rPr>
                <w:szCs w:val="24"/>
              </w:rPr>
              <w:t>-I</w:t>
            </w:r>
          </w:p>
        </w:tc>
        <w:tc>
          <w:tcPr>
            <w:tcW w:w="1325" w:type="dxa"/>
            <w:shd w:val="clear" w:color="auto" w:fill="auto"/>
          </w:tcPr>
          <w:p w14:paraId="5DC0A969" w14:textId="77777777" w:rsidR="0024792B" w:rsidRPr="00585EC7" w:rsidRDefault="0024792B" w:rsidP="0024792B">
            <w:pPr>
              <w:tabs>
                <w:tab w:val="left" w:pos="426"/>
              </w:tabs>
              <w:spacing w:after="0"/>
              <w:jc w:val="both"/>
              <w:rPr>
                <w:szCs w:val="24"/>
              </w:rPr>
            </w:pPr>
            <w:r>
              <w:rPr>
                <w:szCs w:val="24"/>
              </w:rPr>
              <w:t>25</w:t>
            </w:r>
          </w:p>
        </w:tc>
        <w:tc>
          <w:tcPr>
            <w:tcW w:w="1325" w:type="dxa"/>
            <w:shd w:val="clear" w:color="auto" w:fill="auto"/>
          </w:tcPr>
          <w:p w14:paraId="43300F97" w14:textId="77777777" w:rsidR="0024792B" w:rsidRPr="00585EC7" w:rsidRDefault="0024792B" w:rsidP="0024792B">
            <w:pPr>
              <w:tabs>
                <w:tab w:val="left" w:pos="426"/>
              </w:tabs>
              <w:spacing w:after="0"/>
              <w:jc w:val="both"/>
              <w:rPr>
                <w:szCs w:val="24"/>
              </w:rPr>
            </w:pPr>
            <w:r>
              <w:rPr>
                <w:szCs w:val="24"/>
              </w:rPr>
              <w:t>16</w:t>
            </w:r>
          </w:p>
        </w:tc>
        <w:tc>
          <w:tcPr>
            <w:tcW w:w="1325" w:type="dxa"/>
            <w:tcBorders>
              <w:right w:val="single" w:sz="12" w:space="0" w:color="auto"/>
            </w:tcBorders>
            <w:shd w:val="clear" w:color="auto" w:fill="FBD4B4" w:themeFill="accent6" w:themeFillTint="66"/>
          </w:tcPr>
          <w:p w14:paraId="25D2E3A8" w14:textId="77777777" w:rsidR="0024792B" w:rsidRPr="00585EC7" w:rsidRDefault="0024792B" w:rsidP="0024792B">
            <w:pPr>
              <w:tabs>
                <w:tab w:val="left" w:pos="426"/>
              </w:tabs>
              <w:spacing w:after="0"/>
              <w:jc w:val="both"/>
              <w:rPr>
                <w:szCs w:val="24"/>
              </w:rPr>
            </w:pPr>
            <w:r>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67468AB"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5AE02A48"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64C2F4E7"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63A3F93" w14:textId="77777777" w:rsidR="0024792B" w:rsidRPr="00987750" w:rsidRDefault="0024792B" w:rsidP="0024792B"/>
        </w:tc>
      </w:tr>
      <w:tr w:rsidR="0024792B" w:rsidRPr="00987750" w14:paraId="6A6ED81F" w14:textId="77777777" w:rsidTr="005237F8">
        <w:tc>
          <w:tcPr>
            <w:tcW w:w="1324" w:type="dxa"/>
            <w:shd w:val="clear" w:color="auto" w:fill="auto"/>
          </w:tcPr>
          <w:p w14:paraId="272A49EF" w14:textId="77777777" w:rsidR="0024792B" w:rsidRPr="00585EC7" w:rsidRDefault="0024792B" w:rsidP="0024792B">
            <w:pPr>
              <w:tabs>
                <w:tab w:val="left" w:pos="426"/>
              </w:tabs>
              <w:spacing w:after="0"/>
              <w:jc w:val="both"/>
              <w:rPr>
                <w:szCs w:val="24"/>
              </w:rPr>
            </w:pPr>
            <w:r>
              <w:rPr>
                <w:szCs w:val="24"/>
              </w:rPr>
              <w:t>10</w:t>
            </w:r>
            <w:r w:rsidRPr="00585EC7">
              <w:rPr>
                <w:szCs w:val="24"/>
              </w:rPr>
              <w:t>-İ</w:t>
            </w:r>
          </w:p>
        </w:tc>
        <w:tc>
          <w:tcPr>
            <w:tcW w:w="1325" w:type="dxa"/>
            <w:shd w:val="clear" w:color="auto" w:fill="auto"/>
          </w:tcPr>
          <w:p w14:paraId="1C631750" w14:textId="77777777" w:rsidR="0024792B" w:rsidRPr="00585EC7" w:rsidRDefault="0024792B" w:rsidP="0024792B">
            <w:pPr>
              <w:tabs>
                <w:tab w:val="left" w:pos="426"/>
              </w:tabs>
              <w:spacing w:after="0"/>
              <w:jc w:val="both"/>
              <w:rPr>
                <w:szCs w:val="24"/>
              </w:rPr>
            </w:pPr>
            <w:r>
              <w:rPr>
                <w:szCs w:val="24"/>
              </w:rPr>
              <w:t>24</w:t>
            </w:r>
          </w:p>
        </w:tc>
        <w:tc>
          <w:tcPr>
            <w:tcW w:w="1325" w:type="dxa"/>
            <w:shd w:val="clear" w:color="auto" w:fill="auto"/>
          </w:tcPr>
          <w:p w14:paraId="20822876" w14:textId="77777777" w:rsidR="0024792B" w:rsidRPr="00585EC7" w:rsidRDefault="0024792B" w:rsidP="0024792B">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14:paraId="3C570CE3" w14:textId="77777777" w:rsidR="0024792B" w:rsidRPr="00585EC7" w:rsidRDefault="0024792B" w:rsidP="0024792B">
            <w:pPr>
              <w:tabs>
                <w:tab w:val="left" w:pos="426"/>
              </w:tabs>
              <w:spacing w:after="0"/>
              <w:jc w:val="both"/>
              <w:rPr>
                <w:szCs w:val="24"/>
              </w:rPr>
            </w:pPr>
            <w:r>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2962805"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058A3391"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21E8FCF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23C9D65" w14:textId="77777777" w:rsidR="0024792B" w:rsidRPr="00987750" w:rsidRDefault="0024792B" w:rsidP="0024792B"/>
        </w:tc>
      </w:tr>
      <w:tr w:rsidR="0024792B" w:rsidRPr="00987750" w14:paraId="613F6F94" w14:textId="77777777" w:rsidTr="005237F8">
        <w:tc>
          <w:tcPr>
            <w:tcW w:w="1324" w:type="dxa"/>
            <w:shd w:val="clear" w:color="auto" w:fill="auto"/>
          </w:tcPr>
          <w:p w14:paraId="39661274" w14:textId="77777777" w:rsidR="0024792B" w:rsidRPr="00585EC7" w:rsidRDefault="0024792B" w:rsidP="0024792B">
            <w:pPr>
              <w:tabs>
                <w:tab w:val="left" w:pos="426"/>
              </w:tabs>
              <w:spacing w:after="0"/>
              <w:jc w:val="both"/>
              <w:rPr>
                <w:szCs w:val="24"/>
              </w:rPr>
            </w:pPr>
            <w:r>
              <w:rPr>
                <w:szCs w:val="24"/>
              </w:rPr>
              <w:t>10</w:t>
            </w:r>
            <w:r w:rsidRPr="00585EC7">
              <w:rPr>
                <w:szCs w:val="24"/>
              </w:rPr>
              <w:t>-J</w:t>
            </w:r>
          </w:p>
        </w:tc>
        <w:tc>
          <w:tcPr>
            <w:tcW w:w="1325" w:type="dxa"/>
            <w:shd w:val="clear" w:color="auto" w:fill="auto"/>
          </w:tcPr>
          <w:p w14:paraId="1BDEB9EB" w14:textId="77777777" w:rsidR="0024792B" w:rsidRPr="00585EC7" w:rsidRDefault="0024792B" w:rsidP="0024792B">
            <w:pPr>
              <w:tabs>
                <w:tab w:val="left" w:pos="426"/>
              </w:tabs>
              <w:spacing w:after="0"/>
              <w:jc w:val="both"/>
              <w:rPr>
                <w:szCs w:val="24"/>
              </w:rPr>
            </w:pPr>
            <w:r>
              <w:rPr>
                <w:szCs w:val="24"/>
              </w:rPr>
              <w:t>26</w:t>
            </w:r>
          </w:p>
        </w:tc>
        <w:tc>
          <w:tcPr>
            <w:tcW w:w="1325" w:type="dxa"/>
            <w:shd w:val="clear" w:color="auto" w:fill="auto"/>
          </w:tcPr>
          <w:p w14:paraId="4A8F34AD" w14:textId="77777777" w:rsidR="0024792B" w:rsidRPr="00585EC7" w:rsidRDefault="0024792B" w:rsidP="0024792B">
            <w:pPr>
              <w:tabs>
                <w:tab w:val="left" w:pos="426"/>
              </w:tabs>
              <w:spacing w:after="0"/>
              <w:jc w:val="both"/>
              <w:rPr>
                <w:szCs w:val="24"/>
              </w:rPr>
            </w:pPr>
            <w:r>
              <w:rPr>
                <w:szCs w:val="24"/>
              </w:rPr>
              <w:t>14</w:t>
            </w:r>
          </w:p>
        </w:tc>
        <w:tc>
          <w:tcPr>
            <w:tcW w:w="1325" w:type="dxa"/>
            <w:tcBorders>
              <w:right w:val="single" w:sz="12" w:space="0" w:color="auto"/>
            </w:tcBorders>
            <w:shd w:val="clear" w:color="auto" w:fill="FBD4B4" w:themeFill="accent6" w:themeFillTint="66"/>
          </w:tcPr>
          <w:p w14:paraId="72E4B58C" w14:textId="77777777" w:rsidR="0024792B" w:rsidRPr="00585EC7" w:rsidRDefault="0024792B" w:rsidP="0024792B">
            <w:pPr>
              <w:tabs>
                <w:tab w:val="left" w:pos="426"/>
              </w:tabs>
              <w:spacing w:after="0"/>
              <w:jc w:val="both"/>
              <w:rPr>
                <w:szCs w:val="24"/>
              </w:rPr>
            </w:pPr>
            <w:r>
              <w:rPr>
                <w:szCs w:val="24"/>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B15C0DB"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1C947B49"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074A5E50"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B10DEC8" w14:textId="77777777" w:rsidR="0024792B" w:rsidRPr="00987750" w:rsidRDefault="0024792B" w:rsidP="0024792B"/>
        </w:tc>
      </w:tr>
      <w:tr w:rsidR="0024792B" w:rsidRPr="00987750" w14:paraId="5EBD59E5" w14:textId="77777777" w:rsidTr="005237F8">
        <w:tc>
          <w:tcPr>
            <w:tcW w:w="1324" w:type="dxa"/>
            <w:shd w:val="clear" w:color="auto" w:fill="auto"/>
          </w:tcPr>
          <w:p w14:paraId="59A86132" w14:textId="77777777" w:rsidR="0024792B" w:rsidRPr="00585EC7" w:rsidRDefault="0024792B" w:rsidP="0024792B">
            <w:pPr>
              <w:tabs>
                <w:tab w:val="left" w:pos="426"/>
              </w:tabs>
              <w:spacing w:after="0"/>
              <w:jc w:val="both"/>
              <w:rPr>
                <w:szCs w:val="24"/>
              </w:rPr>
            </w:pPr>
            <w:r>
              <w:rPr>
                <w:szCs w:val="24"/>
              </w:rPr>
              <w:t>10</w:t>
            </w:r>
            <w:r w:rsidRPr="00585EC7">
              <w:rPr>
                <w:szCs w:val="24"/>
              </w:rPr>
              <w:t>-K</w:t>
            </w:r>
          </w:p>
        </w:tc>
        <w:tc>
          <w:tcPr>
            <w:tcW w:w="1325" w:type="dxa"/>
            <w:shd w:val="clear" w:color="auto" w:fill="auto"/>
          </w:tcPr>
          <w:p w14:paraId="2BA5B29A" w14:textId="77777777" w:rsidR="0024792B" w:rsidRPr="00585EC7" w:rsidRDefault="0024792B" w:rsidP="0024792B">
            <w:pPr>
              <w:tabs>
                <w:tab w:val="left" w:pos="426"/>
              </w:tabs>
              <w:spacing w:after="0"/>
              <w:jc w:val="both"/>
              <w:rPr>
                <w:szCs w:val="24"/>
              </w:rPr>
            </w:pPr>
            <w:r>
              <w:rPr>
                <w:szCs w:val="24"/>
              </w:rPr>
              <w:t>23</w:t>
            </w:r>
          </w:p>
        </w:tc>
        <w:tc>
          <w:tcPr>
            <w:tcW w:w="1325" w:type="dxa"/>
            <w:shd w:val="clear" w:color="auto" w:fill="auto"/>
          </w:tcPr>
          <w:p w14:paraId="0EC185F4" w14:textId="77777777" w:rsidR="0024792B" w:rsidRPr="00585EC7" w:rsidRDefault="0024792B" w:rsidP="0024792B">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14:paraId="313CAA79" w14:textId="77777777" w:rsidR="0024792B" w:rsidRPr="00585EC7" w:rsidRDefault="0024792B" w:rsidP="0024792B">
            <w:pPr>
              <w:tabs>
                <w:tab w:val="left" w:pos="426"/>
              </w:tabs>
              <w:spacing w:after="0"/>
              <w:jc w:val="both"/>
              <w:rPr>
                <w:szCs w:val="24"/>
              </w:rPr>
            </w:pPr>
            <w:r>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F64ACB5"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5442AA44"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1C8ADF20"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69EA219" w14:textId="77777777" w:rsidR="0024792B" w:rsidRPr="00987750" w:rsidRDefault="0024792B" w:rsidP="0024792B"/>
        </w:tc>
      </w:tr>
      <w:tr w:rsidR="0024792B" w:rsidRPr="00987750" w14:paraId="513ACB1F" w14:textId="77777777" w:rsidTr="005237F8">
        <w:tc>
          <w:tcPr>
            <w:tcW w:w="1324" w:type="dxa"/>
            <w:shd w:val="clear" w:color="auto" w:fill="auto"/>
          </w:tcPr>
          <w:p w14:paraId="212E849A" w14:textId="77777777" w:rsidR="0024792B" w:rsidRPr="00585EC7" w:rsidRDefault="0024792B" w:rsidP="0024792B">
            <w:pPr>
              <w:tabs>
                <w:tab w:val="left" w:pos="426"/>
              </w:tabs>
              <w:spacing w:after="0"/>
              <w:jc w:val="both"/>
              <w:rPr>
                <w:szCs w:val="24"/>
              </w:rPr>
            </w:pPr>
            <w:r>
              <w:rPr>
                <w:szCs w:val="24"/>
              </w:rPr>
              <w:t>10</w:t>
            </w:r>
            <w:r w:rsidRPr="00585EC7">
              <w:rPr>
                <w:szCs w:val="24"/>
              </w:rPr>
              <w:t>-L</w:t>
            </w:r>
          </w:p>
        </w:tc>
        <w:tc>
          <w:tcPr>
            <w:tcW w:w="1325" w:type="dxa"/>
            <w:shd w:val="clear" w:color="auto" w:fill="auto"/>
          </w:tcPr>
          <w:p w14:paraId="10A1DCB1" w14:textId="77777777" w:rsidR="0024792B" w:rsidRPr="00585EC7" w:rsidRDefault="0024792B" w:rsidP="0024792B">
            <w:pPr>
              <w:tabs>
                <w:tab w:val="left" w:pos="426"/>
              </w:tabs>
              <w:spacing w:after="0"/>
              <w:jc w:val="both"/>
              <w:rPr>
                <w:szCs w:val="24"/>
              </w:rPr>
            </w:pPr>
            <w:r>
              <w:rPr>
                <w:szCs w:val="24"/>
              </w:rPr>
              <w:t>24</w:t>
            </w:r>
          </w:p>
        </w:tc>
        <w:tc>
          <w:tcPr>
            <w:tcW w:w="1325" w:type="dxa"/>
            <w:shd w:val="clear" w:color="auto" w:fill="auto"/>
          </w:tcPr>
          <w:p w14:paraId="2C9C367D" w14:textId="77777777" w:rsidR="0024792B" w:rsidRPr="00585EC7" w:rsidRDefault="0024792B" w:rsidP="0024792B">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14:paraId="7FE3181F" w14:textId="77777777" w:rsidR="0024792B" w:rsidRPr="00585EC7" w:rsidRDefault="0024792B" w:rsidP="0024792B">
            <w:pPr>
              <w:tabs>
                <w:tab w:val="left" w:pos="426"/>
              </w:tabs>
              <w:spacing w:after="0"/>
              <w:jc w:val="both"/>
              <w:rPr>
                <w:szCs w:val="24"/>
              </w:rPr>
            </w:pPr>
            <w:r>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6215EBD"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093C4DB5"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697DD27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AFF5A60" w14:textId="77777777" w:rsidR="0024792B" w:rsidRPr="00987750" w:rsidRDefault="0024792B" w:rsidP="0024792B"/>
        </w:tc>
      </w:tr>
      <w:tr w:rsidR="0024792B" w:rsidRPr="00987750" w14:paraId="56ED0615" w14:textId="77777777" w:rsidTr="005237F8">
        <w:tc>
          <w:tcPr>
            <w:tcW w:w="1324" w:type="dxa"/>
            <w:shd w:val="clear" w:color="auto" w:fill="auto"/>
          </w:tcPr>
          <w:p w14:paraId="578F5195" w14:textId="77777777" w:rsidR="0024792B" w:rsidRDefault="0024792B" w:rsidP="0024792B">
            <w:pPr>
              <w:tabs>
                <w:tab w:val="left" w:pos="426"/>
              </w:tabs>
              <w:spacing w:after="0"/>
              <w:jc w:val="both"/>
              <w:rPr>
                <w:szCs w:val="24"/>
              </w:rPr>
            </w:pPr>
            <w:r>
              <w:rPr>
                <w:szCs w:val="24"/>
              </w:rPr>
              <w:t>10-M</w:t>
            </w:r>
          </w:p>
        </w:tc>
        <w:tc>
          <w:tcPr>
            <w:tcW w:w="1325" w:type="dxa"/>
            <w:shd w:val="clear" w:color="auto" w:fill="auto"/>
          </w:tcPr>
          <w:p w14:paraId="30399B7E" w14:textId="77777777" w:rsidR="0024792B" w:rsidRPr="00585EC7" w:rsidRDefault="0024792B" w:rsidP="0024792B">
            <w:pPr>
              <w:tabs>
                <w:tab w:val="left" w:pos="426"/>
              </w:tabs>
              <w:spacing w:after="0"/>
              <w:jc w:val="both"/>
              <w:rPr>
                <w:szCs w:val="24"/>
              </w:rPr>
            </w:pPr>
            <w:r>
              <w:rPr>
                <w:szCs w:val="24"/>
              </w:rPr>
              <w:t>27</w:t>
            </w:r>
          </w:p>
        </w:tc>
        <w:tc>
          <w:tcPr>
            <w:tcW w:w="1325" w:type="dxa"/>
            <w:shd w:val="clear" w:color="auto" w:fill="auto"/>
          </w:tcPr>
          <w:p w14:paraId="2D0F0CDD" w14:textId="77777777" w:rsidR="0024792B" w:rsidRPr="00585EC7" w:rsidRDefault="0024792B" w:rsidP="0024792B">
            <w:pPr>
              <w:tabs>
                <w:tab w:val="left" w:pos="426"/>
              </w:tabs>
              <w:spacing w:after="0"/>
              <w:jc w:val="both"/>
              <w:rPr>
                <w:szCs w:val="24"/>
              </w:rPr>
            </w:pPr>
            <w:r>
              <w:rPr>
                <w:szCs w:val="24"/>
              </w:rPr>
              <w:t>14</w:t>
            </w:r>
          </w:p>
        </w:tc>
        <w:tc>
          <w:tcPr>
            <w:tcW w:w="1325" w:type="dxa"/>
            <w:tcBorders>
              <w:right w:val="single" w:sz="12" w:space="0" w:color="auto"/>
            </w:tcBorders>
            <w:shd w:val="clear" w:color="auto" w:fill="FBD4B4" w:themeFill="accent6" w:themeFillTint="66"/>
          </w:tcPr>
          <w:p w14:paraId="356D36D4" w14:textId="77777777" w:rsidR="0024792B" w:rsidRPr="00585EC7" w:rsidRDefault="0024792B" w:rsidP="0024792B">
            <w:pPr>
              <w:tabs>
                <w:tab w:val="left" w:pos="426"/>
              </w:tabs>
              <w:spacing w:after="0"/>
              <w:jc w:val="both"/>
              <w:rPr>
                <w:szCs w:val="24"/>
              </w:rPr>
            </w:pPr>
            <w:r>
              <w:rPr>
                <w:szCs w:val="24"/>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9DD33DD"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761B7EBF"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auto"/>
          </w:tcPr>
          <w:p w14:paraId="17DA60F2" w14:textId="77777777" w:rsidR="0024792B" w:rsidRPr="00987750" w:rsidRDefault="0024792B" w:rsidP="0024792B"/>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FC5EB9F" w14:textId="77777777" w:rsidR="0024792B" w:rsidRPr="00987750" w:rsidRDefault="0024792B" w:rsidP="0024792B"/>
        </w:tc>
      </w:tr>
    </w:tbl>
    <w:p w14:paraId="5E0F2CDE" w14:textId="77777777" w:rsidR="00C726D2" w:rsidRDefault="00C726D2" w:rsidP="006517D8"/>
    <w:p w14:paraId="0739274E" w14:textId="77777777" w:rsidR="00252D8C" w:rsidRDefault="00252D8C" w:rsidP="006517D8"/>
    <w:p w14:paraId="36A588F8" w14:textId="77777777" w:rsidR="00252D8C" w:rsidRDefault="00252D8C" w:rsidP="006517D8"/>
    <w:p w14:paraId="07845D53" w14:textId="77777777" w:rsidR="00252D8C" w:rsidRDefault="00252D8C" w:rsidP="006517D8"/>
    <w:p w14:paraId="7BFCFAB6" w14:textId="77777777" w:rsidR="00252D8C" w:rsidRDefault="00252D8C" w:rsidP="006517D8"/>
    <w:p w14:paraId="332B15D9" w14:textId="77777777" w:rsidR="00252D8C" w:rsidRDefault="00252D8C" w:rsidP="006517D8"/>
    <w:p w14:paraId="16F1F7E2"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5BBF489B"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5451424A"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4"/>
        <w:gridCol w:w="2335"/>
      </w:tblGrid>
      <w:tr w:rsidR="0024792B" w:rsidRPr="00987750" w14:paraId="4D57BA41" w14:textId="77777777" w:rsidTr="00803042">
        <w:tc>
          <w:tcPr>
            <w:tcW w:w="4714" w:type="dxa"/>
            <w:shd w:val="clear" w:color="auto" w:fill="FBD4B4" w:themeFill="accent6" w:themeFillTint="66"/>
          </w:tcPr>
          <w:p w14:paraId="4C6904DF" w14:textId="77777777" w:rsidR="0024792B" w:rsidRPr="00987750" w:rsidRDefault="0024792B" w:rsidP="0024792B">
            <w:r w:rsidRPr="00987750">
              <w:t>Akıllı Tahta Sayısı</w:t>
            </w:r>
          </w:p>
        </w:tc>
        <w:tc>
          <w:tcPr>
            <w:tcW w:w="2357" w:type="dxa"/>
            <w:shd w:val="clear" w:color="auto" w:fill="auto"/>
          </w:tcPr>
          <w:p w14:paraId="73ECBFBE" w14:textId="77777777" w:rsidR="0024792B" w:rsidRPr="00585EC7" w:rsidRDefault="0024792B" w:rsidP="0024792B">
            <w:r w:rsidRPr="00585EC7">
              <w:t>27</w:t>
            </w:r>
          </w:p>
        </w:tc>
        <w:tc>
          <w:tcPr>
            <w:tcW w:w="4715" w:type="dxa"/>
            <w:shd w:val="clear" w:color="auto" w:fill="FBD4B4" w:themeFill="accent6" w:themeFillTint="66"/>
          </w:tcPr>
          <w:p w14:paraId="5C84C8F8" w14:textId="77777777" w:rsidR="0024792B" w:rsidRPr="00987750" w:rsidRDefault="0024792B" w:rsidP="0024792B">
            <w:r w:rsidRPr="00987750">
              <w:t>TV Sayısı</w:t>
            </w:r>
          </w:p>
        </w:tc>
        <w:tc>
          <w:tcPr>
            <w:tcW w:w="2358" w:type="dxa"/>
            <w:shd w:val="clear" w:color="auto" w:fill="auto"/>
          </w:tcPr>
          <w:p w14:paraId="6D1EB020" w14:textId="77777777" w:rsidR="0024792B" w:rsidRPr="00585EC7" w:rsidRDefault="0024792B" w:rsidP="0024792B">
            <w:r w:rsidRPr="00585EC7">
              <w:t>2</w:t>
            </w:r>
          </w:p>
        </w:tc>
      </w:tr>
      <w:tr w:rsidR="0024792B" w:rsidRPr="00987750" w14:paraId="007AB9FA" w14:textId="77777777" w:rsidTr="00803042">
        <w:tc>
          <w:tcPr>
            <w:tcW w:w="4714" w:type="dxa"/>
            <w:shd w:val="clear" w:color="auto" w:fill="FBD4B4" w:themeFill="accent6" w:themeFillTint="66"/>
          </w:tcPr>
          <w:p w14:paraId="3991288E" w14:textId="77777777" w:rsidR="0024792B" w:rsidRPr="00987750" w:rsidRDefault="0024792B" w:rsidP="0024792B">
            <w:r w:rsidRPr="00987750">
              <w:t>Masaüstü Bilgisayar Sayısı</w:t>
            </w:r>
          </w:p>
        </w:tc>
        <w:tc>
          <w:tcPr>
            <w:tcW w:w="2357" w:type="dxa"/>
            <w:shd w:val="clear" w:color="auto" w:fill="auto"/>
          </w:tcPr>
          <w:p w14:paraId="10CD9A5E" w14:textId="77777777" w:rsidR="0024792B" w:rsidRPr="00585EC7" w:rsidRDefault="0024792B" w:rsidP="0024792B">
            <w:r w:rsidRPr="00585EC7">
              <w:t>30</w:t>
            </w:r>
          </w:p>
        </w:tc>
        <w:tc>
          <w:tcPr>
            <w:tcW w:w="4715" w:type="dxa"/>
            <w:shd w:val="clear" w:color="auto" w:fill="FBD4B4" w:themeFill="accent6" w:themeFillTint="66"/>
          </w:tcPr>
          <w:p w14:paraId="3AA7C644" w14:textId="77777777" w:rsidR="0024792B" w:rsidRPr="00987750" w:rsidRDefault="0024792B" w:rsidP="0024792B">
            <w:r w:rsidRPr="00987750">
              <w:t>Yazıcı Sayısı</w:t>
            </w:r>
          </w:p>
        </w:tc>
        <w:tc>
          <w:tcPr>
            <w:tcW w:w="2358" w:type="dxa"/>
            <w:shd w:val="clear" w:color="auto" w:fill="auto"/>
          </w:tcPr>
          <w:p w14:paraId="516DE86F" w14:textId="77777777" w:rsidR="0024792B" w:rsidRPr="00585EC7" w:rsidRDefault="0024792B" w:rsidP="0024792B">
            <w:r w:rsidRPr="00585EC7">
              <w:t>8</w:t>
            </w:r>
          </w:p>
        </w:tc>
      </w:tr>
      <w:tr w:rsidR="0024792B" w:rsidRPr="00987750" w14:paraId="43EFD989" w14:textId="77777777" w:rsidTr="00803042">
        <w:tc>
          <w:tcPr>
            <w:tcW w:w="4714" w:type="dxa"/>
            <w:shd w:val="clear" w:color="auto" w:fill="FBD4B4" w:themeFill="accent6" w:themeFillTint="66"/>
          </w:tcPr>
          <w:p w14:paraId="7F3D6284" w14:textId="77777777" w:rsidR="0024792B" w:rsidRPr="00987750" w:rsidRDefault="0024792B" w:rsidP="0024792B">
            <w:r w:rsidRPr="00987750">
              <w:t>Taşınabilir Bilgisayar Sayısı</w:t>
            </w:r>
          </w:p>
        </w:tc>
        <w:tc>
          <w:tcPr>
            <w:tcW w:w="2357" w:type="dxa"/>
            <w:shd w:val="clear" w:color="auto" w:fill="auto"/>
          </w:tcPr>
          <w:p w14:paraId="70F952B8" w14:textId="77777777" w:rsidR="0024792B" w:rsidRPr="00585EC7" w:rsidRDefault="0024792B" w:rsidP="0024792B">
            <w:r w:rsidRPr="00585EC7">
              <w:t>1</w:t>
            </w:r>
          </w:p>
        </w:tc>
        <w:tc>
          <w:tcPr>
            <w:tcW w:w="4715" w:type="dxa"/>
            <w:shd w:val="clear" w:color="auto" w:fill="FBD4B4" w:themeFill="accent6" w:themeFillTint="66"/>
          </w:tcPr>
          <w:p w14:paraId="27E75076" w14:textId="77777777" w:rsidR="0024792B" w:rsidRPr="00987750" w:rsidRDefault="0024792B" w:rsidP="0024792B">
            <w:r>
              <w:t>Fotokopi Makinesi</w:t>
            </w:r>
            <w:r w:rsidRPr="00987750">
              <w:t xml:space="preserve"> Sayısı</w:t>
            </w:r>
          </w:p>
        </w:tc>
        <w:tc>
          <w:tcPr>
            <w:tcW w:w="2358" w:type="dxa"/>
            <w:shd w:val="clear" w:color="auto" w:fill="auto"/>
          </w:tcPr>
          <w:p w14:paraId="70067CD5" w14:textId="77777777" w:rsidR="0024792B" w:rsidRPr="00585EC7" w:rsidRDefault="0024792B" w:rsidP="0024792B">
            <w:r w:rsidRPr="00585EC7">
              <w:t>3</w:t>
            </w:r>
          </w:p>
        </w:tc>
      </w:tr>
      <w:tr w:rsidR="0024792B" w:rsidRPr="00987750" w14:paraId="3DAE7734" w14:textId="77777777" w:rsidTr="00803042">
        <w:tc>
          <w:tcPr>
            <w:tcW w:w="4714" w:type="dxa"/>
            <w:shd w:val="clear" w:color="auto" w:fill="FBD4B4" w:themeFill="accent6" w:themeFillTint="66"/>
          </w:tcPr>
          <w:p w14:paraId="637934CF" w14:textId="77777777" w:rsidR="0024792B" w:rsidRPr="00987750" w:rsidRDefault="0024792B" w:rsidP="0024792B">
            <w:r w:rsidRPr="00987750">
              <w:t>Projeksiyon Sayısı</w:t>
            </w:r>
          </w:p>
        </w:tc>
        <w:tc>
          <w:tcPr>
            <w:tcW w:w="2357" w:type="dxa"/>
            <w:shd w:val="clear" w:color="auto" w:fill="auto"/>
          </w:tcPr>
          <w:p w14:paraId="3BEBD373" w14:textId="77777777" w:rsidR="0024792B" w:rsidRPr="00585EC7" w:rsidRDefault="0024792B" w:rsidP="0024792B">
            <w:r w:rsidRPr="00585EC7">
              <w:t>4</w:t>
            </w:r>
          </w:p>
        </w:tc>
        <w:tc>
          <w:tcPr>
            <w:tcW w:w="4715" w:type="dxa"/>
            <w:shd w:val="clear" w:color="auto" w:fill="FBD4B4" w:themeFill="accent6" w:themeFillTint="66"/>
          </w:tcPr>
          <w:p w14:paraId="611BABFB" w14:textId="77777777" w:rsidR="0024792B" w:rsidRPr="00987750" w:rsidRDefault="0024792B" w:rsidP="0024792B">
            <w:r w:rsidRPr="00987750">
              <w:t>İnternet Bağlantı Hızı</w:t>
            </w:r>
          </w:p>
        </w:tc>
        <w:tc>
          <w:tcPr>
            <w:tcW w:w="2358" w:type="dxa"/>
            <w:shd w:val="clear" w:color="auto" w:fill="auto"/>
          </w:tcPr>
          <w:p w14:paraId="7DA1A7C7" w14:textId="77777777" w:rsidR="0024792B" w:rsidRPr="00585EC7" w:rsidRDefault="0024792B" w:rsidP="0024792B">
            <w:r w:rsidRPr="00585EC7">
              <w:t>2400 MHz</w:t>
            </w:r>
          </w:p>
        </w:tc>
      </w:tr>
      <w:tr w:rsidR="0024792B" w:rsidRPr="00987750" w14:paraId="6C744ACE" w14:textId="77777777" w:rsidTr="00803042">
        <w:tc>
          <w:tcPr>
            <w:tcW w:w="4714" w:type="dxa"/>
            <w:shd w:val="clear" w:color="auto" w:fill="FBD4B4" w:themeFill="accent6" w:themeFillTint="66"/>
          </w:tcPr>
          <w:p w14:paraId="691FCDBF" w14:textId="77777777" w:rsidR="0024792B" w:rsidRPr="00987750" w:rsidRDefault="0024792B" w:rsidP="0024792B"/>
        </w:tc>
        <w:tc>
          <w:tcPr>
            <w:tcW w:w="2357" w:type="dxa"/>
            <w:shd w:val="clear" w:color="auto" w:fill="auto"/>
          </w:tcPr>
          <w:p w14:paraId="0424F9A6" w14:textId="77777777" w:rsidR="0024792B" w:rsidRPr="00987750" w:rsidRDefault="0024792B" w:rsidP="0024792B"/>
        </w:tc>
        <w:tc>
          <w:tcPr>
            <w:tcW w:w="4715" w:type="dxa"/>
            <w:shd w:val="clear" w:color="auto" w:fill="FBD4B4" w:themeFill="accent6" w:themeFillTint="66"/>
          </w:tcPr>
          <w:p w14:paraId="1989FFF1" w14:textId="77777777" w:rsidR="0024792B" w:rsidRPr="00987750" w:rsidRDefault="0024792B" w:rsidP="0024792B"/>
        </w:tc>
        <w:tc>
          <w:tcPr>
            <w:tcW w:w="2358" w:type="dxa"/>
            <w:shd w:val="clear" w:color="auto" w:fill="auto"/>
          </w:tcPr>
          <w:p w14:paraId="5E2C8196" w14:textId="77777777" w:rsidR="0024792B" w:rsidRPr="00987750" w:rsidRDefault="0024792B" w:rsidP="0024792B"/>
        </w:tc>
      </w:tr>
    </w:tbl>
    <w:p w14:paraId="4466AF94" w14:textId="77777777" w:rsidR="00800863" w:rsidRDefault="00800863" w:rsidP="006517D8">
      <w:pPr>
        <w:pStyle w:val="Balk3"/>
      </w:pPr>
    </w:p>
    <w:p w14:paraId="326AAC97" w14:textId="77777777" w:rsidR="00C726D2" w:rsidRPr="004533C8" w:rsidRDefault="00C726D2" w:rsidP="006517D8">
      <w:pPr>
        <w:pStyle w:val="Balk3"/>
        <w:rPr>
          <w:rFonts w:ascii="Book Antiqua" w:hAnsi="Book Antiqua"/>
          <w:color w:val="548DD4" w:themeColor="text2" w:themeTint="99"/>
        </w:rPr>
      </w:pPr>
      <w:r w:rsidRPr="004533C8">
        <w:rPr>
          <w:rFonts w:ascii="Book Antiqua" w:hAnsi="Book Antiqua"/>
          <w:color w:val="548DD4" w:themeColor="text2" w:themeTint="99"/>
        </w:rPr>
        <w:t>Gelir ve Gider Bilgisi</w:t>
      </w:r>
    </w:p>
    <w:p w14:paraId="416BDEF1"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23CFA40C" w14:textId="77777777" w:rsidTr="00342A4A">
        <w:tc>
          <w:tcPr>
            <w:tcW w:w="2357" w:type="dxa"/>
            <w:shd w:val="clear" w:color="auto" w:fill="FBD4B4" w:themeFill="accent6" w:themeFillTint="66"/>
          </w:tcPr>
          <w:p w14:paraId="6254A555" w14:textId="77777777" w:rsidR="00C726D2" w:rsidRPr="00987750" w:rsidRDefault="00C726D2" w:rsidP="006517D8">
            <w:r w:rsidRPr="00987750">
              <w:t>Yıllar</w:t>
            </w:r>
          </w:p>
        </w:tc>
        <w:tc>
          <w:tcPr>
            <w:tcW w:w="2357" w:type="dxa"/>
            <w:shd w:val="clear" w:color="auto" w:fill="FBD4B4" w:themeFill="accent6" w:themeFillTint="66"/>
          </w:tcPr>
          <w:p w14:paraId="6457894A" w14:textId="77777777" w:rsidR="00C726D2" w:rsidRPr="00987750" w:rsidRDefault="00C726D2" w:rsidP="006517D8">
            <w:r w:rsidRPr="00987750">
              <w:t>Gelir Miktarı</w:t>
            </w:r>
          </w:p>
        </w:tc>
        <w:tc>
          <w:tcPr>
            <w:tcW w:w="2357" w:type="dxa"/>
            <w:shd w:val="clear" w:color="auto" w:fill="FBD4B4" w:themeFill="accent6" w:themeFillTint="66"/>
          </w:tcPr>
          <w:p w14:paraId="0D3ACCCE" w14:textId="77777777" w:rsidR="00C726D2" w:rsidRPr="00987750" w:rsidRDefault="00C726D2" w:rsidP="006517D8">
            <w:r w:rsidRPr="00987750">
              <w:t>Gider Miktarı</w:t>
            </w:r>
          </w:p>
        </w:tc>
      </w:tr>
      <w:tr w:rsidR="0024792B" w:rsidRPr="00987750" w14:paraId="51F08C75" w14:textId="77777777" w:rsidTr="00B10912">
        <w:tc>
          <w:tcPr>
            <w:tcW w:w="2357" w:type="dxa"/>
            <w:shd w:val="clear" w:color="auto" w:fill="auto"/>
          </w:tcPr>
          <w:p w14:paraId="6FD53673" w14:textId="77777777" w:rsidR="0024792B" w:rsidRPr="00987750" w:rsidRDefault="0024792B" w:rsidP="0024792B">
            <w:r w:rsidRPr="00987750">
              <w:t>201</w:t>
            </w:r>
            <w:r>
              <w:t>7</w:t>
            </w:r>
          </w:p>
        </w:tc>
        <w:tc>
          <w:tcPr>
            <w:tcW w:w="2357" w:type="dxa"/>
            <w:shd w:val="clear" w:color="auto" w:fill="auto"/>
          </w:tcPr>
          <w:p w14:paraId="6196CEAA" w14:textId="77777777" w:rsidR="0024792B" w:rsidRDefault="0024792B" w:rsidP="0024792B">
            <w:r>
              <w:t>190.000</w:t>
            </w:r>
          </w:p>
        </w:tc>
        <w:tc>
          <w:tcPr>
            <w:tcW w:w="2357" w:type="dxa"/>
            <w:shd w:val="clear" w:color="auto" w:fill="auto"/>
          </w:tcPr>
          <w:p w14:paraId="71833762" w14:textId="77777777" w:rsidR="0024792B" w:rsidRDefault="0024792B" w:rsidP="0024792B">
            <w:r>
              <w:t>190.000</w:t>
            </w:r>
          </w:p>
        </w:tc>
      </w:tr>
      <w:tr w:rsidR="0024792B" w:rsidRPr="00987750" w14:paraId="756C8AD6" w14:textId="77777777" w:rsidTr="00B10912">
        <w:tc>
          <w:tcPr>
            <w:tcW w:w="2357" w:type="dxa"/>
            <w:shd w:val="clear" w:color="auto" w:fill="auto"/>
          </w:tcPr>
          <w:p w14:paraId="1449470A" w14:textId="77777777" w:rsidR="0024792B" w:rsidRPr="00987750" w:rsidRDefault="0024792B" w:rsidP="0024792B">
            <w:r w:rsidRPr="00987750">
              <w:t>201</w:t>
            </w:r>
            <w:r>
              <w:t>8</w:t>
            </w:r>
          </w:p>
        </w:tc>
        <w:tc>
          <w:tcPr>
            <w:tcW w:w="2357" w:type="dxa"/>
            <w:shd w:val="clear" w:color="auto" w:fill="auto"/>
          </w:tcPr>
          <w:p w14:paraId="5A36F8A3" w14:textId="77777777" w:rsidR="0024792B" w:rsidRDefault="0024792B" w:rsidP="0024792B">
            <w:r>
              <w:t>200.000</w:t>
            </w:r>
          </w:p>
        </w:tc>
        <w:tc>
          <w:tcPr>
            <w:tcW w:w="2357" w:type="dxa"/>
            <w:shd w:val="clear" w:color="auto" w:fill="auto"/>
          </w:tcPr>
          <w:p w14:paraId="09ED734A" w14:textId="77777777" w:rsidR="0024792B" w:rsidRDefault="0024792B" w:rsidP="0024792B">
            <w:r>
              <w:t>200.000</w:t>
            </w:r>
          </w:p>
        </w:tc>
      </w:tr>
    </w:tbl>
    <w:p w14:paraId="60173358" w14:textId="77777777" w:rsidR="00C726D2" w:rsidRPr="00987750" w:rsidRDefault="00C726D2" w:rsidP="006517D8">
      <w:pPr>
        <w:pStyle w:val="Balk2"/>
      </w:pPr>
      <w:bookmarkStart w:id="22" w:name="_Toc531097536"/>
      <w:bookmarkStart w:id="23" w:name="_Toc416085140"/>
      <w:r w:rsidRPr="00987750">
        <w:lastRenderedPageBreak/>
        <w:t>PAYDAŞ ANALİZİ</w:t>
      </w:r>
      <w:bookmarkEnd w:id="22"/>
    </w:p>
    <w:p w14:paraId="75199DB1"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2C390A0" w14:textId="77777777" w:rsidR="00C726D2" w:rsidRPr="00987750" w:rsidRDefault="00C726D2" w:rsidP="003A3017">
      <w:pPr>
        <w:ind w:left="2832" w:firstLine="708"/>
      </w:pPr>
      <w:r>
        <w:rPr>
          <w:noProof/>
        </w:rPr>
        <w:drawing>
          <wp:inline distT="0" distB="0" distL="0" distR="0" wp14:anchorId="29352A98" wp14:editId="77AFCE3A">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9037BF" w14:textId="77777777" w:rsidR="00C726D2" w:rsidRPr="00987750" w:rsidRDefault="00C726D2" w:rsidP="006517D8"/>
    <w:p w14:paraId="5EB76A55" w14:textId="77777777" w:rsidR="00C726D2" w:rsidRPr="00987750" w:rsidRDefault="00C726D2" w:rsidP="006517D8">
      <w:r w:rsidRPr="00987750">
        <w:t xml:space="preserve">Paydaş anketlerine ilişkin ortaya çıkan temel sonuçlara altta yer verilmiştir: </w:t>
      </w:r>
    </w:p>
    <w:p w14:paraId="3D7737D0" w14:textId="77777777" w:rsidR="00C726D2" w:rsidRPr="004533C8" w:rsidRDefault="00C726D2" w:rsidP="006517D8">
      <w:pPr>
        <w:pStyle w:val="Balk3"/>
        <w:rPr>
          <w:rFonts w:ascii="Book Antiqua" w:hAnsi="Book Antiqua"/>
          <w:color w:val="31849B" w:themeColor="accent5" w:themeShade="BF"/>
        </w:rPr>
      </w:pPr>
      <w:r w:rsidRPr="004533C8">
        <w:rPr>
          <w:rFonts w:ascii="Book Antiqua" w:hAnsi="Book Antiqua"/>
          <w:color w:val="31849B" w:themeColor="accent5" w:themeShade="BF"/>
        </w:rPr>
        <w:t>Öğrenci Anketi Sonuçları:</w:t>
      </w:r>
    </w:p>
    <w:p w14:paraId="21A506D9" w14:textId="77777777" w:rsidR="0024792B" w:rsidRPr="00D31BB9" w:rsidRDefault="0024792B" w:rsidP="0024792B">
      <w:pPr>
        <w:rPr>
          <w:color w:val="000000"/>
          <w:shd w:val="clear" w:color="auto" w:fill="FFFFFF"/>
        </w:rPr>
      </w:pPr>
      <w:r w:rsidRPr="00D31BB9">
        <w:rPr>
          <w:color w:val="000000"/>
          <w:shd w:val="clear" w:color="auto" w:fill="FFFFFF"/>
        </w:rPr>
        <w:t>1-) Öğretmenlerimle ihtiyaç duyduğumda rahatlıkla görüşebilirim.</w:t>
      </w:r>
    </w:p>
    <w:p w14:paraId="530475F8" w14:textId="77777777" w:rsidR="0024792B" w:rsidRPr="00D31BB9" w:rsidRDefault="002B015A" w:rsidP="0024792B">
      <w:r>
        <w:lastRenderedPageBreak/>
        <w:pict w14:anchorId="03D2E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133.8pt">
            <v:imagedata r:id="rId14" o:title=""/>
          </v:shape>
        </w:pict>
      </w:r>
    </w:p>
    <w:p w14:paraId="6D2E7B57" w14:textId="77777777" w:rsidR="0024792B" w:rsidRPr="00D31BB9" w:rsidRDefault="0024792B" w:rsidP="0024792B">
      <w:pPr>
        <w:rPr>
          <w:color w:val="000000"/>
          <w:shd w:val="clear" w:color="auto" w:fill="FFFFFF"/>
        </w:rPr>
      </w:pPr>
      <w:r w:rsidRPr="00D31BB9">
        <w:rPr>
          <w:color w:val="000000"/>
          <w:shd w:val="clear" w:color="auto" w:fill="FFFFFF"/>
        </w:rPr>
        <w:t>2-) Okul müdürü ile ihtiyaç duyduğumda rahatlıkla konuşabiliyorum.</w:t>
      </w:r>
    </w:p>
    <w:p w14:paraId="2B3EA70D" w14:textId="77777777" w:rsidR="0024792B" w:rsidRPr="00D31BB9" w:rsidRDefault="002B015A" w:rsidP="0024792B">
      <w:pPr>
        <w:rPr>
          <w:color w:val="000000"/>
          <w:shd w:val="clear" w:color="auto" w:fill="FFFFFF"/>
        </w:rPr>
      </w:pPr>
      <w:r>
        <w:pict w14:anchorId="4C60B0E6">
          <v:shape id="_x0000_i1026" type="#_x0000_t75" style="width:475.8pt;height:127.2pt">
            <v:imagedata r:id="rId15" o:title=""/>
          </v:shape>
        </w:pict>
      </w:r>
      <w:r w:rsidR="0024792B" w:rsidRPr="00D31BB9">
        <w:rPr>
          <w:color w:val="000000"/>
          <w:shd w:val="clear" w:color="auto" w:fill="FFFFFF"/>
        </w:rPr>
        <w:t xml:space="preserve"> </w:t>
      </w:r>
    </w:p>
    <w:p w14:paraId="1D9B6DAC" w14:textId="77777777" w:rsidR="0024792B" w:rsidRPr="00D31BB9" w:rsidRDefault="0024792B" w:rsidP="0024792B">
      <w:pPr>
        <w:rPr>
          <w:color w:val="000000"/>
          <w:shd w:val="clear" w:color="auto" w:fill="FFFFFF"/>
        </w:rPr>
      </w:pPr>
    </w:p>
    <w:p w14:paraId="6ECB320E" w14:textId="77777777" w:rsidR="0024792B" w:rsidRPr="00D31BB9" w:rsidRDefault="0024792B" w:rsidP="0024792B">
      <w:pPr>
        <w:rPr>
          <w:color w:val="000000"/>
          <w:shd w:val="clear" w:color="auto" w:fill="FFFFFF"/>
        </w:rPr>
      </w:pPr>
    </w:p>
    <w:p w14:paraId="044C235F" w14:textId="77777777" w:rsidR="0024792B" w:rsidRPr="00D31BB9" w:rsidRDefault="0024792B" w:rsidP="0024792B">
      <w:pPr>
        <w:rPr>
          <w:color w:val="000000"/>
          <w:shd w:val="clear" w:color="auto" w:fill="FFFFFF"/>
        </w:rPr>
      </w:pPr>
    </w:p>
    <w:p w14:paraId="77F5B6B8" w14:textId="77777777" w:rsidR="0024792B" w:rsidRPr="00D31BB9" w:rsidRDefault="0024792B" w:rsidP="0024792B">
      <w:pPr>
        <w:rPr>
          <w:color w:val="000000"/>
          <w:shd w:val="clear" w:color="auto" w:fill="FFFFFF"/>
        </w:rPr>
      </w:pPr>
      <w:r w:rsidRPr="00D31BB9">
        <w:rPr>
          <w:color w:val="000000"/>
          <w:shd w:val="clear" w:color="auto" w:fill="FFFFFF"/>
        </w:rPr>
        <w:t>3-) Okulun rehberlik servisinden yeterince yararlanabiliyorum.</w:t>
      </w:r>
    </w:p>
    <w:p w14:paraId="286FAE6D" w14:textId="77777777" w:rsidR="0024792B" w:rsidRPr="00D31BB9" w:rsidRDefault="002B015A" w:rsidP="0024792B">
      <w:pPr>
        <w:rPr>
          <w:color w:val="000000"/>
          <w:shd w:val="clear" w:color="auto" w:fill="FFFFFF"/>
        </w:rPr>
      </w:pPr>
      <w:r>
        <w:rPr>
          <w:color w:val="000000"/>
          <w:shd w:val="clear" w:color="auto" w:fill="FFFFFF"/>
        </w:rPr>
        <w:lastRenderedPageBreak/>
        <w:pict w14:anchorId="346F32B5">
          <v:shape id="_x0000_i1027" type="#_x0000_t75" style="width:458.4pt;height:137.4pt">
            <v:imagedata r:id="rId16" o:title=""/>
          </v:shape>
        </w:pict>
      </w:r>
    </w:p>
    <w:p w14:paraId="5F834F8E" w14:textId="77777777" w:rsidR="0024792B" w:rsidRPr="00D31BB9" w:rsidRDefault="0024792B" w:rsidP="0024792B">
      <w:pPr>
        <w:rPr>
          <w:color w:val="000000"/>
          <w:shd w:val="clear" w:color="auto" w:fill="FFFFFF"/>
        </w:rPr>
      </w:pPr>
      <w:r w:rsidRPr="00D31BB9">
        <w:rPr>
          <w:color w:val="000000"/>
          <w:shd w:val="clear" w:color="auto" w:fill="FFFFFF"/>
        </w:rPr>
        <w:t>4-) Okula ilettiğimiz öneri ve isteklerimiz dikkate alınır.</w:t>
      </w:r>
    </w:p>
    <w:p w14:paraId="4B8FF11F" w14:textId="77777777" w:rsidR="0024792B" w:rsidRPr="00D31BB9" w:rsidRDefault="002B015A" w:rsidP="0024792B">
      <w:pPr>
        <w:rPr>
          <w:color w:val="000000"/>
          <w:shd w:val="clear" w:color="auto" w:fill="FFFFFF"/>
        </w:rPr>
      </w:pPr>
      <w:r>
        <w:rPr>
          <w:color w:val="000000"/>
          <w:shd w:val="clear" w:color="auto" w:fill="FFFFFF"/>
        </w:rPr>
        <w:pict w14:anchorId="28F92AB6">
          <v:shape id="_x0000_i1028" type="#_x0000_t75" style="width:456.6pt;height:2in">
            <v:imagedata r:id="rId17" o:title=""/>
          </v:shape>
        </w:pict>
      </w:r>
    </w:p>
    <w:p w14:paraId="6C2219BC" w14:textId="77777777" w:rsidR="0024792B" w:rsidRPr="00D31BB9" w:rsidRDefault="0024792B" w:rsidP="0024792B">
      <w:pPr>
        <w:rPr>
          <w:color w:val="000000"/>
          <w:shd w:val="clear" w:color="auto" w:fill="FFFFFF"/>
        </w:rPr>
      </w:pPr>
    </w:p>
    <w:p w14:paraId="73423B94" w14:textId="77777777" w:rsidR="0024792B" w:rsidRPr="00D31BB9" w:rsidRDefault="0024792B" w:rsidP="0024792B">
      <w:pPr>
        <w:rPr>
          <w:color w:val="000000"/>
          <w:shd w:val="clear" w:color="auto" w:fill="FFFFFF"/>
        </w:rPr>
      </w:pPr>
    </w:p>
    <w:p w14:paraId="4EF48763" w14:textId="77777777" w:rsidR="0024792B" w:rsidRPr="00D31BB9" w:rsidRDefault="0024792B" w:rsidP="0024792B">
      <w:pPr>
        <w:rPr>
          <w:color w:val="000000"/>
          <w:shd w:val="clear" w:color="auto" w:fill="FFFFFF"/>
        </w:rPr>
      </w:pPr>
    </w:p>
    <w:p w14:paraId="15FACD17" w14:textId="77777777" w:rsidR="0024792B" w:rsidRPr="00D31BB9" w:rsidRDefault="0024792B" w:rsidP="0024792B">
      <w:pPr>
        <w:rPr>
          <w:color w:val="000000"/>
          <w:shd w:val="clear" w:color="auto" w:fill="FFFFFF"/>
        </w:rPr>
      </w:pPr>
    </w:p>
    <w:p w14:paraId="519AA2F4" w14:textId="77777777" w:rsidR="0024792B" w:rsidRPr="00D31BB9" w:rsidRDefault="0024792B" w:rsidP="0024792B">
      <w:pPr>
        <w:rPr>
          <w:color w:val="000000"/>
          <w:shd w:val="clear" w:color="auto" w:fill="FFFFFF"/>
        </w:rPr>
      </w:pPr>
      <w:r w:rsidRPr="00D31BB9">
        <w:rPr>
          <w:color w:val="000000"/>
          <w:shd w:val="clear" w:color="auto" w:fill="FFFFFF"/>
        </w:rPr>
        <w:t xml:space="preserve"> 5-) Okulda kendimi güvende hissediyorum. </w:t>
      </w:r>
    </w:p>
    <w:p w14:paraId="346A3BF0" w14:textId="77777777" w:rsidR="0024792B" w:rsidRPr="00D31BB9" w:rsidRDefault="002B015A" w:rsidP="0024792B">
      <w:pPr>
        <w:rPr>
          <w:color w:val="000000"/>
          <w:shd w:val="clear" w:color="auto" w:fill="FFFFFF"/>
        </w:rPr>
      </w:pPr>
      <w:r>
        <w:rPr>
          <w:color w:val="000000"/>
          <w:shd w:val="clear" w:color="auto" w:fill="FFFFFF"/>
        </w:rPr>
        <w:lastRenderedPageBreak/>
        <w:pict w14:anchorId="79E8639A">
          <v:shape id="_x0000_i1029" type="#_x0000_t75" style="width:454.8pt;height:131.4pt">
            <v:imagedata r:id="rId18" o:title=""/>
          </v:shape>
        </w:pict>
      </w:r>
    </w:p>
    <w:p w14:paraId="6A8A4319" w14:textId="77777777" w:rsidR="0024792B" w:rsidRPr="00D31BB9" w:rsidRDefault="0024792B" w:rsidP="0024792B">
      <w:pPr>
        <w:rPr>
          <w:color w:val="000000"/>
          <w:shd w:val="clear" w:color="auto" w:fill="FFFFFF"/>
        </w:rPr>
      </w:pPr>
      <w:r w:rsidRPr="00D31BB9">
        <w:rPr>
          <w:color w:val="000000"/>
          <w:shd w:val="clear" w:color="auto" w:fill="FFFFFF"/>
        </w:rPr>
        <w:t>6-) Okulda öğrencilerle ilgili alınan kararlarda bizlerin görüşleri alınır.</w:t>
      </w:r>
    </w:p>
    <w:p w14:paraId="553CF8E9" w14:textId="77777777" w:rsidR="0024792B" w:rsidRPr="00D31BB9" w:rsidRDefault="002B015A" w:rsidP="0024792B">
      <w:pPr>
        <w:rPr>
          <w:color w:val="000000"/>
          <w:shd w:val="clear" w:color="auto" w:fill="FFFFFF"/>
        </w:rPr>
      </w:pPr>
      <w:r>
        <w:rPr>
          <w:color w:val="000000"/>
          <w:shd w:val="clear" w:color="auto" w:fill="FFFFFF"/>
        </w:rPr>
        <w:pict w14:anchorId="634202D4">
          <v:shape id="_x0000_i1030" type="#_x0000_t75" style="width:444.6pt;height:138.6pt">
            <v:imagedata r:id="rId19" o:title=""/>
          </v:shape>
        </w:pict>
      </w:r>
    </w:p>
    <w:p w14:paraId="1F25F2E4" w14:textId="77777777" w:rsidR="0024792B" w:rsidRPr="00D31BB9" w:rsidRDefault="0024792B" w:rsidP="0024792B">
      <w:pPr>
        <w:rPr>
          <w:color w:val="000000"/>
          <w:shd w:val="clear" w:color="auto" w:fill="FFFFFF"/>
        </w:rPr>
      </w:pPr>
    </w:p>
    <w:p w14:paraId="0DE3CC0E" w14:textId="77777777" w:rsidR="0024792B" w:rsidRPr="00D31BB9" w:rsidRDefault="0024792B" w:rsidP="0024792B">
      <w:pPr>
        <w:rPr>
          <w:color w:val="000000"/>
          <w:shd w:val="clear" w:color="auto" w:fill="FFFFFF"/>
        </w:rPr>
      </w:pPr>
    </w:p>
    <w:p w14:paraId="7717E38A" w14:textId="77777777" w:rsidR="0024792B" w:rsidRPr="00D31BB9" w:rsidRDefault="0024792B" w:rsidP="0024792B">
      <w:pPr>
        <w:rPr>
          <w:color w:val="000000"/>
          <w:shd w:val="clear" w:color="auto" w:fill="FFFFFF"/>
        </w:rPr>
      </w:pPr>
    </w:p>
    <w:p w14:paraId="6A8116A6" w14:textId="77777777" w:rsidR="0024792B" w:rsidRPr="00D31BB9" w:rsidRDefault="0024792B" w:rsidP="0024792B">
      <w:pPr>
        <w:rPr>
          <w:color w:val="000000"/>
          <w:shd w:val="clear" w:color="auto" w:fill="FFFFFF"/>
        </w:rPr>
      </w:pPr>
    </w:p>
    <w:p w14:paraId="754EBF55" w14:textId="77777777" w:rsidR="0024792B" w:rsidRPr="00D31BB9" w:rsidRDefault="0024792B" w:rsidP="0024792B">
      <w:pPr>
        <w:rPr>
          <w:color w:val="000000"/>
          <w:shd w:val="clear" w:color="auto" w:fill="FFFFFF"/>
        </w:rPr>
      </w:pPr>
      <w:r w:rsidRPr="00D31BB9">
        <w:rPr>
          <w:color w:val="000000"/>
          <w:shd w:val="clear" w:color="auto" w:fill="FFFFFF"/>
        </w:rPr>
        <w:t>7-) Öğretmenler yeniliğe açık olarak derslerin işlenişinde çeşitli yöntemler kullanmaktadır.</w:t>
      </w:r>
    </w:p>
    <w:p w14:paraId="690F28B2" w14:textId="77777777" w:rsidR="0024792B" w:rsidRPr="00D31BB9" w:rsidRDefault="002B015A" w:rsidP="0024792B">
      <w:pPr>
        <w:rPr>
          <w:color w:val="000000"/>
          <w:shd w:val="clear" w:color="auto" w:fill="FFFFFF"/>
        </w:rPr>
      </w:pPr>
      <w:r>
        <w:rPr>
          <w:color w:val="000000"/>
          <w:shd w:val="clear" w:color="auto" w:fill="FFFFFF"/>
        </w:rPr>
        <w:lastRenderedPageBreak/>
        <w:pict w14:anchorId="767370D4">
          <v:shape id="_x0000_i1031" type="#_x0000_t75" style="width:456.6pt;height:138pt">
            <v:imagedata r:id="rId20" o:title=""/>
          </v:shape>
        </w:pict>
      </w:r>
    </w:p>
    <w:p w14:paraId="05992895" w14:textId="77777777" w:rsidR="0024792B" w:rsidRPr="00D31BB9" w:rsidRDefault="0024792B" w:rsidP="0024792B">
      <w:pPr>
        <w:rPr>
          <w:color w:val="000000"/>
          <w:shd w:val="clear" w:color="auto" w:fill="FFFFFF"/>
        </w:rPr>
      </w:pPr>
      <w:r w:rsidRPr="00D31BB9">
        <w:rPr>
          <w:color w:val="000000"/>
          <w:shd w:val="clear" w:color="auto" w:fill="FFFFFF"/>
        </w:rPr>
        <w:t>8-) Derslerde konuya göre uygun araç gereçler kullanılmaktadır.</w:t>
      </w:r>
    </w:p>
    <w:p w14:paraId="5FB68F87" w14:textId="77777777" w:rsidR="0024792B" w:rsidRPr="00D31BB9" w:rsidRDefault="002B015A" w:rsidP="0024792B">
      <w:pPr>
        <w:rPr>
          <w:color w:val="000000"/>
          <w:shd w:val="clear" w:color="auto" w:fill="FFFFFF"/>
        </w:rPr>
      </w:pPr>
      <w:r>
        <w:rPr>
          <w:color w:val="000000"/>
          <w:shd w:val="clear" w:color="auto" w:fill="FFFFFF"/>
        </w:rPr>
        <w:pict w14:anchorId="45BC71D9">
          <v:shape id="_x0000_i1032" type="#_x0000_t75" style="width:462.6pt;height:138.6pt">
            <v:imagedata r:id="rId21" o:title=""/>
          </v:shape>
        </w:pict>
      </w:r>
    </w:p>
    <w:p w14:paraId="79AD1F1B" w14:textId="77777777" w:rsidR="0024792B" w:rsidRPr="00D31BB9" w:rsidRDefault="0024792B" w:rsidP="0024792B">
      <w:pPr>
        <w:rPr>
          <w:color w:val="000000"/>
          <w:shd w:val="clear" w:color="auto" w:fill="FFFFFF"/>
        </w:rPr>
      </w:pPr>
    </w:p>
    <w:p w14:paraId="018F52B0" w14:textId="77777777" w:rsidR="0024792B" w:rsidRPr="00D31BB9" w:rsidRDefault="0024792B" w:rsidP="0024792B">
      <w:pPr>
        <w:rPr>
          <w:color w:val="000000"/>
          <w:shd w:val="clear" w:color="auto" w:fill="FFFFFF"/>
        </w:rPr>
      </w:pPr>
    </w:p>
    <w:p w14:paraId="7263D16C" w14:textId="77777777" w:rsidR="0024792B" w:rsidRPr="00D31BB9" w:rsidRDefault="0024792B" w:rsidP="0024792B">
      <w:pPr>
        <w:rPr>
          <w:color w:val="000000"/>
          <w:shd w:val="clear" w:color="auto" w:fill="FFFFFF"/>
        </w:rPr>
      </w:pPr>
    </w:p>
    <w:p w14:paraId="7A6611DF" w14:textId="77777777" w:rsidR="0024792B" w:rsidRPr="00D31BB9" w:rsidRDefault="0024792B" w:rsidP="0024792B">
      <w:pPr>
        <w:rPr>
          <w:color w:val="000000"/>
          <w:shd w:val="clear" w:color="auto" w:fill="FFFFFF"/>
        </w:rPr>
      </w:pPr>
    </w:p>
    <w:p w14:paraId="38C88422" w14:textId="77777777" w:rsidR="0024792B" w:rsidRPr="00D31BB9" w:rsidRDefault="0024792B" w:rsidP="0024792B">
      <w:pPr>
        <w:rPr>
          <w:color w:val="000000"/>
          <w:shd w:val="clear" w:color="auto" w:fill="FFFFFF"/>
        </w:rPr>
      </w:pPr>
      <w:r w:rsidRPr="00D31BB9">
        <w:rPr>
          <w:color w:val="000000"/>
          <w:shd w:val="clear" w:color="auto" w:fill="FFFFFF"/>
        </w:rPr>
        <w:t>9-) Teneffüslerde ihtiyaçlarımı giderebiliyorum.</w:t>
      </w:r>
    </w:p>
    <w:p w14:paraId="7F81EA62" w14:textId="77777777" w:rsidR="0024792B" w:rsidRPr="00D31BB9" w:rsidRDefault="002B015A" w:rsidP="0024792B">
      <w:pPr>
        <w:rPr>
          <w:color w:val="000000"/>
          <w:shd w:val="clear" w:color="auto" w:fill="FFFFFF"/>
        </w:rPr>
      </w:pPr>
      <w:r>
        <w:rPr>
          <w:color w:val="000000"/>
          <w:sz w:val="28"/>
          <w:szCs w:val="28"/>
          <w:shd w:val="clear" w:color="auto" w:fill="FFFFFF"/>
        </w:rPr>
        <w:lastRenderedPageBreak/>
        <w:pict w14:anchorId="69685CFC">
          <v:shape id="_x0000_i1033" type="#_x0000_t75" style="width:473.4pt;height:147.6pt">
            <v:imagedata r:id="rId22" o:title=""/>
          </v:shape>
        </w:pict>
      </w:r>
    </w:p>
    <w:p w14:paraId="3609B03B" w14:textId="77777777" w:rsidR="0024792B" w:rsidRPr="00D31BB9" w:rsidRDefault="0024792B" w:rsidP="0024792B">
      <w:pPr>
        <w:rPr>
          <w:color w:val="000000"/>
          <w:shd w:val="clear" w:color="auto" w:fill="FFFFFF"/>
        </w:rPr>
      </w:pPr>
      <w:r w:rsidRPr="00D31BB9">
        <w:rPr>
          <w:color w:val="000000"/>
          <w:shd w:val="clear" w:color="auto" w:fill="FFFFFF"/>
        </w:rPr>
        <w:t>10-) Okulun içi ve dışı temizdir.</w:t>
      </w:r>
    </w:p>
    <w:p w14:paraId="2CBAA060" w14:textId="77777777" w:rsidR="0024792B" w:rsidRPr="00D31BB9" w:rsidRDefault="002B015A" w:rsidP="0024792B">
      <w:pPr>
        <w:rPr>
          <w:color w:val="000000"/>
          <w:shd w:val="clear" w:color="auto" w:fill="FFFFFF"/>
        </w:rPr>
      </w:pPr>
      <w:r>
        <w:rPr>
          <w:color w:val="000000"/>
          <w:shd w:val="clear" w:color="auto" w:fill="FFFFFF"/>
        </w:rPr>
        <w:pict w14:anchorId="63C41081">
          <v:shape id="_x0000_i1034" type="#_x0000_t75" style="width:455.4pt;height:141pt">
            <v:imagedata r:id="rId23" o:title=""/>
          </v:shape>
        </w:pict>
      </w:r>
    </w:p>
    <w:p w14:paraId="0EA74DA8" w14:textId="77777777" w:rsidR="0024792B" w:rsidRPr="00D31BB9" w:rsidRDefault="0024792B" w:rsidP="0024792B">
      <w:pPr>
        <w:rPr>
          <w:color w:val="000000"/>
          <w:shd w:val="clear" w:color="auto" w:fill="FFFFFF"/>
        </w:rPr>
      </w:pPr>
    </w:p>
    <w:p w14:paraId="435AE426" w14:textId="77777777" w:rsidR="0024792B" w:rsidRPr="00D31BB9" w:rsidRDefault="0024792B" w:rsidP="0024792B">
      <w:pPr>
        <w:rPr>
          <w:color w:val="000000"/>
          <w:shd w:val="clear" w:color="auto" w:fill="FFFFFF"/>
        </w:rPr>
      </w:pPr>
    </w:p>
    <w:p w14:paraId="10EF4F8A" w14:textId="77777777" w:rsidR="0024792B" w:rsidRPr="00D31BB9" w:rsidRDefault="0024792B" w:rsidP="0024792B">
      <w:pPr>
        <w:rPr>
          <w:color w:val="000000"/>
          <w:shd w:val="clear" w:color="auto" w:fill="FFFFFF"/>
        </w:rPr>
      </w:pPr>
    </w:p>
    <w:p w14:paraId="47CB0A6B" w14:textId="77777777" w:rsidR="0024792B" w:rsidRPr="00D31BB9" w:rsidRDefault="0024792B" w:rsidP="0024792B">
      <w:pPr>
        <w:rPr>
          <w:color w:val="000000"/>
          <w:shd w:val="clear" w:color="auto" w:fill="FFFFFF"/>
        </w:rPr>
      </w:pPr>
    </w:p>
    <w:p w14:paraId="535B87EE" w14:textId="77777777" w:rsidR="0024792B" w:rsidRPr="00D31BB9" w:rsidRDefault="0024792B" w:rsidP="0024792B">
      <w:pPr>
        <w:rPr>
          <w:color w:val="000000"/>
          <w:shd w:val="clear" w:color="auto" w:fill="FFFFFF"/>
        </w:rPr>
      </w:pPr>
      <w:r w:rsidRPr="00D31BB9">
        <w:rPr>
          <w:color w:val="000000"/>
          <w:shd w:val="clear" w:color="auto" w:fill="FFFFFF"/>
        </w:rPr>
        <w:lastRenderedPageBreak/>
        <w:t xml:space="preserve">11-) Okulun binası ve diğer fiziki </w:t>
      </w:r>
      <w:proofErr w:type="gramStart"/>
      <w:r w:rsidRPr="00D31BB9">
        <w:rPr>
          <w:color w:val="000000"/>
          <w:shd w:val="clear" w:color="auto" w:fill="FFFFFF"/>
        </w:rPr>
        <w:t>mekanlar</w:t>
      </w:r>
      <w:proofErr w:type="gramEnd"/>
      <w:r w:rsidRPr="00D31BB9">
        <w:rPr>
          <w:color w:val="000000"/>
          <w:shd w:val="clear" w:color="auto" w:fill="FFFFFF"/>
        </w:rPr>
        <w:t xml:space="preserve"> yeterlidir.</w:t>
      </w:r>
    </w:p>
    <w:p w14:paraId="797AA63A" w14:textId="77777777" w:rsidR="0024792B" w:rsidRPr="00D31BB9" w:rsidRDefault="002B015A" w:rsidP="0024792B">
      <w:pPr>
        <w:rPr>
          <w:color w:val="000000"/>
          <w:shd w:val="clear" w:color="auto" w:fill="FFFFFF"/>
        </w:rPr>
      </w:pPr>
      <w:r>
        <w:rPr>
          <w:color w:val="000000"/>
          <w:shd w:val="clear" w:color="auto" w:fill="FFFFFF"/>
        </w:rPr>
        <w:pict w14:anchorId="73BA0059">
          <v:shape id="_x0000_i1035" type="#_x0000_t75" style="width:455.4pt;height:141pt">
            <v:imagedata r:id="rId24" o:title=""/>
          </v:shape>
        </w:pict>
      </w:r>
    </w:p>
    <w:p w14:paraId="7147E711" w14:textId="77777777" w:rsidR="0024792B" w:rsidRPr="00D31BB9" w:rsidRDefault="0024792B" w:rsidP="0024792B">
      <w:pPr>
        <w:rPr>
          <w:color w:val="000000"/>
          <w:shd w:val="clear" w:color="auto" w:fill="FFFFFF"/>
        </w:rPr>
      </w:pPr>
      <w:r w:rsidRPr="00D31BB9">
        <w:rPr>
          <w:color w:val="000000"/>
          <w:shd w:val="clear" w:color="auto" w:fill="FFFFFF"/>
        </w:rPr>
        <w:t>12-) Okul kantininde satılan malzemeler sağlıklı ve güvenlidir.</w:t>
      </w:r>
    </w:p>
    <w:p w14:paraId="6E787BDF" w14:textId="77777777" w:rsidR="0024792B" w:rsidRPr="00D31BB9" w:rsidRDefault="002B015A" w:rsidP="0024792B">
      <w:pPr>
        <w:rPr>
          <w:color w:val="000000"/>
          <w:shd w:val="clear" w:color="auto" w:fill="FFFFFF"/>
        </w:rPr>
      </w:pPr>
      <w:r>
        <w:rPr>
          <w:color w:val="000000"/>
          <w:shd w:val="clear" w:color="auto" w:fill="FFFFFF"/>
        </w:rPr>
        <w:pict w14:anchorId="41AC4E38">
          <v:shape id="_x0000_i1036" type="#_x0000_t75" style="width:455.4pt;height:137.4pt">
            <v:imagedata r:id="rId25" o:title=""/>
          </v:shape>
        </w:pict>
      </w:r>
    </w:p>
    <w:p w14:paraId="1F350E3A" w14:textId="77777777" w:rsidR="0024792B" w:rsidRPr="00D31BB9" w:rsidRDefault="0024792B" w:rsidP="0024792B">
      <w:pPr>
        <w:rPr>
          <w:color w:val="000000"/>
          <w:shd w:val="clear" w:color="auto" w:fill="FFFFFF"/>
        </w:rPr>
      </w:pPr>
    </w:p>
    <w:p w14:paraId="516F966B" w14:textId="77777777" w:rsidR="0024792B" w:rsidRPr="00D31BB9" w:rsidRDefault="0024792B" w:rsidP="0024792B">
      <w:pPr>
        <w:rPr>
          <w:color w:val="000000"/>
          <w:shd w:val="clear" w:color="auto" w:fill="FFFFFF"/>
        </w:rPr>
      </w:pPr>
    </w:p>
    <w:p w14:paraId="40EA6E6C" w14:textId="77777777" w:rsidR="0024792B" w:rsidRPr="00D31BB9" w:rsidRDefault="0024792B" w:rsidP="0024792B">
      <w:pPr>
        <w:rPr>
          <w:color w:val="000000"/>
          <w:shd w:val="clear" w:color="auto" w:fill="FFFFFF"/>
        </w:rPr>
      </w:pPr>
    </w:p>
    <w:p w14:paraId="7C9B001E" w14:textId="77777777" w:rsidR="0024792B" w:rsidRPr="00D31BB9" w:rsidRDefault="0024792B" w:rsidP="0024792B">
      <w:pPr>
        <w:rPr>
          <w:color w:val="000000"/>
          <w:shd w:val="clear" w:color="auto" w:fill="FFFFFF"/>
        </w:rPr>
      </w:pPr>
      <w:r w:rsidRPr="00D31BB9">
        <w:rPr>
          <w:color w:val="000000"/>
          <w:shd w:val="clear" w:color="auto" w:fill="FFFFFF"/>
        </w:rPr>
        <w:t>13-) Okulumuzda yeterli miktarda sanatsal ve kültürel faaliyetler düzenlenmektedir.</w:t>
      </w:r>
    </w:p>
    <w:p w14:paraId="61608BC3" w14:textId="77777777" w:rsidR="0024792B" w:rsidRPr="00D31BB9" w:rsidRDefault="0024792B" w:rsidP="0024792B">
      <w:pPr>
        <w:tabs>
          <w:tab w:val="center" w:pos="2298"/>
        </w:tabs>
        <w:rPr>
          <w:color w:val="000000"/>
          <w:shd w:val="clear" w:color="auto" w:fill="FFFFFF"/>
        </w:rPr>
      </w:pPr>
      <w:r w:rsidRPr="00D31BB9">
        <w:rPr>
          <w:noProof/>
          <w:color w:val="000000"/>
        </w:rPr>
        <w:lastRenderedPageBreak/>
        <w:drawing>
          <wp:anchor distT="0" distB="0" distL="114300" distR="114300" simplePos="0" relativeHeight="251659264" behindDoc="0" locked="0" layoutInCell="1" allowOverlap="1" wp14:anchorId="0A4185CD" wp14:editId="0EB6B994">
            <wp:simplePos x="0" y="0"/>
            <wp:positionH relativeFrom="column">
              <wp:align>left</wp:align>
            </wp:positionH>
            <wp:positionV relativeFrom="paragraph">
              <wp:posOffset>0</wp:posOffset>
            </wp:positionV>
            <wp:extent cx="5787390" cy="1764030"/>
            <wp:effectExtent l="5080" t="0" r="0" b="0"/>
            <wp:wrapSquare wrapText="right"/>
            <wp:docPr id="3" name="Grafik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D31BB9">
        <w:rPr>
          <w:color w:val="000000"/>
          <w:shd w:val="clear" w:color="auto" w:fill="FFFFFF"/>
        </w:rPr>
        <w:tab/>
      </w:r>
    </w:p>
    <w:p w14:paraId="4FDEA443" w14:textId="77777777" w:rsidR="0024792B" w:rsidRPr="00D31BB9" w:rsidRDefault="0024792B" w:rsidP="0024792B"/>
    <w:p w14:paraId="2B5071D0" w14:textId="77777777" w:rsidR="0024792B" w:rsidRPr="00D31BB9" w:rsidRDefault="0024792B" w:rsidP="0024792B"/>
    <w:p w14:paraId="482AF960" w14:textId="77777777" w:rsidR="0024792B" w:rsidRPr="00D31BB9" w:rsidRDefault="0024792B" w:rsidP="0024792B"/>
    <w:p w14:paraId="33ADB649" w14:textId="77777777" w:rsidR="0024792B" w:rsidRPr="00D31BB9" w:rsidRDefault="0024792B" w:rsidP="0024792B"/>
    <w:p w14:paraId="2A36E344" w14:textId="77777777" w:rsidR="0024792B" w:rsidRPr="00D31BB9" w:rsidRDefault="0024792B" w:rsidP="0024792B"/>
    <w:p w14:paraId="16B96BE4" w14:textId="77777777" w:rsidR="00C726D2" w:rsidRPr="00987750" w:rsidRDefault="00C726D2" w:rsidP="006517D8"/>
    <w:p w14:paraId="626CC88B" w14:textId="77777777"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14:paraId="0256579D" w14:textId="77777777" w:rsidR="0024792B" w:rsidRPr="00D31BB9" w:rsidRDefault="0024792B" w:rsidP="0024792B">
      <w:pPr>
        <w:rPr>
          <w:color w:val="000000"/>
        </w:rPr>
      </w:pPr>
      <w:r w:rsidRPr="00D31BB9">
        <w:rPr>
          <w:color w:val="000000"/>
        </w:rPr>
        <w:t>1-) Okulumuzda alınan kararlar, çalışanların katılımıyla alınır.</w:t>
      </w:r>
    </w:p>
    <w:p w14:paraId="456BD0B7" w14:textId="77777777" w:rsidR="0024792B" w:rsidRPr="00D31BB9" w:rsidRDefault="0024792B" w:rsidP="0024792B">
      <w:r w:rsidRPr="00D31BB9">
        <w:rPr>
          <w:noProof/>
        </w:rPr>
        <w:drawing>
          <wp:inline distT="0" distB="0" distL="0" distR="0" wp14:anchorId="12FA2DC6" wp14:editId="22BAB197">
            <wp:extent cx="6324600" cy="1562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32DC8A" w14:textId="77777777" w:rsidR="0024792B" w:rsidRPr="00D31BB9" w:rsidRDefault="0024792B" w:rsidP="0024792B">
      <w:r w:rsidRPr="00D31BB9">
        <w:t>2-) Kurumdaki tüm duyurular çalışanlara zamanında iletilir.</w:t>
      </w:r>
    </w:p>
    <w:p w14:paraId="3E4385BB" w14:textId="77777777" w:rsidR="0024792B" w:rsidRPr="00D31BB9" w:rsidRDefault="002B015A" w:rsidP="0024792B">
      <w:r>
        <w:lastRenderedPageBreak/>
        <w:pict w14:anchorId="6F3BAB38">
          <v:shape id="_x0000_i1037" type="#_x0000_t75" style="width:489pt;height:122.4pt">
            <v:imagedata r:id="rId28" o:title=""/>
          </v:shape>
        </w:pict>
      </w:r>
    </w:p>
    <w:p w14:paraId="3F6E2A7B" w14:textId="77777777" w:rsidR="0024792B" w:rsidRPr="00D31BB9" w:rsidRDefault="0024792B" w:rsidP="0024792B">
      <w:pPr>
        <w:rPr>
          <w:rFonts w:ascii="Times New Roman" w:hAnsi="Times New Roman"/>
        </w:rPr>
      </w:pPr>
    </w:p>
    <w:p w14:paraId="00607878" w14:textId="77777777" w:rsidR="0024792B" w:rsidRPr="00D31BB9" w:rsidRDefault="0024792B" w:rsidP="0024792B">
      <w:pPr>
        <w:rPr>
          <w:rFonts w:ascii="Times New Roman" w:hAnsi="Times New Roman"/>
        </w:rPr>
      </w:pPr>
    </w:p>
    <w:p w14:paraId="0FFA4786" w14:textId="77777777" w:rsidR="0024792B" w:rsidRPr="00D31BB9" w:rsidRDefault="0024792B" w:rsidP="0024792B">
      <w:pPr>
        <w:rPr>
          <w:rFonts w:ascii="Times New Roman" w:hAnsi="Times New Roman"/>
        </w:rPr>
      </w:pPr>
    </w:p>
    <w:p w14:paraId="0F968E71" w14:textId="77777777" w:rsidR="0024792B" w:rsidRPr="00D31BB9" w:rsidRDefault="0024792B" w:rsidP="0024792B">
      <w:pPr>
        <w:rPr>
          <w:rFonts w:ascii="Times New Roman" w:hAnsi="Times New Roman"/>
        </w:rPr>
      </w:pPr>
    </w:p>
    <w:p w14:paraId="1DE32DB8" w14:textId="77777777" w:rsidR="0024792B" w:rsidRPr="00D31BB9" w:rsidRDefault="0024792B" w:rsidP="0024792B">
      <w:pPr>
        <w:rPr>
          <w:rFonts w:ascii="Times New Roman" w:hAnsi="Times New Roman"/>
        </w:rPr>
      </w:pPr>
      <w:r w:rsidRPr="00D31BB9">
        <w:rPr>
          <w:rFonts w:ascii="Times New Roman" w:hAnsi="Times New Roman"/>
        </w:rPr>
        <w:t>3-) Her türlü ödüllendirmede adil olma, tarafsızlık ve objektiflik esastır.</w:t>
      </w:r>
    </w:p>
    <w:p w14:paraId="2F5DBF5F" w14:textId="77777777" w:rsidR="0024792B" w:rsidRPr="00D31BB9" w:rsidRDefault="002B015A" w:rsidP="0024792B">
      <w:r>
        <w:pict w14:anchorId="5F247A7A">
          <v:shape id="_x0000_i1038" type="#_x0000_t75" style="width:7in;height:121.8pt">
            <v:imagedata r:id="rId29" o:title=""/>
          </v:shape>
        </w:pict>
      </w:r>
    </w:p>
    <w:p w14:paraId="3A836F29" w14:textId="77777777" w:rsidR="0024792B" w:rsidRPr="00D31BB9" w:rsidRDefault="0024792B" w:rsidP="0024792B">
      <w:pPr>
        <w:spacing w:after="120" w:line="480" w:lineRule="auto"/>
        <w:rPr>
          <w:rFonts w:ascii="Times New Roman" w:hAnsi="Times New Roman"/>
          <w:shd w:val="clear" w:color="auto" w:fill="FFFFFF"/>
        </w:rPr>
      </w:pPr>
      <w:r w:rsidRPr="00D31BB9">
        <w:rPr>
          <w:rFonts w:ascii="Times New Roman" w:hAnsi="Times New Roman"/>
          <w:shd w:val="clear" w:color="auto" w:fill="FFFFFF"/>
        </w:rPr>
        <w:t>4-) Kendimi, okulun değerli bir üyesi olarak görürüm.</w:t>
      </w:r>
    </w:p>
    <w:p w14:paraId="5F4C54F4" w14:textId="77777777" w:rsidR="0024792B" w:rsidRPr="00D31BB9" w:rsidRDefault="002B015A" w:rsidP="0024792B">
      <w:pPr>
        <w:spacing w:after="120" w:line="480" w:lineRule="auto"/>
        <w:rPr>
          <w:rFonts w:ascii="Times New Roman" w:hAnsi="Times New Roman"/>
          <w:shd w:val="clear" w:color="auto" w:fill="FFFFFF"/>
        </w:rPr>
      </w:pPr>
      <w:r>
        <w:rPr>
          <w:rFonts w:ascii="Times New Roman" w:hAnsi="Times New Roman"/>
          <w:shd w:val="clear" w:color="auto" w:fill="FFFFFF"/>
        </w:rPr>
        <w:lastRenderedPageBreak/>
        <w:pict w14:anchorId="157B9355">
          <v:shape id="_x0000_i1039" type="#_x0000_t75" style="width:516.6pt;height:129pt">
            <v:imagedata r:id="rId30" o:title=""/>
          </v:shape>
        </w:pict>
      </w:r>
    </w:p>
    <w:p w14:paraId="0E640569" w14:textId="77777777" w:rsidR="0024792B" w:rsidRPr="00D31BB9" w:rsidRDefault="0024792B" w:rsidP="0024792B">
      <w:pPr>
        <w:spacing w:after="120" w:line="480" w:lineRule="auto"/>
      </w:pPr>
    </w:p>
    <w:p w14:paraId="2E304EC8" w14:textId="77777777" w:rsidR="0024792B" w:rsidRPr="00D31BB9" w:rsidRDefault="0024792B" w:rsidP="0024792B">
      <w:pPr>
        <w:spacing w:after="120" w:line="480" w:lineRule="auto"/>
      </w:pPr>
    </w:p>
    <w:p w14:paraId="0E4B2CFF" w14:textId="77777777" w:rsidR="0024792B" w:rsidRPr="00D31BB9" w:rsidRDefault="0024792B" w:rsidP="0024792B">
      <w:pPr>
        <w:spacing w:after="120" w:line="480" w:lineRule="auto"/>
      </w:pPr>
    </w:p>
    <w:p w14:paraId="7509DA0C" w14:textId="77777777" w:rsidR="0024792B" w:rsidRPr="00D31BB9" w:rsidRDefault="0024792B" w:rsidP="0024792B">
      <w:pPr>
        <w:spacing w:after="120" w:line="480" w:lineRule="auto"/>
      </w:pPr>
      <w:r w:rsidRPr="00D31BB9">
        <w:t>5-) Çalıştığım okul bana kendimi geliştirme imkânı tanımaktadır.</w:t>
      </w:r>
    </w:p>
    <w:p w14:paraId="15FEED08" w14:textId="77777777" w:rsidR="0024792B" w:rsidRPr="00D31BB9" w:rsidRDefault="002B015A" w:rsidP="0024792B">
      <w:pPr>
        <w:spacing w:after="120" w:line="480" w:lineRule="auto"/>
        <w:rPr>
          <w:rFonts w:ascii="Times New Roman" w:hAnsi="Times New Roman"/>
          <w:shd w:val="clear" w:color="auto" w:fill="FFFFFF"/>
        </w:rPr>
      </w:pPr>
      <w:r>
        <w:rPr>
          <w:rFonts w:ascii="Times New Roman" w:hAnsi="Times New Roman"/>
          <w:shd w:val="clear" w:color="auto" w:fill="FFFFFF"/>
        </w:rPr>
        <w:pict w14:anchorId="40CFE4C4">
          <v:shape id="_x0000_i1040" type="#_x0000_t75" style="width:491.4pt;height:138pt">
            <v:imagedata r:id="rId31" o:title=""/>
          </v:shape>
        </w:pict>
      </w:r>
    </w:p>
    <w:p w14:paraId="6FD80A52" w14:textId="77777777" w:rsidR="0024792B" w:rsidRPr="00D31BB9" w:rsidRDefault="0024792B" w:rsidP="0024792B">
      <w:pPr>
        <w:shd w:val="clear" w:color="auto" w:fill="FFFFFF"/>
      </w:pPr>
      <w:r w:rsidRPr="00D31BB9">
        <w:lastRenderedPageBreak/>
        <w:t>6-) Okul, teknik araç ve gereç yönünden yeterli donanıma sahiptir.</w:t>
      </w:r>
    </w:p>
    <w:p w14:paraId="4E10D164" w14:textId="77777777" w:rsidR="0024792B" w:rsidRPr="00D31BB9" w:rsidRDefault="002B015A" w:rsidP="0024792B">
      <w:pPr>
        <w:spacing w:after="120" w:line="480" w:lineRule="auto"/>
        <w:rPr>
          <w:rFonts w:ascii="Times New Roman" w:hAnsi="Times New Roman"/>
          <w:shd w:val="clear" w:color="auto" w:fill="FFFFFF"/>
        </w:rPr>
      </w:pPr>
      <w:r>
        <w:rPr>
          <w:rFonts w:ascii="Times New Roman" w:hAnsi="Times New Roman"/>
          <w:shd w:val="clear" w:color="auto" w:fill="FFFFFF"/>
        </w:rPr>
        <w:pict w14:anchorId="02881896">
          <v:shape id="_x0000_i1041" type="#_x0000_t75" style="width:496.8pt;height:123pt">
            <v:imagedata r:id="rId32" o:title=""/>
          </v:shape>
        </w:pict>
      </w:r>
    </w:p>
    <w:p w14:paraId="763DCEDA" w14:textId="77777777" w:rsidR="0024792B" w:rsidRPr="00D31BB9" w:rsidRDefault="0024792B" w:rsidP="0024792B">
      <w:pPr>
        <w:spacing w:after="120" w:line="480" w:lineRule="auto"/>
        <w:rPr>
          <w:rFonts w:ascii="Times New Roman" w:hAnsi="Times New Roman"/>
          <w:shd w:val="clear" w:color="auto" w:fill="FFFFFF"/>
        </w:rPr>
      </w:pPr>
    </w:p>
    <w:p w14:paraId="3C35861E" w14:textId="77777777" w:rsidR="0024792B" w:rsidRPr="00D31BB9" w:rsidRDefault="0024792B" w:rsidP="0024792B">
      <w:pPr>
        <w:spacing w:after="120" w:line="480" w:lineRule="auto"/>
        <w:rPr>
          <w:rFonts w:ascii="Times New Roman" w:hAnsi="Times New Roman"/>
          <w:shd w:val="clear" w:color="auto" w:fill="FFFFFF"/>
        </w:rPr>
      </w:pPr>
    </w:p>
    <w:p w14:paraId="6C670FBA" w14:textId="77777777" w:rsidR="0024792B" w:rsidRPr="00D31BB9" w:rsidRDefault="0024792B" w:rsidP="0024792B">
      <w:pPr>
        <w:spacing w:after="120" w:line="480" w:lineRule="auto"/>
        <w:rPr>
          <w:rFonts w:ascii="Times New Roman" w:hAnsi="Times New Roman"/>
          <w:shd w:val="clear" w:color="auto" w:fill="FFFFFF"/>
        </w:rPr>
      </w:pPr>
    </w:p>
    <w:p w14:paraId="48D342D0" w14:textId="77777777" w:rsidR="0024792B" w:rsidRPr="00D31BB9" w:rsidRDefault="0024792B" w:rsidP="0024792B">
      <w:pPr>
        <w:spacing w:after="120" w:line="480" w:lineRule="auto"/>
        <w:rPr>
          <w:rFonts w:ascii="Times New Roman" w:hAnsi="Times New Roman"/>
        </w:rPr>
      </w:pPr>
      <w:r w:rsidRPr="00D31BB9">
        <w:rPr>
          <w:rFonts w:ascii="Times New Roman" w:hAnsi="Times New Roman"/>
          <w:shd w:val="clear" w:color="auto" w:fill="FFFFFF"/>
        </w:rPr>
        <w:t>7-) Okulda çalışanlara yönelik sosyal ve kültürel faaliyetler düzenlenir.</w:t>
      </w:r>
    </w:p>
    <w:p w14:paraId="6BB7034C" w14:textId="77777777" w:rsidR="0024792B" w:rsidRPr="00D31BB9" w:rsidRDefault="002B015A" w:rsidP="0024792B">
      <w:pPr>
        <w:spacing w:after="120" w:line="480" w:lineRule="auto"/>
        <w:rPr>
          <w:rFonts w:ascii="Times New Roman" w:hAnsi="Times New Roman"/>
          <w:shd w:val="clear" w:color="auto" w:fill="FFFFFF"/>
        </w:rPr>
      </w:pPr>
      <w:r>
        <w:rPr>
          <w:rFonts w:ascii="Times New Roman" w:hAnsi="Times New Roman"/>
          <w:shd w:val="clear" w:color="auto" w:fill="FFFFFF"/>
        </w:rPr>
        <w:pict w14:anchorId="3A23DCC1">
          <v:shape id="_x0000_i1042" type="#_x0000_t75" style="width:496.8pt;height:116.4pt">
            <v:imagedata r:id="rId33" o:title=""/>
          </v:shape>
        </w:pict>
      </w:r>
    </w:p>
    <w:p w14:paraId="67065D5D" w14:textId="77777777" w:rsidR="0024792B" w:rsidRPr="00D31BB9" w:rsidRDefault="0024792B" w:rsidP="0024792B">
      <w:pPr>
        <w:shd w:val="clear" w:color="auto" w:fill="FFFFFF"/>
      </w:pPr>
      <w:r w:rsidRPr="00D31BB9">
        <w:lastRenderedPageBreak/>
        <w:t>8-) Okulda öğretmenler arasında ayrım yapılmamaktadır.</w:t>
      </w:r>
    </w:p>
    <w:p w14:paraId="7A38A235" w14:textId="77777777" w:rsidR="0024792B" w:rsidRPr="00D31BB9" w:rsidRDefault="002B015A" w:rsidP="0024792B">
      <w:pPr>
        <w:spacing w:after="120" w:line="480" w:lineRule="auto"/>
        <w:rPr>
          <w:rFonts w:ascii="Times New Roman" w:hAnsi="Times New Roman"/>
          <w:shd w:val="clear" w:color="auto" w:fill="FFFFFF"/>
        </w:rPr>
      </w:pPr>
      <w:r>
        <w:rPr>
          <w:rFonts w:ascii="Times New Roman" w:hAnsi="Times New Roman"/>
          <w:shd w:val="clear" w:color="auto" w:fill="FFFFFF"/>
        </w:rPr>
        <w:pict w14:anchorId="0CD89CAE">
          <v:shape id="_x0000_i1043" type="#_x0000_t75" style="width:497.4pt;height:116.4pt">
            <v:imagedata r:id="rId34" o:title=""/>
          </v:shape>
        </w:pict>
      </w:r>
    </w:p>
    <w:p w14:paraId="69B3BAE5" w14:textId="77777777" w:rsidR="0024792B" w:rsidRPr="00D31BB9" w:rsidRDefault="0024792B" w:rsidP="0024792B">
      <w:pPr>
        <w:spacing w:after="120" w:line="480" w:lineRule="auto"/>
      </w:pPr>
    </w:p>
    <w:p w14:paraId="2F15D5E8" w14:textId="77777777" w:rsidR="0024792B" w:rsidRPr="00D31BB9" w:rsidRDefault="0024792B" w:rsidP="0024792B">
      <w:pPr>
        <w:spacing w:after="120" w:line="480" w:lineRule="auto"/>
      </w:pPr>
    </w:p>
    <w:p w14:paraId="73BC02A4" w14:textId="77777777" w:rsidR="0024792B" w:rsidRPr="00D31BB9" w:rsidRDefault="0024792B" w:rsidP="0024792B">
      <w:pPr>
        <w:spacing w:after="120" w:line="480" w:lineRule="auto"/>
      </w:pPr>
    </w:p>
    <w:p w14:paraId="0EBE33DC" w14:textId="77777777" w:rsidR="0024792B" w:rsidRPr="00D31BB9" w:rsidRDefault="0024792B" w:rsidP="0024792B">
      <w:pPr>
        <w:spacing w:after="120" w:line="480" w:lineRule="auto"/>
      </w:pPr>
      <w:r w:rsidRPr="00D31BB9">
        <w:t>9-) Okulumuzda yerelde ve toplum üzerinde olumlu etki bırakacak çalışmalar yapmaktadır.</w:t>
      </w:r>
    </w:p>
    <w:p w14:paraId="31D83027" w14:textId="77777777" w:rsidR="0024792B" w:rsidRPr="00D31BB9" w:rsidRDefault="002B015A" w:rsidP="0024792B">
      <w:pPr>
        <w:spacing w:after="120" w:line="480" w:lineRule="auto"/>
        <w:rPr>
          <w:rFonts w:ascii="Times New Roman" w:hAnsi="Times New Roman"/>
          <w:shd w:val="clear" w:color="auto" w:fill="FFFFFF"/>
        </w:rPr>
      </w:pPr>
      <w:r>
        <w:rPr>
          <w:rFonts w:ascii="Times New Roman" w:hAnsi="Times New Roman"/>
          <w:shd w:val="clear" w:color="auto" w:fill="FFFFFF"/>
        </w:rPr>
        <w:pict w14:anchorId="6CFF6B0B">
          <v:shape id="_x0000_i1044" type="#_x0000_t75" style="width:495.6pt;height:119.4pt">
            <v:imagedata r:id="rId35" o:title=""/>
          </v:shape>
        </w:pict>
      </w:r>
    </w:p>
    <w:p w14:paraId="4DBC089B" w14:textId="77777777" w:rsidR="0024792B" w:rsidRPr="00D31BB9" w:rsidRDefault="0024792B" w:rsidP="0024792B">
      <w:pPr>
        <w:spacing w:after="120" w:line="480" w:lineRule="auto"/>
      </w:pPr>
      <w:r w:rsidRPr="00D31BB9">
        <w:lastRenderedPageBreak/>
        <w:t>10-) Yöneticilerimiz, yaratıcı ve yenilikçi düşüncelerin üretilmesini teşvik etmektedir.</w:t>
      </w:r>
    </w:p>
    <w:p w14:paraId="41A3043D" w14:textId="77777777" w:rsidR="0024792B" w:rsidRPr="00D31BB9" w:rsidRDefault="002B015A" w:rsidP="0024792B">
      <w:pPr>
        <w:spacing w:after="120" w:line="480" w:lineRule="auto"/>
        <w:rPr>
          <w:rFonts w:ascii="Times New Roman" w:hAnsi="Times New Roman"/>
          <w:shd w:val="clear" w:color="auto" w:fill="FFFFFF"/>
        </w:rPr>
      </w:pPr>
      <w:r>
        <w:rPr>
          <w:rFonts w:ascii="Times New Roman" w:hAnsi="Times New Roman"/>
          <w:shd w:val="clear" w:color="auto" w:fill="FFFFFF"/>
        </w:rPr>
        <w:pict w14:anchorId="1DBA68CE">
          <v:shape id="_x0000_i1045" type="#_x0000_t75" style="width:522.6pt;height:119.4pt">
            <v:imagedata r:id="rId36" o:title=""/>
          </v:shape>
        </w:pict>
      </w:r>
    </w:p>
    <w:p w14:paraId="25E68183" w14:textId="77777777" w:rsidR="0024792B" w:rsidRPr="00D31BB9" w:rsidRDefault="0024792B" w:rsidP="0024792B">
      <w:pPr>
        <w:spacing w:after="120" w:line="480" w:lineRule="auto"/>
      </w:pPr>
    </w:p>
    <w:p w14:paraId="170340E7" w14:textId="77777777" w:rsidR="0024792B" w:rsidRPr="00D31BB9" w:rsidRDefault="0024792B" w:rsidP="0024792B">
      <w:pPr>
        <w:spacing w:after="120" w:line="480" w:lineRule="auto"/>
      </w:pPr>
    </w:p>
    <w:p w14:paraId="72DDAE3D" w14:textId="77777777" w:rsidR="0024792B" w:rsidRPr="00D31BB9" w:rsidRDefault="0024792B" w:rsidP="0024792B">
      <w:pPr>
        <w:spacing w:after="120" w:line="480" w:lineRule="auto"/>
      </w:pPr>
    </w:p>
    <w:p w14:paraId="3D724F93" w14:textId="77777777" w:rsidR="0024792B" w:rsidRPr="00D31BB9" w:rsidRDefault="0024792B" w:rsidP="0024792B">
      <w:pPr>
        <w:spacing w:after="120" w:line="480" w:lineRule="auto"/>
      </w:pPr>
      <w:r w:rsidRPr="00D31BB9">
        <w:t xml:space="preserve">11-) Yöneticiler, okulun </w:t>
      </w:r>
      <w:proofErr w:type="gramStart"/>
      <w:r w:rsidRPr="00D31BB9">
        <w:t>vizyonunu</w:t>
      </w:r>
      <w:proofErr w:type="gramEnd"/>
      <w:r w:rsidRPr="00D31BB9">
        <w:t>, stratejilerini, iyileştirmeye açık alanlarını vs. çalışanlarla paylaşır.</w:t>
      </w:r>
    </w:p>
    <w:p w14:paraId="65638627" w14:textId="77777777" w:rsidR="0024792B" w:rsidRPr="00D31BB9" w:rsidRDefault="002B015A" w:rsidP="0024792B">
      <w:pPr>
        <w:spacing w:after="120" w:line="480" w:lineRule="auto"/>
      </w:pPr>
      <w:r>
        <w:pict w14:anchorId="13535837">
          <v:shape id="_x0000_i1046" type="#_x0000_t75" style="width:511.8pt;height:133.8pt">
            <v:imagedata r:id="rId37" o:title=""/>
          </v:shape>
        </w:pict>
      </w:r>
    </w:p>
    <w:p w14:paraId="361E7882" w14:textId="77777777" w:rsidR="0024792B" w:rsidRPr="00D31BB9" w:rsidRDefault="0024792B" w:rsidP="0024792B">
      <w:pPr>
        <w:spacing w:after="120" w:line="480" w:lineRule="auto"/>
        <w:rPr>
          <w:rFonts w:ascii="Times New Roman" w:hAnsi="Times New Roman"/>
          <w:shd w:val="clear" w:color="auto" w:fill="FFFFFF"/>
        </w:rPr>
      </w:pPr>
      <w:r w:rsidRPr="00D31BB9">
        <w:rPr>
          <w:rFonts w:ascii="Times New Roman" w:hAnsi="Times New Roman"/>
          <w:shd w:val="clear" w:color="auto" w:fill="FFFFFF"/>
        </w:rPr>
        <w:lastRenderedPageBreak/>
        <w:t>12-) Okulumuzda sadece öğretmenlerin kullanımına tahsis edilmiş yerler yeterlidir.</w:t>
      </w:r>
    </w:p>
    <w:p w14:paraId="4A01F41C" w14:textId="77777777" w:rsidR="0024792B" w:rsidRPr="00D31BB9" w:rsidRDefault="002B015A" w:rsidP="0024792B">
      <w:pPr>
        <w:spacing w:after="120" w:line="480" w:lineRule="auto"/>
      </w:pPr>
      <w:r>
        <w:pict w14:anchorId="7F6C045A">
          <v:shape id="_x0000_i1047" type="#_x0000_t75" style="width:519.6pt;height:116.4pt">
            <v:imagedata r:id="rId38" o:title=""/>
          </v:shape>
        </w:pict>
      </w:r>
    </w:p>
    <w:p w14:paraId="47FEAAB1" w14:textId="77777777" w:rsidR="0024792B" w:rsidRPr="00D31BB9" w:rsidRDefault="0024792B" w:rsidP="0024792B">
      <w:pPr>
        <w:shd w:val="clear" w:color="auto" w:fill="FFFFFF"/>
      </w:pPr>
    </w:p>
    <w:p w14:paraId="0FE71DF2" w14:textId="77777777" w:rsidR="0024792B" w:rsidRPr="00D31BB9" w:rsidRDefault="0024792B" w:rsidP="0024792B">
      <w:pPr>
        <w:shd w:val="clear" w:color="auto" w:fill="FFFFFF"/>
      </w:pPr>
    </w:p>
    <w:p w14:paraId="307497FE" w14:textId="77777777" w:rsidR="0024792B" w:rsidRPr="00D31BB9" w:rsidRDefault="0024792B" w:rsidP="0024792B">
      <w:pPr>
        <w:shd w:val="clear" w:color="auto" w:fill="FFFFFF"/>
      </w:pPr>
    </w:p>
    <w:p w14:paraId="03F7C544" w14:textId="77777777" w:rsidR="0024792B" w:rsidRPr="00D31BB9" w:rsidRDefault="0024792B" w:rsidP="0024792B">
      <w:pPr>
        <w:shd w:val="clear" w:color="auto" w:fill="FFFFFF"/>
      </w:pPr>
      <w:r w:rsidRPr="00D31BB9">
        <w:t>13-)Alanıma ilişkin yenilik ve gelişmeleri takip eder ve kendimi güncellerim.</w:t>
      </w:r>
    </w:p>
    <w:p w14:paraId="53577AF3" w14:textId="77777777" w:rsidR="00C726D2" w:rsidRPr="00987750" w:rsidRDefault="002B015A" w:rsidP="0024792B">
      <w:r>
        <w:pict w14:anchorId="6DEFF0BF">
          <v:shape id="_x0000_i1048" type="#_x0000_t75" style="width:514.8pt;height:116.4pt">
            <v:imagedata r:id="rId39" o:title=""/>
          </v:shape>
        </w:pict>
      </w:r>
    </w:p>
    <w:p w14:paraId="5E148D6C" w14:textId="77777777" w:rsidR="00C726D2" w:rsidRPr="00CA3940" w:rsidRDefault="00C726D2" w:rsidP="006517D8">
      <w:pPr>
        <w:pStyle w:val="Balk3"/>
        <w:rPr>
          <w:color w:val="31849B" w:themeColor="accent5" w:themeShade="BF"/>
        </w:rPr>
      </w:pPr>
      <w:r w:rsidRPr="00CA3940">
        <w:rPr>
          <w:color w:val="31849B" w:themeColor="accent5" w:themeShade="BF"/>
        </w:rPr>
        <w:t>Veli Anketi Sonuçları:</w:t>
      </w:r>
    </w:p>
    <w:p w14:paraId="55825D92" w14:textId="77777777" w:rsidR="0024792B" w:rsidRPr="00D31BB9" w:rsidRDefault="0024792B" w:rsidP="0024792B">
      <w:pPr>
        <w:spacing w:after="120" w:line="480" w:lineRule="auto"/>
        <w:rPr>
          <w:bCs/>
          <w:sz w:val="20"/>
          <w:szCs w:val="20"/>
        </w:rPr>
      </w:pPr>
      <w:r w:rsidRPr="00D31BB9">
        <w:rPr>
          <w:bCs/>
          <w:sz w:val="20"/>
          <w:szCs w:val="20"/>
        </w:rPr>
        <w:t>1-) İhtiyaç duyduğumda okul personeliyle (Yönetici, öğretmen, memur, hizmetli, kantin görevlisi gibi) rahatlıkla görüşebiliyorum.</w:t>
      </w:r>
    </w:p>
    <w:p w14:paraId="054C951E" w14:textId="77777777" w:rsidR="0024792B" w:rsidRPr="00D31BB9" w:rsidRDefault="002B015A" w:rsidP="0024792B">
      <w:pPr>
        <w:spacing w:after="120" w:line="480" w:lineRule="auto"/>
        <w:rPr>
          <w:szCs w:val="24"/>
        </w:rPr>
      </w:pPr>
      <w:r>
        <w:rPr>
          <w:szCs w:val="24"/>
        </w:rPr>
        <w:lastRenderedPageBreak/>
        <w:pict w14:anchorId="28F3B990">
          <v:shape id="_x0000_i1049" type="#_x0000_t75" style="width:508.8pt;height:116.4pt">
            <v:imagedata r:id="rId40" o:title=""/>
          </v:shape>
        </w:pict>
      </w:r>
    </w:p>
    <w:p w14:paraId="660142AA" w14:textId="77777777" w:rsidR="0024792B" w:rsidRPr="00D31BB9" w:rsidRDefault="0024792B" w:rsidP="0024792B">
      <w:pPr>
        <w:rPr>
          <w:bCs/>
          <w:sz w:val="20"/>
          <w:szCs w:val="20"/>
        </w:rPr>
      </w:pPr>
    </w:p>
    <w:p w14:paraId="59675863" w14:textId="77777777" w:rsidR="0024792B" w:rsidRPr="00D31BB9" w:rsidRDefault="0024792B" w:rsidP="0024792B">
      <w:pPr>
        <w:rPr>
          <w:bCs/>
          <w:sz w:val="20"/>
          <w:szCs w:val="20"/>
        </w:rPr>
      </w:pPr>
    </w:p>
    <w:p w14:paraId="6CB6A5A1" w14:textId="77777777" w:rsidR="0024792B" w:rsidRPr="00D31BB9" w:rsidRDefault="0024792B" w:rsidP="0024792B">
      <w:pPr>
        <w:rPr>
          <w:bCs/>
          <w:sz w:val="20"/>
          <w:szCs w:val="20"/>
        </w:rPr>
      </w:pPr>
    </w:p>
    <w:p w14:paraId="35FCFF42" w14:textId="77777777" w:rsidR="0024792B" w:rsidRPr="00D31BB9" w:rsidRDefault="0024792B" w:rsidP="0024792B">
      <w:pPr>
        <w:rPr>
          <w:bCs/>
          <w:sz w:val="20"/>
          <w:szCs w:val="20"/>
        </w:rPr>
      </w:pPr>
      <w:r w:rsidRPr="00D31BB9">
        <w:rPr>
          <w:bCs/>
          <w:sz w:val="20"/>
          <w:szCs w:val="20"/>
        </w:rPr>
        <w:t>2-) Bizi ilgilendiren okul duyurularını zamanında öğreniyorum.</w:t>
      </w:r>
    </w:p>
    <w:p w14:paraId="45D964DD" w14:textId="77777777" w:rsidR="0024792B" w:rsidRDefault="002B015A" w:rsidP="0024792B">
      <w:pPr>
        <w:spacing w:after="120" w:line="480" w:lineRule="auto"/>
        <w:rPr>
          <w:szCs w:val="24"/>
        </w:rPr>
      </w:pPr>
      <w:r>
        <w:rPr>
          <w:szCs w:val="24"/>
        </w:rPr>
        <w:pict w14:anchorId="29228BA0">
          <v:shape id="_x0000_i1050" type="#_x0000_t75" style="width:526.8pt;height:116.4pt">
            <v:imagedata r:id="rId41" o:title=""/>
          </v:shape>
        </w:pict>
      </w:r>
    </w:p>
    <w:p w14:paraId="3FFF3C9D" w14:textId="77777777" w:rsidR="0024792B" w:rsidRPr="00D31BB9" w:rsidRDefault="0024792B" w:rsidP="0024792B">
      <w:pPr>
        <w:spacing w:after="120" w:line="480" w:lineRule="auto"/>
        <w:rPr>
          <w:szCs w:val="24"/>
        </w:rPr>
      </w:pPr>
    </w:p>
    <w:p w14:paraId="3DC53411" w14:textId="77777777" w:rsidR="0024792B" w:rsidRPr="00D31BB9" w:rsidRDefault="0024792B" w:rsidP="0024792B">
      <w:pPr>
        <w:spacing w:after="120" w:line="480" w:lineRule="auto"/>
        <w:rPr>
          <w:rFonts w:ascii="Times New Roman" w:hAnsi="Times New Roman"/>
          <w:sz w:val="20"/>
          <w:szCs w:val="20"/>
        </w:rPr>
      </w:pPr>
      <w:r w:rsidRPr="00D31BB9">
        <w:rPr>
          <w:rFonts w:ascii="Times New Roman" w:hAnsi="Times New Roman"/>
          <w:bCs/>
          <w:sz w:val="20"/>
          <w:szCs w:val="20"/>
        </w:rPr>
        <w:t xml:space="preserve">3-) Okula ilettiğim istek ve </w:t>
      </w:r>
      <w:proofErr w:type="gramStart"/>
      <w:r w:rsidRPr="00D31BB9">
        <w:rPr>
          <w:rFonts w:ascii="Times New Roman" w:hAnsi="Times New Roman"/>
          <w:bCs/>
          <w:sz w:val="20"/>
          <w:szCs w:val="20"/>
        </w:rPr>
        <w:t>şikayetlerim</w:t>
      </w:r>
      <w:proofErr w:type="gramEnd"/>
      <w:r w:rsidRPr="00D31BB9">
        <w:rPr>
          <w:rFonts w:ascii="Times New Roman" w:hAnsi="Times New Roman"/>
          <w:bCs/>
          <w:sz w:val="20"/>
          <w:szCs w:val="20"/>
        </w:rPr>
        <w:t xml:space="preserve"> dikkate alınıyor.</w:t>
      </w:r>
    </w:p>
    <w:p w14:paraId="516B52A1" w14:textId="77777777" w:rsidR="0024792B" w:rsidRPr="007244D9" w:rsidRDefault="002B015A" w:rsidP="0024792B">
      <w:pPr>
        <w:spacing w:after="120" w:line="480" w:lineRule="auto"/>
        <w:rPr>
          <w:szCs w:val="24"/>
        </w:rPr>
      </w:pPr>
      <w:r>
        <w:rPr>
          <w:szCs w:val="24"/>
        </w:rPr>
        <w:lastRenderedPageBreak/>
        <w:pict w14:anchorId="2D534973">
          <v:shape id="_x0000_i1051" type="#_x0000_t75" style="width:526.8pt;height:116.4pt">
            <v:imagedata r:id="rId42" o:title=""/>
          </v:shape>
        </w:pict>
      </w:r>
    </w:p>
    <w:p w14:paraId="1D4DDE41" w14:textId="77777777" w:rsidR="0024792B" w:rsidRPr="00D31BB9" w:rsidRDefault="0024792B" w:rsidP="0024792B">
      <w:pPr>
        <w:spacing w:after="120" w:line="480" w:lineRule="auto"/>
        <w:rPr>
          <w:rFonts w:ascii="Times New Roman" w:hAnsi="Times New Roman"/>
          <w:sz w:val="20"/>
          <w:szCs w:val="20"/>
        </w:rPr>
      </w:pPr>
      <w:r w:rsidRPr="00D31BB9">
        <w:rPr>
          <w:rFonts w:ascii="Times New Roman" w:hAnsi="Times New Roman"/>
          <w:bCs/>
          <w:sz w:val="20"/>
          <w:szCs w:val="20"/>
        </w:rPr>
        <w:t>4-) Okulda yabancı kişilere karşı güvenlik önlemleri alınmaktadır.</w:t>
      </w:r>
    </w:p>
    <w:p w14:paraId="4F542F71" w14:textId="77777777" w:rsidR="0024792B" w:rsidRDefault="002B015A" w:rsidP="0024792B">
      <w:pPr>
        <w:spacing w:after="120" w:line="480" w:lineRule="auto"/>
        <w:rPr>
          <w:szCs w:val="24"/>
        </w:rPr>
      </w:pPr>
      <w:r>
        <w:rPr>
          <w:szCs w:val="24"/>
        </w:rPr>
        <w:pict w14:anchorId="6F358FD3">
          <v:shape id="_x0000_i1052" type="#_x0000_t75" style="width:496.8pt;height:116.4pt">
            <v:imagedata r:id="rId43" o:title=""/>
          </v:shape>
        </w:pict>
      </w:r>
    </w:p>
    <w:p w14:paraId="6BACD4FE" w14:textId="77777777" w:rsidR="0024792B" w:rsidRDefault="0024792B" w:rsidP="0024792B">
      <w:pPr>
        <w:spacing w:after="120" w:line="480" w:lineRule="auto"/>
        <w:rPr>
          <w:szCs w:val="24"/>
        </w:rPr>
      </w:pPr>
    </w:p>
    <w:p w14:paraId="60741765" w14:textId="77777777" w:rsidR="0024792B" w:rsidRDefault="0024792B" w:rsidP="0024792B">
      <w:pPr>
        <w:spacing w:after="120" w:line="480" w:lineRule="auto"/>
        <w:rPr>
          <w:szCs w:val="24"/>
        </w:rPr>
      </w:pPr>
    </w:p>
    <w:p w14:paraId="60B27919" w14:textId="77777777" w:rsidR="0024792B" w:rsidRDefault="0024792B" w:rsidP="0024792B">
      <w:pPr>
        <w:spacing w:after="120" w:line="480" w:lineRule="auto"/>
        <w:rPr>
          <w:szCs w:val="24"/>
        </w:rPr>
      </w:pPr>
    </w:p>
    <w:p w14:paraId="39DC9424" w14:textId="77777777" w:rsidR="0024792B" w:rsidRPr="00D31BB9" w:rsidRDefault="0024792B" w:rsidP="0024792B">
      <w:pPr>
        <w:spacing w:after="120" w:line="480" w:lineRule="auto"/>
        <w:rPr>
          <w:szCs w:val="24"/>
        </w:rPr>
      </w:pPr>
    </w:p>
    <w:p w14:paraId="5E2BFDAC" w14:textId="77777777" w:rsidR="0024792B" w:rsidRPr="00D31BB9" w:rsidRDefault="0024792B" w:rsidP="0024792B">
      <w:pPr>
        <w:spacing w:after="120" w:line="480" w:lineRule="auto"/>
        <w:rPr>
          <w:bCs/>
          <w:sz w:val="20"/>
          <w:szCs w:val="20"/>
        </w:rPr>
      </w:pPr>
      <w:r w:rsidRPr="00D31BB9">
        <w:rPr>
          <w:bCs/>
          <w:sz w:val="20"/>
          <w:szCs w:val="20"/>
        </w:rPr>
        <w:lastRenderedPageBreak/>
        <w:t>5-) Okulda bizleri ilgilendiren kararlarda görüşlerimiz dikkate alınır.</w:t>
      </w:r>
    </w:p>
    <w:p w14:paraId="58AF8C18" w14:textId="77777777" w:rsidR="0024792B" w:rsidRPr="0060430F" w:rsidRDefault="002B015A" w:rsidP="0024792B">
      <w:pPr>
        <w:spacing w:after="120" w:line="480" w:lineRule="auto"/>
        <w:rPr>
          <w:szCs w:val="24"/>
        </w:rPr>
      </w:pPr>
      <w:r>
        <w:rPr>
          <w:szCs w:val="24"/>
        </w:rPr>
        <w:pict w14:anchorId="74DB83B1">
          <v:shape id="_x0000_i1053" type="#_x0000_t75" style="width:512.4pt;height:116.4pt">
            <v:imagedata r:id="rId44" o:title=""/>
          </v:shape>
        </w:pict>
      </w:r>
    </w:p>
    <w:p w14:paraId="619E620A" w14:textId="77777777" w:rsidR="0024792B" w:rsidRPr="00D31BB9" w:rsidRDefault="0024792B" w:rsidP="0024792B">
      <w:pPr>
        <w:spacing w:after="120" w:line="480" w:lineRule="auto"/>
        <w:rPr>
          <w:bCs/>
          <w:sz w:val="20"/>
          <w:szCs w:val="20"/>
        </w:rPr>
      </w:pPr>
      <w:r w:rsidRPr="00D31BB9">
        <w:rPr>
          <w:bCs/>
          <w:sz w:val="20"/>
          <w:szCs w:val="20"/>
        </w:rPr>
        <w:t>6-)Öğrenci devamsızlık bilgilerine rahatlıkla ulaşabiliyorum.</w:t>
      </w:r>
    </w:p>
    <w:p w14:paraId="1423F400" w14:textId="77777777" w:rsidR="0024792B" w:rsidRDefault="002B015A" w:rsidP="0024792B">
      <w:pPr>
        <w:spacing w:after="120" w:line="480" w:lineRule="auto"/>
        <w:rPr>
          <w:szCs w:val="24"/>
        </w:rPr>
      </w:pPr>
      <w:r>
        <w:rPr>
          <w:szCs w:val="24"/>
        </w:rPr>
        <w:pict w14:anchorId="245808D3">
          <v:shape id="_x0000_i1054" type="#_x0000_t75" style="width:514.8pt;height:116.4pt">
            <v:imagedata r:id="rId45" o:title=""/>
          </v:shape>
        </w:pict>
      </w:r>
    </w:p>
    <w:p w14:paraId="425459B9" w14:textId="77777777" w:rsidR="0024792B" w:rsidRDefault="0024792B" w:rsidP="0024792B">
      <w:pPr>
        <w:spacing w:after="120" w:line="480" w:lineRule="auto"/>
        <w:rPr>
          <w:szCs w:val="24"/>
        </w:rPr>
      </w:pPr>
    </w:p>
    <w:p w14:paraId="3902F11D" w14:textId="77777777" w:rsidR="0024792B" w:rsidRPr="00D31BB9" w:rsidRDefault="0024792B" w:rsidP="0024792B">
      <w:pPr>
        <w:spacing w:after="120" w:line="480" w:lineRule="auto"/>
        <w:rPr>
          <w:szCs w:val="24"/>
        </w:rPr>
      </w:pPr>
    </w:p>
    <w:p w14:paraId="40E8B662" w14:textId="77777777" w:rsidR="0024792B" w:rsidRPr="00D31BB9" w:rsidRDefault="0024792B" w:rsidP="0024792B">
      <w:pPr>
        <w:spacing w:after="120" w:line="480" w:lineRule="auto"/>
        <w:rPr>
          <w:rFonts w:ascii="Times New Roman" w:hAnsi="Times New Roman"/>
          <w:bCs/>
          <w:sz w:val="20"/>
          <w:szCs w:val="20"/>
        </w:rPr>
      </w:pPr>
      <w:r w:rsidRPr="00D31BB9">
        <w:rPr>
          <w:rFonts w:ascii="Times New Roman" w:hAnsi="Times New Roman"/>
          <w:bCs/>
          <w:sz w:val="20"/>
          <w:szCs w:val="20"/>
        </w:rPr>
        <w:t>7-) Çocuğumuz anlamadığı bir şeyi öğretmenine rahatlıkla sorabilmektedir</w:t>
      </w:r>
    </w:p>
    <w:p w14:paraId="3AA9A711" w14:textId="77777777" w:rsidR="0024792B" w:rsidRPr="0060430F" w:rsidRDefault="002B015A" w:rsidP="0024792B">
      <w:pPr>
        <w:spacing w:after="120" w:line="480" w:lineRule="auto"/>
        <w:rPr>
          <w:szCs w:val="24"/>
        </w:rPr>
      </w:pPr>
      <w:r>
        <w:rPr>
          <w:szCs w:val="24"/>
        </w:rPr>
        <w:lastRenderedPageBreak/>
        <w:pict w14:anchorId="6057534D">
          <v:shape id="_x0000_i1055" type="#_x0000_t75" style="width:519pt;height:116.4pt">
            <v:imagedata r:id="rId46" o:title=""/>
          </v:shape>
        </w:pict>
      </w:r>
    </w:p>
    <w:p w14:paraId="197B0C5F" w14:textId="77777777" w:rsidR="0024792B" w:rsidRPr="00D31BB9" w:rsidRDefault="0024792B" w:rsidP="0024792B">
      <w:pPr>
        <w:shd w:val="clear" w:color="auto" w:fill="FFFFFF"/>
        <w:rPr>
          <w:bCs/>
          <w:sz w:val="20"/>
          <w:szCs w:val="20"/>
        </w:rPr>
      </w:pPr>
    </w:p>
    <w:p w14:paraId="20966025" w14:textId="77777777" w:rsidR="0024792B" w:rsidRPr="00D31BB9" w:rsidRDefault="0024792B" w:rsidP="0024792B">
      <w:pPr>
        <w:shd w:val="clear" w:color="auto" w:fill="FFFFFF"/>
        <w:rPr>
          <w:sz w:val="20"/>
          <w:szCs w:val="20"/>
        </w:rPr>
      </w:pPr>
      <w:r w:rsidRPr="00D31BB9">
        <w:rPr>
          <w:bCs/>
          <w:sz w:val="20"/>
          <w:szCs w:val="20"/>
        </w:rPr>
        <w:t>8-) Okul, öğrencilerin sağlığı, gelişimi  açısından uygun  fiziki ortama sahiptir (</w:t>
      </w:r>
      <w:proofErr w:type="spellStart"/>
      <w:proofErr w:type="gramStart"/>
      <w:r w:rsidRPr="00D31BB9">
        <w:rPr>
          <w:bCs/>
          <w:sz w:val="20"/>
          <w:szCs w:val="20"/>
        </w:rPr>
        <w:t>rutubetsiz,havalandırmalı</w:t>
      </w:r>
      <w:proofErr w:type="spellEnd"/>
      <w:proofErr w:type="gramEnd"/>
      <w:r w:rsidRPr="00D31BB9">
        <w:rPr>
          <w:bCs/>
          <w:sz w:val="20"/>
          <w:szCs w:val="20"/>
        </w:rPr>
        <w:t>, temiz, ferah vs...)</w:t>
      </w:r>
    </w:p>
    <w:p w14:paraId="43F337CB" w14:textId="77777777" w:rsidR="0024792B" w:rsidRDefault="002B015A" w:rsidP="0024792B">
      <w:pPr>
        <w:spacing w:after="120" w:line="480" w:lineRule="auto"/>
        <w:rPr>
          <w:szCs w:val="24"/>
        </w:rPr>
      </w:pPr>
      <w:r>
        <w:rPr>
          <w:szCs w:val="24"/>
        </w:rPr>
        <w:pict w14:anchorId="1123AA36">
          <v:shape id="_x0000_i1056" type="#_x0000_t75" style="width:519pt;height:116.4pt">
            <v:imagedata r:id="rId47" o:title=""/>
          </v:shape>
        </w:pict>
      </w:r>
    </w:p>
    <w:p w14:paraId="64B0441B" w14:textId="77777777" w:rsidR="0024792B" w:rsidRDefault="0024792B" w:rsidP="0024792B">
      <w:pPr>
        <w:spacing w:after="120" w:line="480" w:lineRule="auto"/>
        <w:rPr>
          <w:szCs w:val="24"/>
        </w:rPr>
      </w:pPr>
    </w:p>
    <w:p w14:paraId="5931A616" w14:textId="77777777" w:rsidR="0024792B" w:rsidRDefault="0024792B" w:rsidP="0024792B">
      <w:pPr>
        <w:spacing w:after="120" w:line="480" w:lineRule="auto"/>
        <w:rPr>
          <w:szCs w:val="24"/>
        </w:rPr>
      </w:pPr>
    </w:p>
    <w:p w14:paraId="60BD7182" w14:textId="77777777" w:rsidR="0024792B" w:rsidRPr="00D31BB9" w:rsidRDefault="0024792B" w:rsidP="0024792B">
      <w:pPr>
        <w:spacing w:after="120" w:line="480" w:lineRule="auto"/>
        <w:rPr>
          <w:szCs w:val="24"/>
        </w:rPr>
      </w:pPr>
    </w:p>
    <w:p w14:paraId="5EB8680F" w14:textId="77777777" w:rsidR="0024792B" w:rsidRPr="00D31BB9" w:rsidRDefault="0024792B" w:rsidP="0024792B">
      <w:pPr>
        <w:spacing w:after="120" w:line="480" w:lineRule="auto"/>
        <w:rPr>
          <w:bCs/>
          <w:sz w:val="20"/>
          <w:szCs w:val="20"/>
        </w:rPr>
      </w:pPr>
      <w:r w:rsidRPr="00D31BB9">
        <w:rPr>
          <w:bCs/>
          <w:sz w:val="20"/>
          <w:szCs w:val="20"/>
        </w:rPr>
        <w:t>9-) Okulun kantininde ve varsa yemekhanesinde satılan malzemeler temiz ve sağlıklıdır.</w:t>
      </w:r>
    </w:p>
    <w:p w14:paraId="637CED80" w14:textId="77777777" w:rsidR="0024792B" w:rsidRPr="0060430F" w:rsidRDefault="002B015A" w:rsidP="0024792B">
      <w:pPr>
        <w:spacing w:after="120" w:line="480" w:lineRule="auto"/>
        <w:rPr>
          <w:szCs w:val="24"/>
        </w:rPr>
      </w:pPr>
      <w:r>
        <w:rPr>
          <w:szCs w:val="24"/>
        </w:rPr>
        <w:lastRenderedPageBreak/>
        <w:pict w14:anchorId="2045890D">
          <v:shape id="_x0000_i1057" type="#_x0000_t75" style="width:519pt;height:116.4pt">
            <v:imagedata r:id="rId48" o:title=""/>
          </v:shape>
        </w:pict>
      </w:r>
    </w:p>
    <w:p w14:paraId="4AB03079" w14:textId="77777777" w:rsidR="0024792B" w:rsidRPr="00D31BB9" w:rsidRDefault="0024792B" w:rsidP="0024792B">
      <w:pPr>
        <w:shd w:val="clear" w:color="auto" w:fill="FFFFFF"/>
        <w:rPr>
          <w:sz w:val="20"/>
          <w:szCs w:val="20"/>
        </w:rPr>
      </w:pPr>
      <w:r w:rsidRPr="00D31BB9">
        <w:rPr>
          <w:bCs/>
          <w:sz w:val="20"/>
          <w:szCs w:val="20"/>
        </w:rPr>
        <w:t>10-) Okuldaki sosyal etkinlikler öğrencimin yeteneklerini geliştirecek şekilde düzenlenmektedir.</w:t>
      </w:r>
    </w:p>
    <w:p w14:paraId="64407E27" w14:textId="77777777" w:rsidR="0024792B" w:rsidRDefault="002B015A" w:rsidP="0024792B">
      <w:pPr>
        <w:spacing w:after="120" w:line="480" w:lineRule="auto"/>
        <w:rPr>
          <w:szCs w:val="24"/>
        </w:rPr>
      </w:pPr>
      <w:r>
        <w:rPr>
          <w:szCs w:val="24"/>
        </w:rPr>
        <w:pict w14:anchorId="26A76A60">
          <v:shape id="_x0000_i1058" type="#_x0000_t75" style="width:519pt;height:116.4pt">
            <v:imagedata r:id="rId49" o:title=""/>
          </v:shape>
        </w:pict>
      </w:r>
    </w:p>
    <w:p w14:paraId="19348319" w14:textId="77777777" w:rsidR="0024792B" w:rsidRDefault="0024792B" w:rsidP="0024792B">
      <w:pPr>
        <w:spacing w:after="120" w:line="480" w:lineRule="auto"/>
        <w:rPr>
          <w:szCs w:val="24"/>
        </w:rPr>
      </w:pPr>
    </w:p>
    <w:p w14:paraId="0E962343" w14:textId="77777777" w:rsidR="0024792B" w:rsidRDefault="0024792B" w:rsidP="0024792B">
      <w:pPr>
        <w:spacing w:after="120" w:line="480" w:lineRule="auto"/>
        <w:rPr>
          <w:szCs w:val="24"/>
        </w:rPr>
      </w:pPr>
    </w:p>
    <w:p w14:paraId="30D37843" w14:textId="77777777" w:rsidR="0024792B" w:rsidRDefault="0024792B" w:rsidP="0024792B">
      <w:pPr>
        <w:spacing w:after="120" w:line="480" w:lineRule="auto"/>
        <w:rPr>
          <w:szCs w:val="24"/>
        </w:rPr>
      </w:pPr>
    </w:p>
    <w:p w14:paraId="3BB981A6" w14:textId="77777777" w:rsidR="0024792B" w:rsidRPr="00D31BB9" w:rsidRDefault="0024792B" w:rsidP="0024792B">
      <w:pPr>
        <w:spacing w:after="120" w:line="480" w:lineRule="auto"/>
        <w:rPr>
          <w:szCs w:val="24"/>
        </w:rPr>
      </w:pPr>
    </w:p>
    <w:p w14:paraId="56AF98F1" w14:textId="77777777" w:rsidR="0024792B" w:rsidRPr="00D31BB9" w:rsidRDefault="0024792B" w:rsidP="0024792B">
      <w:pPr>
        <w:spacing w:after="120" w:line="480" w:lineRule="auto"/>
        <w:rPr>
          <w:bCs/>
          <w:sz w:val="20"/>
          <w:szCs w:val="20"/>
        </w:rPr>
      </w:pPr>
      <w:r w:rsidRPr="00D31BB9">
        <w:rPr>
          <w:bCs/>
          <w:sz w:val="20"/>
          <w:szCs w:val="20"/>
        </w:rPr>
        <w:lastRenderedPageBreak/>
        <w:t>11-</w:t>
      </w:r>
      <w:r>
        <w:rPr>
          <w:bCs/>
          <w:sz w:val="20"/>
          <w:szCs w:val="20"/>
        </w:rPr>
        <w:t xml:space="preserve">) Öğrencim okuldaki </w:t>
      </w:r>
      <w:proofErr w:type="gramStart"/>
      <w:r>
        <w:rPr>
          <w:bCs/>
          <w:sz w:val="20"/>
          <w:szCs w:val="20"/>
        </w:rPr>
        <w:t xml:space="preserve">başarıları  </w:t>
      </w:r>
      <w:r w:rsidRPr="00D31BB9">
        <w:rPr>
          <w:bCs/>
          <w:sz w:val="20"/>
          <w:szCs w:val="20"/>
        </w:rPr>
        <w:t>ödüllendirilir</w:t>
      </w:r>
      <w:proofErr w:type="gramEnd"/>
      <w:r w:rsidRPr="00D31BB9">
        <w:rPr>
          <w:bCs/>
          <w:sz w:val="20"/>
          <w:szCs w:val="20"/>
        </w:rPr>
        <w:t>.</w:t>
      </w:r>
    </w:p>
    <w:p w14:paraId="298B3503" w14:textId="77777777" w:rsidR="0024792B" w:rsidRPr="0060430F" w:rsidRDefault="002B015A" w:rsidP="0024792B">
      <w:pPr>
        <w:spacing w:after="120" w:line="480" w:lineRule="auto"/>
        <w:rPr>
          <w:szCs w:val="24"/>
        </w:rPr>
      </w:pPr>
      <w:r>
        <w:rPr>
          <w:szCs w:val="24"/>
        </w:rPr>
        <w:pict w14:anchorId="7FA8B69E">
          <v:shape id="_x0000_i1059" type="#_x0000_t75" style="width:519pt;height:116.4pt">
            <v:imagedata r:id="rId50" o:title=""/>
          </v:shape>
        </w:pict>
      </w:r>
    </w:p>
    <w:p w14:paraId="5C7D774D" w14:textId="77777777" w:rsidR="0024792B" w:rsidRPr="00D31BB9" w:rsidRDefault="0024792B" w:rsidP="0024792B">
      <w:pPr>
        <w:spacing w:after="120" w:line="480" w:lineRule="auto"/>
        <w:rPr>
          <w:rFonts w:ascii="Times New Roman" w:hAnsi="Times New Roman"/>
          <w:bCs/>
          <w:sz w:val="20"/>
          <w:szCs w:val="20"/>
        </w:rPr>
      </w:pPr>
      <w:r w:rsidRPr="00D31BB9">
        <w:rPr>
          <w:rFonts w:ascii="Times New Roman" w:hAnsi="Times New Roman"/>
          <w:bCs/>
          <w:sz w:val="20"/>
          <w:szCs w:val="20"/>
        </w:rPr>
        <w:t>12-) Okulda öğrencim olumlu bir kişilik kazanabilmektedir.</w:t>
      </w:r>
    </w:p>
    <w:p w14:paraId="54569C30" w14:textId="77777777" w:rsidR="0024792B" w:rsidRDefault="002B015A" w:rsidP="0024792B">
      <w:pPr>
        <w:spacing w:after="120" w:line="480" w:lineRule="auto"/>
        <w:rPr>
          <w:szCs w:val="24"/>
        </w:rPr>
      </w:pPr>
      <w:r>
        <w:rPr>
          <w:szCs w:val="24"/>
        </w:rPr>
        <w:pict w14:anchorId="0672D220">
          <v:shape id="_x0000_i1060" type="#_x0000_t75" style="width:519pt;height:116.4pt">
            <v:imagedata r:id="rId51" o:title=""/>
          </v:shape>
        </w:pict>
      </w:r>
    </w:p>
    <w:p w14:paraId="19B2C7C3" w14:textId="77777777" w:rsidR="0024792B" w:rsidRDefault="0024792B" w:rsidP="0024792B">
      <w:pPr>
        <w:spacing w:after="120" w:line="480" w:lineRule="auto"/>
        <w:rPr>
          <w:szCs w:val="24"/>
        </w:rPr>
      </w:pPr>
    </w:p>
    <w:p w14:paraId="7AA65403" w14:textId="77777777" w:rsidR="0024792B" w:rsidRDefault="0024792B" w:rsidP="0024792B">
      <w:pPr>
        <w:spacing w:after="120" w:line="480" w:lineRule="auto"/>
        <w:rPr>
          <w:szCs w:val="24"/>
        </w:rPr>
      </w:pPr>
    </w:p>
    <w:p w14:paraId="59F1DE91" w14:textId="77777777" w:rsidR="0024792B" w:rsidRPr="007244D9" w:rsidRDefault="0024792B" w:rsidP="0024792B">
      <w:pPr>
        <w:spacing w:after="120" w:line="480" w:lineRule="auto"/>
        <w:rPr>
          <w:szCs w:val="24"/>
        </w:rPr>
      </w:pPr>
    </w:p>
    <w:p w14:paraId="2EF434AC" w14:textId="77777777" w:rsidR="0024792B" w:rsidRPr="00D31BB9" w:rsidRDefault="0024792B" w:rsidP="0024792B">
      <w:pPr>
        <w:spacing w:after="120" w:line="480" w:lineRule="auto"/>
        <w:rPr>
          <w:bCs/>
          <w:sz w:val="20"/>
          <w:szCs w:val="20"/>
        </w:rPr>
      </w:pPr>
      <w:r w:rsidRPr="00D31BB9">
        <w:rPr>
          <w:bCs/>
          <w:sz w:val="20"/>
          <w:szCs w:val="20"/>
        </w:rPr>
        <w:lastRenderedPageBreak/>
        <w:t>13-) Okul, çevre ve insan sağlığı ile ilgili çalışmalara destek verir.</w:t>
      </w:r>
    </w:p>
    <w:p w14:paraId="699575B6" w14:textId="77777777" w:rsidR="0024792B" w:rsidRPr="00D31BB9" w:rsidRDefault="00EB672D" w:rsidP="0024792B">
      <w:pPr>
        <w:spacing w:after="120" w:line="480" w:lineRule="auto"/>
        <w:rPr>
          <w:szCs w:val="24"/>
        </w:rPr>
      </w:pPr>
      <w:r>
        <w:rPr>
          <w:szCs w:val="24"/>
        </w:rPr>
        <w:pict w14:anchorId="7DF3B983">
          <v:shape id="_x0000_i1061" type="#_x0000_t75" style="width:516pt;height:111pt">
            <v:imagedata r:id="rId52" o:title=""/>
          </v:shape>
        </w:pict>
      </w:r>
    </w:p>
    <w:p w14:paraId="25D1AF0B" w14:textId="77777777" w:rsidR="00C726D2" w:rsidRPr="00987750" w:rsidRDefault="00C726D2" w:rsidP="006517D8"/>
    <w:p w14:paraId="7835105C" w14:textId="77777777" w:rsidR="00C726D2" w:rsidRPr="00D960F8" w:rsidRDefault="00C726D2" w:rsidP="006517D8">
      <w:pPr>
        <w:pStyle w:val="Balk2"/>
      </w:pPr>
      <w:r w:rsidRPr="00987750">
        <w:rPr>
          <w:szCs w:val="24"/>
        </w:rPr>
        <w:br w:type="page"/>
      </w:r>
      <w:bookmarkStart w:id="24" w:name="_Toc531097537"/>
      <w:r w:rsidRPr="00987750">
        <w:lastRenderedPageBreak/>
        <w:t>GZFT (Güçlü, Zayıf, Fırsat, Tehdit) Analizi</w:t>
      </w:r>
      <w:bookmarkEnd w:id="23"/>
      <w:bookmarkEnd w:id="24"/>
      <w:r w:rsidR="00D960F8">
        <w:t xml:space="preserve"> </w:t>
      </w:r>
    </w:p>
    <w:p w14:paraId="26C191AF"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AFEAE94"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77C52F6" w14:textId="77777777"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t xml:space="preserve">İç Faktörler </w:t>
      </w:r>
    </w:p>
    <w:p w14:paraId="07877020"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4792B" w:rsidRPr="00987750" w14:paraId="637BBB7A" w14:textId="77777777" w:rsidTr="0053096A">
        <w:trPr>
          <w:trHeight w:hRule="exact" w:val="397"/>
        </w:trPr>
        <w:tc>
          <w:tcPr>
            <w:tcW w:w="2518" w:type="dxa"/>
            <w:shd w:val="clear" w:color="auto" w:fill="B6DDE8" w:themeFill="accent5" w:themeFillTint="66"/>
          </w:tcPr>
          <w:p w14:paraId="71E53D69" w14:textId="77777777" w:rsidR="0024792B" w:rsidRPr="00987750" w:rsidRDefault="0024792B" w:rsidP="0024792B">
            <w:r w:rsidRPr="00987750">
              <w:t>Öğrenciler</w:t>
            </w:r>
          </w:p>
        </w:tc>
        <w:tc>
          <w:tcPr>
            <w:tcW w:w="11198" w:type="dxa"/>
            <w:shd w:val="clear" w:color="auto" w:fill="B6DDE8" w:themeFill="accent5" w:themeFillTint="66"/>
          </w:tcPr>
          <w:p w14:paraId="0271D16C" w14:textId="77777777" w:rsidR="0024792B" w:rsidRPr="00550E34" w:rsidRDefault="0024792B" w:rsidP="0024792B">
            <w:pPr>
              <w:spacing w:after="0"/>
              <w:jc w:val="both"/>
              <w:rPr>
                <w:szCs w:val="24"/>
              </w:rPr>
            </w:pPr>
            <w:r w:rsidRPr="00550E34">
              <w:rPr>
                <w:szCs w:val="24"/>
              </w:rPr>
              <w:t xml:space="preserve">Öğrencilerin merkezi sistem sınav sonucuna göre okulumuza yerleştirilmeleri </w:t>
            </w:r>
          </w:p>
        </w:tc>
      </w:tr>
      <w:tr w:rsidR="0024792B" w:rsidRPr="00987750" w14:paraId="45D65BB4" w14:textId="77777777" w:rsidTr="009C7EF8">
        <w:trPr>
          <w:trHeight w:hRule="exact" w:val="706"/>
        </w:trPr>
        <w:tc>
          <w:tcPr>
            <w:tcW w:w="2518" w:type="dxa"/>
            <w:shd w:val="clear" w:color="auto" w:fill="auto"/>
          </w:tcPr>
          <w:p w14:paraId="1CD42DB6" w14:textId="77777777" w:rsidR="0024792B" w:rsidRPr="00987750" w:rsidRDefault="0024792B" w:rsidP="0024792B">
            <w:r w:rsidRPr="00987750">
              <w:t>Çalışanlar</w:t>
            </w:r>
          </w:p>
        </w:tc>
        <w:tc>
          <w:tcPr>
            <w:tcW w:w="11198" w:type="dxa"/>
            <w:shd w:val="clear" w:color="auto" w:fill="auto"/>
          </w:tcPr>
          <w:p w14:paraId="12EA694D" w14:textId="77777777" w:rsidR="0024792B" w:rsidRPr="00550E34" w:rsidRDefault="0024792B" w:rsidP="0024792B">
            <w:pPr>
              <w:spacing w:after="0"/>
              <w:jc w:val="both"/>
              <w:rPr>
                <w:szCs w:val="24"/>
              </w:rPr>
            </w:pPr>
            <w:r w:rsidRPr="00550E34">
              <w:rPr>
                <w:szCs w:val="24"/>
              </w:rPr>
              <w:t>Kurum kültü</w:t>
            </w:r>
            <w:r>
              <w:rPr>
                <w:szCs w:val="24"/>
              </w:rPr>
              <w:t>rünü benimsemeleri, tecrübeleri</w:t>
            </w:r>
            <w:r w:rsidRPr="00550E34">
              <w:rPr>
                <w:szCs w:val="24"/>
              </w:rPr>
              <w:t>,</w:t>
            </w:r>
            <w:r>
              <w:rPr>
                <w:szCs w:val="24"/>
              </w:rPr>
              <w:t xml:space="preserve"> </w:t>
            </w:r>
            <w:r w:rsidRPr="00550E34">
              <w:rPr>
                <w:szCs w:val="24"/>
              </w:rPr>
              <w:t>ile</w:t>
            </w:r>
            <w:r>
              <w:rPr>
                <w:szCs w:val="24"/>
              </w:rPr>
              <w:t xml:space="preserve">tişim yönünden güçlü </w:t>
            </w:r>
            <w:proofErr w:type="spellStart"/>
            <w:proofErr w:type="gramStart"/>
            <w:r>
              <w:rPr>
                <w:szCs w:val="24"/>
              </w:rPr>
              <w:t>olmaları,</w:t>
            </w:r>
            <w:r w:rsidRPr="00550E34">
              <w:rPr>
                <w:szCs w:val="24"/>
              </w:rPr>
              <w:t>çözüm</w:t>
            </w:r>
            <w:proofErr w:type="spellEnd"/>
            <w:proofErr w:type="gramEnd"/>
            <w:r w:rsidRPr="00550E34">
              <w:rPr>
                <w:szCs w:val="24"/>
              </w:rPr>
              <w:t xml:space="preserve"> odaklı yaklaşım sergilemeleri </w:t>
            </w:r>
          </w:p>
        </w:tc>
      </w:tr>
      <w:tr w:rsidR="0024792B" w:rsidRPr="00987750" w14:paraId="103BCD9A" w14:textId="77777777" w:rsidTr="009C7EF8">
        <w:trPr>
          <w:trHeight w:hRule="exact" w:val="702"/>
        </w:trPr>
        <w:tc>
          <w:tcPr>
            <w:tcW w:w="2518" w:type="dxa"/>
            <w:shd w:val="clear" w:color="auto" w:fill="B6DDE8" w:themeFill="accent5" w:themeFillTint="66"/>
          </w:tcPr>
          <w:p w14:paraId="4B88F317" w14:textId="77777777" w:rsidR="0024792B" w:rsidRPr="00987750" w:rsidRDefault="0024792B" w:rsidP="0024792B">
            <w:r w:rsidRPr="00987750">
              <w:t>Veliler</w:t>
            </w:r>
          </w:p>
        </w:tc>
        <w:tc>
          <w:tcPr>
            <w:tcW w:w="11198" w:type="dxa"/>
            <w:shd w:val="clear" w:color="auto" w:fill="B6DDE8" w:themeFill="accent5" w:themeFillTint="66"/>
          </w:tcPr>
          <w:p w14:paraId="5FE28601" w14:textId="77777777" w:rsidR="0024792B" w:rsidRPr="00550E34" w:rsidRDefault="0024792B" w:rsidP="0024792B">
            <w:pPr>
              <w:spacing w:after="0"/>
              <w:jc w:val="both"/>
              <w:rPr>
                <w:szCs w:val="24"/>
              </w:rPr>
            </w:pPr>
            <w:r w:rsidRPr="00550E34">
              <w:rPr>
                <w:szCs w:val="24"/>
              </w:rPr>
              <w:t>Öğrencilerini yükseköğretime hazırlanmalar</w:t>
            </w:r>
            <w:r>
              <w:rPr>
                <w:szCs w:val="24"/>
              </w:rPr>
              <w:t>ı konusunda bilinçli olmaları, öğretmenler ile iletişimleri</w:t>
            </w:r>
            <w:r w:rsidRPr="00550E34">
              <w:rPr>
                <w:szCs w:val="24"/>
              </w:rPr>
              <w:t>,</w:t>
            </w:r>
            <w:r>
              <w:rPr>
                <w:szCs w:val="24"/>
              </w:rPr>
              <w:t xml:space="preserve"> </w:t>
            </w:r>
            <w:r w:rsidRPr="00550E34">
              <w:rPr>
                <w:szCs w:val="24"/>
              </w:rPr>
              <w:t xml:space="preserve">çalışmalara destek olmaları </w:t>
            </w:r>
          </w:p>
        </w:tc>
      </w:tr>
      <w:tr w:rsidR="0024792B" w:rsidRPr="00987750" w14:paraId="32338793" w14:textId="77777777" w:rsidTr="009C7EF8">
        <w:trPr>
          <w:trHeight w:hRule="exact" w:val="583"/>
        </w:trPr>
        <w:tc>
          <w:tcPr>
            <w:tcW w:w="2518" w:type="dxa"/>
            <w:shd w:val="clear" w:color="auto" w:fill="auto"/>
          </w:tcPr>
          <w:p w14:paraId="614B3C60" w14:textId="77777777" w:rsidR="0024792B" w:rsidRPr="00987750" w:rsidRDefault="0024792B" w:rsidP="0024792B">
            <w:r w:rsidRPr="00987750">
              <w:t>Bina ve Yerleşke</w:t>
            </w:r>
          </w:p>
        </w:tc>
        <w:tc>
          <w:tcPr>
            <w:tcW w:w="11198" w:type="dxa"/>
            <w:shd w:val="clear" w:color="auto" w:fill="auto"/>
          </w:tcPr>
          <w:p w14:paraId="1E5807E4" w14:textId="77777777" w:rsidR="0024792B" w:rsidRPr="00550E34" w:rsidRDefault="0024792B" w:rsidP="0024792B">
            <w:pPr>
              <w:spacing w:after="0"/>
              <w:jc w:val="both"/>
              <w:rPr>
                <w:szCs w:val="24"/>
              </w:rPr>
            </w:pPr>
            <w:r>
              <w:rPr>
                <w:szCs w:val="24"/>
              </w:rPr>
              <w:t xml:space="preserve">Merkezi konumda </w:t>
            </w:r>
            <w:proofErr w:type="gramStart"/>
            <w:r>
              <w:rPr>
                <w:szCs w:val="24"/>
              </w:rPr>
              <w:t>olması ,</w:t>
            </w:r>
            <w:r w:rsidRPr="00550E34">
              <w:rPr>
                <w:szCs w:val="24"/>
              </w:rPr>
              <w:t>ulaşım</w:t>
            </w:r>
            <w:proofErr w:type="gramEnd"/>
            <w:r w:rsidRPr="00550E34">
              <w:rPr>
                <w:szCs w:val="24"/>
              </w:rPr>
              <w:t xml:space="preserve"> sorunun bulunmaması </w:t>
            </w:r>
          </w:p>
        </w:tc>
      </w:tr>
      <w:tr w:rsidR="0024792B" w:rsidRPr="00987750" w14:paraId="232BCC1E" w14:textId="77777777" w:rsidTr="009C7EF8">
        <w:trPr>
          <w:trHeight w:hRule="exact" w:val="563"/>
        </w:trPr>
        <w:tc>
          <w:tcPr>
            <w:tcW w:w="2518" w:type="dxa"/>
            <w:shd w:val="clear" w:color="auto" w:fill="B6DDE8" w:themeFill="accent5" w:themeFillTint="66"/>
          </w:tcPr>
          <w:p w14:paraId="7DE4F2C2" w14:textId="77777777" w:rsidR="0024792B" w:rsidRPr="00987750" w:rsidRDefault="0024792B" w:rsidP="0024792B">
            <w:r w:rsidRPr="00987750">
              <w:t>Donanım</w:t>
            </w:r>
          </w:p>
        </w:tc>
        <w:tc>
          <w:tcPr>
            <w:tcW w:w="11198" w:type="dxa"/>
            <w:shd w:val="clear" w:color="auto" w:fill="B6DDE8" w:themeFill="accent5" w:themeFillTint="66"/>
          </w:tcPr>
          <w:p w14:paraId="5341ECF1" w14:textId="77777777" w:rsidR="0024792B" w:rsidRPr="00550E34" w:rsidRDefault="0024792B" w:rsidP="0024792B">
            <w:pPr>
              <w:spacing w:after="0"/>
              <w:jc w:val="both"/>
              <w:rPr>
                <w:szCs w:val="24"/>
              </w:rPr>
            </w:pPr>
            <w:r w:rsidRPr="00550E34">
              <w:rPr>
                <w:szCs w:val="24"/>
              </w:rPr>
              <w:t>FATİH projesi kapsamında sınıflara akıllı tahta kazandırılması, teknik eksikliklerin giderilmiş olması</w:t>
            </w:r>
          </w:p>
        </w:tc>
      </w:tr>
      <w:tr w:rsidR="0024792B" w:rsidRPr="00987750" w14:paraId="75F93F77" w14:textId="77777777" w:rsidTr="009C7EF8">
        <w:trPr>
          <w:trHeight w:hRule="exact" w:val="558"/>
        </w:trPr>
        <w:tc>
          <w:tcPr>
            <w:tcW w:w="2518" w:type="dxa"/>
            <w:shd w:val="clear" w:color="auto" w:fill="auto"/>
          </w:tcPr>
          <w:p w14:paraId="62426A52" w14:textId="77777777" w:rsidR="0024792B" w:rsidRPr="00987750" w:rsidRDefault="0024792B" w:rsidP="0024792B">
            <w:r w:rsidRPr="00987750">
              <w:t>Bütçe</w:t>
            </w:r>
          </w:p>
        </w:tc>
        <w:tc>
          <w:tcPr>
            <w:tcW w:w="11198" w:type="dxa"/>
            <w:shd w:val="clear" w:color="auto" w:fill="auto"/>
          </w:tcPr>
          <w:p w14:paraId="28F5BA4F" w14:textId="77777777" w:rsidR="0024792B" w:rsidRPr="00550E34" w:rsidRDefault="0024792B" w:rsidP="0024792B">
            <w:pPr>
              <w:spacing w:after="0"/>
              <w:jc w:val="both"/>
              <w:rPr>
                <w:szCs w:val="24"/>
              </w:rPr>
            </w:pPr>
            <w:r w:rsidRPr="00550E34">
              <w:rPr>
                <w:szCs w:val="24"/>
              </w:rPr>
              <w:t>Bakanlığımızın gönderdiği bütçe ile ve Aile birliğinin bütçesi sayesinde ihtiyaçların giderilmesi</w:t>
            </w:r>
          </w:p>
        </w:tc>
      </w:tr>
      <w:tr w:rsidR="0024792B" w:rsidRPr="00987750" w14:paraId="288F5FEE" w14:textId="77777777" w:rsidTr="0053096A">
        <w:trPr>
          <w:trHeight w:hRule="exact" w:val="397"/>
        </w:trPr>
        <w:tc>
          <w:tcPr>
            <w:tcW w:w="2518" w:type="dxa"/>
            <w:shd w:val="clear" w:color="auto" w:fill="B6DDE8" w:themeFill="accent5" w:themeFillTint="66"/>
          </w:tcPr>
          <w:p w14:paraId="76049F1B" w14:textId="77777777" w:rsidR="0024792B" w:rsidRPr="00987750" w:rsidRDefault="0024792B" w:rsidP="0024792B">
            <w:r w:rsidRPr="00987750">
              <w:t>Yönetim Süreçleri</w:t>
            </w:r>
          </w:p>
        </w:tc>
        <w:tc>
          <w:tcPr>
            <w:tcW w:w="11198" w:type="dxa"/>
            <w:shd w:val="clear" w:color="auto" w:fill="B6DDE8" w:themeFill="accent5" w:themeFillTint="66"/>
          </w:tcPr>
          <w:p w14:paraId="2A58B7C9" w14:textId="77777777" w:rsidR="0024792B" w:rsidRPr="00550E34" w:rsidRDefault="0024792B" w:rsidP="0024792B">
            <w:pPr>
              <w:spacing w:after="0"/>
              <w:jc w:val="both"/>
              <w:rPr>
                <w:szCs w:val="24"/>
              </w:rPr>
            </w:pPr>
            <w:proofErr w:type="gramStart"/>
            <w:r w:rsidRPr="00550E34">
              <w:rPr>
                <w:szCs w:val="24"/>
              </w:rPr>
              <w:t>Öğretmen , yönetici</w:t>
            </w:r>
            <w:proofErr w:type="gramEnd"/>
            <w:r w:rsidRPr="00550E34">
              <w:rPr>
                <w:szCs w:val="24"/>
              </w:rPr>
              <w:t xml:space="preserve"> , veli ve öğrencilerin eğitimle ilgili konularda alınacak kararlara dahil edilmesi </w:t>
            </w:r>
          </w:p>
        </w:tc>
      </w:tr>
      <w:tr w:rsidR="0024792B" w:rsidRPr="00987750" w14:paraId="148708F7" w14:textId="77777777" w:rsidTr="0053096A">
        <w:trPr>
          <w:trHeight w:hRule="exact" w:val="397"/>
        </w:trPr>
        <w:tc>
          <w:tcPr>
            <w:tcW w:w="2518" w:type="dxa"/>
            <w:shd w:val="clear" w:color="auto" w:fill="auto"/>
          </w:tcPr>
          <w:p w14:paraId="1F5FF2FF" w14:textId="77777777" w:rsidR="0024792B" w:rsidRPr="00987750" w:rsidRDefault="0024792B" w:rsidP="0024792B">
            <w:r w:rsidRPr="00987750">
              <w:lastRenderedPageBreak/>
              <w:t>İletişim Süreçleri</w:t>
            </w:r>
          </w:p>
        </w:tc>
        <w:tc>
          <w:tcPr>
            <w:tcW w:w="11198" w:type="dxa"/>
            <w:shd w:val="clear" w:color="auto" w:fill="auto"/>
          </w:tcPr>
          <w:p w14:paraId="3EF9E9B1" w14:textId="77777777" w:rsidR="0024792B" w:rsidRPr="00550E34" w:rsidRDefault="0024792B" w:rsidP="0024792B">
            <w:pPr>
              <w:spacing w:after="0"/>
              <w:jc w:val="both"/>
              <w:rPr>
                <w:szCs w:val="24"/>
              </w:rPr>
            </w:pPr>
            <w:r w:rsidRPr="00550E34">
              <w:rPr>
                <w:szCs w:val="24"/>
              </w:rPr>
              <w:t xml:space="preserve">Birebir görüşmelerin toplantıların periyodik olarak yapılması </w:t>
            </w:r>
          </w:p>
        </w:tc>
      </w:tr>
      <w:tr w:rsidR="0024792B" w:rsidRPr="00987750" w14:paraId="4DB46FA5" w14:textId="77777777" w:rsidTr="0053096A">
        <w:trPr>
          <w:trHeight w:hRule="exact" w:val="397"/>
        </w:trPr>
        <w:tc>
          <w:tcPr>
            <w:tcW w:w="2518" w:type="dxa"/>
            <w:shd w:val="clear" w:color="auto" w:fill="B6DDE8" w:themeFill="accent5" w:themeFillTint="66"/>
          </w:tcPr>
          <w:p w14:paraId="1B6FA128" w14:textId="77777777" w:rsidR="0024792B" w:rsidRPr="00987750" w:rsidRDefault="0024792B" w:rsidP="0024792B">
            <w:proofErr w:type="spellStart"/>
            <w:proofErr w:type="gramStart"/>
            <w:r w:rsidRPr="00987750">
              <w:t>vb</w:t>
            </w:r>
            <w:proofErr w:type="spellEnd"/>
            <w:proofErr w:type="gramEnd"/>
          </w:p>
        </w:tc>
        <w:tc>
          <w:tcPr>
            <w:tcW w:w="11198" w:type="dxa"/>
            <w:shd w:val="clear" w:color="auto" w:fill="B6DDE8" w:themeFill="accent5" w:themeFillTint="66"/>
          </w:tcPr>
          <w:p w14:paraId="24864291" w14:textId="77777777" w:rsidR="0024792B" w:rsidRPr="00987750" w:rsidRDefault="0024792B" w:rsidP="0024792B"/>
        </w:tc>
      </w:tr>
    </w:tbl>
    <w:p w14:paraId="1E2BE4E9" w14:textId="77777777" w:rsidR="00C726D2" w:rsidRPr="00987750" w:rsidRDefault="00C726D2" w:rsidP="006517D8"/>
    <w:p w14:paraId="14F97B90"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9C7EF8" w:rsidRPr="00987750" w14:paraId="435127C1" w14:textId="77777777" w:rsidTr="00885BEA">
        <w:tc>
          <w:tcPr>
            <w:tcW w:w="2518" w:type="dxa"/>
            <w:shd w:val="clear" w:color="auto" w:fill="B6DDE8" w:themeFill="accent5" w:themeFillTint="66"/>
          </w:tcPr>
          <w:p w14:paraId="420610A4" w14:textId="77777777" w:rsidR="009C7EF8" w:rsidRPr="00987750" w:rsidRDefault="009C7EF8" w:rsidP="009C7EF8">
            <w:pPr>
              <w:tabs>
                <w:tab w:val="right" w:pos="2302"/>
              </w:tabs>
            </w:pPr>
            <w:r w:rsidRPr="00987750">
              <w:t>Öğrenciler</w:t>
            </w:r>
            <w:r>
              <w:tab/>
            </w:r>
          </w:p>
        </w:tc>
        <w:tc>
          <w:tcPr>
            <w:tcW w:w="11340" w:type="dxa"/>
            <w:shd w:val="clear" w:color="auto" w:fill="B6DDE8" w:themeFill="accent5" w:themeFillTint="66"/>
          </w:tcPr>
          <w:p w14:paraId="7DB9286F" w14:textId="77777777" w:rsidR="009C7EF8" w:rsidRPr="00550E34" w:rsidRDefault="009C7EF8" w:rsidP="009C7EF8">
            <w:pPr>
              <w:spacing w:after="0"/>
              <w:jc w:val="both"/>
              <w:rPr>
                <w:szCs w:val="24"/>
              </w:rPr>
            </w:pPr>
            <w:r w:rsidRPr="00550E34">
              <w:rPr>
                <w:szCs w:val="24"/>
              </w:rPr>
              <w:t xml:space="preserve">Öğrencilerin bazı derslere karşı ilgisiz </w:t>
            </w:r>
            <w:proofErr w:type="gramStart"/>
            <w:r w:rsidRPr="00550E34">
              <w:rPr>
                <w:szCs w:val="24"/>
              </w:rPr>
              <w:t>olması , hazır</w:t>
            </w:r>
            <w:proofErr w:type="gramEnd"/>
            <w:r w:rsidRPr="00550E34">
              <w:rPr>
                <w:szCs w:val="24"/>
              </w:rPr>
              <w:t xml:space="preserve"> </w:t>
            </w:r>
            <w:proofErr w:type="spellStart"/>
            <w:r w:rsidRPr="00550E34">
              <w:rPr>
                <w:szCs w:val="24"/>
              </w:rPr>
              <w:t>bulunuşluk</w:t>
            </w:r>
            <w:proofErr w:type="spellEnd"/>
            <w:r w:rsidRPr="00550E34">
              <w:rPr>
                <w:szCs w:val="24"/>
              </w:rPr>
              <w:t xml:space="preserve"> düzeyinin bazı öğrencilerde yeterli düzeyde olmaması</w:t>
            </w:r>
          </w:p>
        </w:tc>
      </w:tr>
      <w:tr w:rsidR="009C7EF8" w:rsidRPr="00987750" w14:paraId="53C6C484" w14:textId="77777777" w:rsidTr="00B10912">
        <w:tc>
          <w:tcPr>
            <w:tcW w:w="2518" w:type="dxa"/>
            <w:shd w:val="clear" w:color="auto" w:fill="auto"/>
          </w:tcPr>
          <w:p w14:paraId="1B6EF3A7" w14:textId="77777777" w:rsidR="009C7EF8" w:rsidRPr="00987750" w:rsidRDefault="009C7EF8" w:rsidP="009C7EF8">
            <w:r w:rsidRPr="00987750">
              <w:t>Çalışanlar</w:t>
            </w:r>
          </w:p>
        </w:tc>
        <w:tc>
          <w:tcPr>
            <w:tcW w:w="11340" w:type="dxa"/>
            <w:shd w:val="clear" w:color="auto" w:fill="auto"/>
          </w:tcPr>
          <w:p w14:paraId="0A860DA9" w14:textId="77777777" w:rsidR="009C7EF8" w:rsidRPr="00550E34" w:rsidRDefault="009C7EF8" w:rsidP="009C7EF8">
            <w:pPr>
              <w:spacing w:after="0"/>
              <w:jc w:val="both"/>
              <w:rPr>
                <w:szCs w:val="24"/>
              </w:rPr>
            </w:pPr>
            <w:r w:rsidRPr="00550E34">
              <w:rPr>
                <w:szCs w:val="24"/>
              </w:rPr>
              <w:t xml:space="preserve">Çalışanlar arasındaki iletişimin ideal düzeyde </w:t>
            </w:r>
            <w:proofErr w:type="gramStart"/>
            <w:r w:rsidRPr="00550E34">
              <w:rPr>
                <w:szCs w:val="24"/>
              </w:rPr>
              <w:t>olmaması , yardımcı</w:t>
            </w:r>
            <w:proofErr w:type="gramEnd"/>
            <w:r w:rsidRPr="00550E34">
              <w:rPr>
                <w:szCs w:val="24"/>
              </w:rPr>
              <w:t xml:space="preserve"> personellerin iş bölümüne gerekli önemi vermemesi</w:t>
            </w:r>
          </w:p>
        </w:tc>
      </w:tr>
      <w:tr w:rsidR="009C7EF8" w:rsidRPr="00987750" w14:paraId="243D9F87" w14:textId="77777777" w:rsidTr="00885BEA">
        <w:tc>
          <w:tcPr>
            <w:tcW w:w="2518" w:type="dxa"/>
            <w:shd w:val="clear" w:color="auto" w:fill="B6DDE8" w:themeFill="accent5" w:themeFillTint="66"/>
          </w:tcPr>
          <w:p w14:paraId="0B6DD7AB" w14:textId="77777777" w:rsidR="009C7EF8" w:rsidRPr="00987750" w:rsidRDefault="009C7EF8" w:rsidP="009C7EF8">
            <w:r w:rsidRPr="00987750">
              <w:t>Veliler</w:t>
            </w:r>
          </w:p>
        </w:tc>
        <w:tc>
          <w:tcPr>
            <w:tcW w:w="11340" w:type="dxa"/>
            <w:shd w:val="clear" w:color="auto" w:fill="B6DDE8" w:themeFill="accent5" w:themeFillTint="66"/>
          </w:tcPr>
          <w:p w14:paraId="0FF77B30" w14:textId="77777777" w:rsidR="009C7EF8" w:rsidRPr="00550E34" w:rsidRDefault="009C7EF8" w:rsidP="009C7EF8">
            <w:pPr>
              <w:spacing w:after="0"/>
              <w:jc w:val="both"/>
              <w:rPr>
                <w:szCs w:val="24"/>
              </w:rPr>
            </w:pPr>
            <w:r w:rsidRPr="00550E34">
              <w:rPr>
                <w:szCs w:val="24"/>
              </w:rPr>
              <w:t xml:space="preserve">Değişik sektörlerde çalıştıklarından veli görüşmelerine zaman </w:t>
            </w:r>
            <w:proofErr w:type="gramStart"/>
            <w:r w:rsidRPr="00550E34">
              <w:rPr>
                <w:szCs w:val="24"/>
              </w:rPr>
              <w:t>ayıramamaları  , sosyokültürel</w:t>
            </w:r>
            <w:proofErr w:type="gramEnd"/>
            <w:r w:rsidRPr="00550E34">
              <w:rPr>
                <w:szCs w:val="24"/>
              </w:rPr>
              <w:t xml:space="preserve"> ve ekonomik açıdan ideal seviyede bulunmamaları </w:t>
            </w:r>
          </w:p>
        </w:tc>
      </w:tr>
      <w:tr w:rsidR="009C7EF8" w:rsidRPr="00987750" w14:paraId="08027E9A" w14:textId="77777777" w:rsidTr="00B10912">
        <w:tc>
          <w:tcPr>
            <w:tcW w:w="2518" w:type="dxa"/>
            <w:shd w:val="clear" w:color="auto" w:fill="auto"/>
          </w:tcPr>
          <w:p w14:paraId="6B1DD5A2" w14:textId="77777777" w:rsidR="009C7EF8" w:rsidRPr="00987750" w:rsidRDefault="009C7EF8" w:rsidP="009C7EF8">
            <w:r w:rsidRPr="00987750">
              <w:t>Bina ve Yerleşke</w:t>
            </w:r>
          </w:p>
        </w:tc>
        <w:tc>
          <w:tcPr>
            <w:tcW w:w="11340" w:type="dxa"/>
            <w:shd w:val="clear" w:color="auto" w:fill="auto"/>
          </w:tcPr>
          <w:p w14:paraId="72998EA7" w14:textId="77777777" w:rsidR="009C7EF8" w:rsidRPr="00550E34" w:rsidRDefault="009C7EF8" w:rsidP="009C7EF8">
            <w:pPr>
              <w:spacing w:after="0"/>
              <w:jc w:val="both"/>
              <w:rPr>
                <w:szCs w:val="24"/>
              </w:rPr>
            </w:pPr>
            <w:r w:rsidRPr="00550E34">
              <w:rPr>
                <w:szCs w:val="24"/>
              </w:rPr>
              <w:t xml:space="preserve">Fabrikalar bölgesine yakınlık </w:t>
            </w:r>
          </w:p>
        </w:tc>
      </w:tr>
      <w:tr w:rsidR="009C7EF8" w:rsidRPr="00987750" w14:paraId="026D5BEF" w14:textId="77777777" w:rsidTr="00885BEA">
        <w:tc>
          <w:tcPr>
            <w:tcW w:w="2518" w:type="dxa"/>
            <w:shd w:val="clear" w:color="auto" w:fill="B6DDE8" w:themeFill="accent5" w:themeFillTint="66"/>
          </w:tcPr>
          <w:p w14:paraId="62BF9D01" w14:textId="77777777" w:rsidR="009C7EF8" w:rsidRPr="00987750" w:rsidRDefault="009C7EF8" w:rsidP="009C7EF8">
            <w:r w:rsidRPr="00987750">
              <w:t>Donanım</w:t>
            </w:r>
          </w:p>
        </w:tc>
        <w:tc>
          <w:tcPr>
            <w:tcW w:w="11340" w:type="dxa"/>
            <w:shd w:val="clear" w:color="auto" w:fill="B6DDE8" w:themeFill="accent5" w:themeFillTint="66"/>
          </w:tcPr>
          <w:p w14:paraId="6BF71F01" w14:textId="77777777" w:rsidR="009C7EF8" w:rsidRPr="00550E34" w:rsidRDefault="009C7EF8" w:rsidP="009C7EF8">
            <w:pPr>
              <w:spacing w:after="0"/>
              <w:jc w:val="both"/>
              <w:rPr>
                <w:szCs w:val="24"/>
              </w:rPr>
            </w:pPr>
            <w:r w:rsidRPr="00550E34">
              <w:rPr>
                <w:szCs w:val="24"/>
              </w:rPr>
              <w:t xml:space="preserve">Laboratuvar malzemelerinin eksikliği </w:t>
            </w:r>
          </w:p>
        </w:tc>
      </w:tr>
      <w:tr w:rsidR="009C7EF8" w:rsidRPr="00987750" w14:paraId="41520F6C" w14:textId="77777777" w:rsidTr="00B10912">
        <w:tc>
          <w:tcPr>
            <w:tcW w:w="2518" w:type="dxa"/>
            <w:shd w:val="clear" w:color="auto" w:fill="auto"/>
          </w:tcPr>
          <w:p w14:paraId="386C88F6" w14:textId="77777777" w:rsidR="009C7EF8" w:rsidRPr="00987750" w:rsidRDefault="009C7EF8" w:rsidP="009C7EF8">
            <w:r w:rsidRPr="00987750">
              <w:t>Bütçe</w:t>
            </w:r>
          </w:p>
        </w:tc>
        <w:tc>
          <w:tcPr>
            <w:tcW w:w="11340" w:type="dxa"/>
            <w:shd w:val="clear" w:color="auto" w:fill="auto"/>
          </w:tcPr>
          <w:p w14:paraId="36CF147F" w14:textId="77777777" w:rsidR="009C7EF8" w:rsidRPr="00550E34" w:rsidRDefault="009C7EF8" w:rsidP="009C7EF8">
            <w:pPr>
              <w:spacing w:after="0"/>
              <w:jc w:val="both"/>
              <w:rPr>
                <w:szCs w:val="24"/>
              </w:rPr>
            </w:pPr>
            <w:r w:rsidRPr="00550E34">
              <w:rPr>
                <w:szCs w:val="24"/>
              </w:rPr>
              <w:t xml:space="preserve">Eldeki bütçenin </w:t>
            </w:r>
            <w:proofErr w:type="gramStart"/>
            <w:r w:rsidRPr="00550E34">
              <w:rPr>
                <w:szCs w:val="24"/>
              </w:rPr>
              <w:t>sosyal , kültürel</w:t>
            </w:r>
            <w:proofErr w:type="gramEnd"/>
            <w:r w:rsidRPr="00550E34">
              <w:rPr>
                <w:szCs w:val="24"/>
              </w:rPr>
              <w:t xml:space="preserve"> etkinliklere , ödüllendirmelere yeterli bulunmaması </w:t>
            </w:r>
          </w:p>
        </w:tc>
      </w:tr>
      <w:tr w:rsidR="009C7EF8" w:rsidRPr="00987750" w14:paraId="6EC6FC73" w14:textId="77777777" w:rsidTr="00885BEA">
        <w:tc>
          <w:tcPr>
            <w:tcW w:w="2518" w:type="dxa"/>
            <w:shd w:val="clear" w:color="auto" w:fill="B6DDE8" w:themeFill="accent5" w:themeFillTint="66"/>
          </w:tcPr>
          <w:p w14:paraId="0426806C" w14:textId="77777777" w:rsidR="009C7EF8" w:rsidRPr="00987750" w:rsidRDefault="009C7EF8" w:rsidP="009C7EF8">
            <w:r w:rsidRPr="00987750">
              <w:t>Yönetim Süreçleri</w:t>
            </w:r>
          </w:p>
        </w:tc>
        <w:tc>
          <w:tcPr>
            <w:tcW w:w="11340" w:type="dxa"/>
            <w:shd w:val="clear" w:color="auto" w:fill="B6DDE8" w:themeFill="accent5" w:themeFillTint="66"/>
          </w:tcPr>
          <w:p w14:paraId="54196F13" w14:textId="77777777" w:rsidR="009C7EF8" w:rsidRPr="00550E34" w:rsidRDefault="009C7EF8" w:rsidP="009C7EF8">
            <w:pPr>
              <w:spacing w:after="0"/>
              <w:jc w:val="both"/>
              <w:rPr>
                <w:szCs w:val="24"/>
              </w:rPr>
            </w:pPr>
            <w:r w:rsidRPr="00550E34">
              <w:rPr>
                <w:szCs w:val="24"/>
              </w:rPr>
              <w:t xml:space="preserve">Karar alma ve diğer hususlarda ideal katılımın sağlanamaması </w:t>
            </w:r>
          </w:p>
        </w:tc>
      </w:tr>
      <w:tr w:rsidR="009C7EF8" w:rsidRPr="00987750" w14:paraId="0735AEEA" w14:textId="77777777" w:rsidTr="00B10912">
        <w:tc>
          <w:tcPr>
            <w:tcW w:w="2518" w:type="dxa"/>
            <w:shd w:val="clear" w:color="auto" w:fill="auto"/>
          </w:tcPr>
          <w:p w14:paraId="62CFABBB" w14:textId="77777777" w:rsidR="009C7EF8" w:rsidRPr="00987750" w:rsidRDefault="009C7EF8" w:rsidP="009C7EF8">
            <w:r w:rsidRPr="00987750">
              <w:t>İletişim Süreçleri</w:t>
            </w:r>
          </w:p>
        </w:tc>
        <w:tc>
          <w:tcPr>
            <w:tcW w:w="11340" w:type="dxa"/>
            <w:shd w:val="clear" w:color="auto" w:fill="auto"/>
          </w:tcPr>
          <w:p w14:paraId="53FC0AC3" w14:textId="77777777" w:rsidR="009C7EF8" w:rsidRPr="00550E34" w:rsidRDefault="009C7EF8" w:rsidP="009C7EF8">
            <w:pPr>
              <w:spacing w:after="0"/>
              <w:jc w:val="both"/>
              <w:rPr>
                <w:szCs w:val="24"/>
              </w:rPr>
            </w:pPr>
            <w:r w:rsidRPr="00550E34">
              <w:rPr>
                <w:szCs w:val="24"/>
              </w:rPr>
              <w:t xml:space="preserve">Bazı kişilerin iletişime kapalı olmaları </w:t>
            </w:r>
          </w:p>
        </w:tc>
      </w:tr>
      <w:tr w:rsidR="009C7EF8" w:rsidRPr="00987750" w14:paraId="04D79364" w14:textId="77777777" w:rsidTr="00885BEA">
        <w:tc>
          <w:tcPr>
            <w:tcW w:w="2518" w:type="dxa"/>
            <w:shd w:val="clear" w:color="auto" w:fill="B6DDE8" w:themeFill="accent5" w:themeFillTint="66"/>
          </w:tcPr>
          <w:p w14:paraId="3183F2D8" w14:textId="77777777" w:rsidR="009C7EF8" w:rsidRPr="00987750" w:rsidRDefault="009C7EF8" w:rsidP="009C7EF8">
            <w:proofErr w:type="spellStart"/>
            <w:proofErr w:type="gramStart"/>
            <w:r w:rsidRPr="00987750">
              <w:t>vb</w:t>
            </w:r>
            <w:proofErr w:type="spellEnd"/>
            <w:proofErr w:type="gramEnd"/>
          </w:p>
        </w:tc>
        <w:tc>
          <w:tcPr>
            <w:tcW w:w="11340" w:type="dxa"/>
            <w:shd w:val="clear" w:color="auto" w:fill="B6DDE8" w:themeFill="accent5" w:themeFillTint="66"/>
          </w:tcPr>
          <w:p w14:paraId="2E0805E9" w14:textId="77777777" w:rsidR="009C7EF8" w:rsidRPr="00987750" w:rsidRDefault="009C7EF8" w:rsidP="009C7EF8"/>
        </w:tc>
      </w:tr>
    </w:tbl>
    <w:p w14:paraId="5D3E0B57" w14:textId="77777777" w:rsidR="00C726D2" w:rsidRPr="00987750" w:rsidRDefault="00C726D2" w:rsidP="006517D8"/>
    <w:p w14:paraId="3045E24C" w14:textId="77777777" w:rsidR="00C726D2" w:rsidRPr="00987750" w:rsidRDefault="00C726D2" w:rsidP="006517D8"/>
    <w:p w14:paraId="04074159" w14:textId="77777777" w:rsidR="00C726D2" w:rsidRPr="00987750" w:rsidRDefault="00C726D2" w:rsidP="006517D8"/>
    <w:p w14:paraId="2562AE9A" w14:textId="77777777"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14:paraId="55D1176C" w14:textId="77777777" w:rsidR="00C726D2" w:rsidRPr="00987750" w:rsidRDefault="00C726D2" w:rsidP="006517D8">
      <w:r w:rsidRPr="00987750">
        <w:t>Fırsatlar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gridCol w:w="10490"/>
      </w:tblGrid>
      <w:tr w:rsidR="00F836B7" w:rsidRPr="00987750" w14:paraId="31B34512" w14:textId="77777777" w:rsidTr="00F836B7">
        <w:tc>
          <w:tcPr>
            <w:tcW w:w="2518" w:type="dxa"/>
            <w:shd w:val="clear" w:color="auto" w:fill="B6DDE8" w:themeFill="accent5" w:themeFillTint="66"/>
          </w:tcPr>
          <w:p w14:paraId="517C5D08" w14:textId="77777777" w:rsidR="00F836B7" w:rsidRPr="00987750" w:rsidRDefault="00F836B7" w:rsidP="00F836B7">
            <w:r w:rsidRPr="00987750">
              <w:t>Politik</w:t>
            </w:r>
          </w:p>
        </w:tc>
        <w:tc>
          <w:tcPr>
            <w:tcW w:w="10490" w:type="dxa"/>
            <w:shd w:val="clear" w:color="auto" w:fill="B6DDE8" w:themeFill="accent5" w:themeFillTint="66"/>
          </w:tcPr>
          <w:p w14:paraId="25DB6EE1" w14:textId="246B7946" w:rsidR="00F836B7" w:rsidRPr="00987750" w:rsidRDefault="00F836B7" w:rsidP="00F836B7">
            <w:r w:rsidRPr="00550E34">
              <w:rPr>
                <w:szCs w:val="24"/>
              </w:rPr>
              <w:t xml:space="preserve">Merkezi ve yerel yönetimlerin sağladığı </w:t>
            </w:r>
            <w:proofErr w:type="gramStart"/>
            <w:r w:rsidRPr="00550E34">
              <w:rPr>
                <w:szCs w:val="24"/>
              </w:rPr>
              <w:t>imkan</w:t>
            </w:r>
            <w:proofErr w:type="gramEnd"/>
            <w:r w:rsidRPr="00550E34">
              <w:rPr>
                <w:szCs w:val="24"/>
              </w:rPr>
              <w:t xml:space="preserve"> ve destekler </w:t>
            </w:r>
          </w:p>
        </w:tc>
        <w:tc>
          <w:tcPr>
            <w:tcW w:w="10490" w:type="dxa"/>
            <w:shd w:val="clear" w:color="auto" w:fill="B6DDE8" w:themeFill="accent5" w:themeFillTint="66"/>
          </w:tcPr>
          <w:p w14:paraId="2B09CABB" w14:textId="5C0E262D" w:rsidR="00F836B7" w:rsidRPr="00987750" w:rsidRDefault="00F836B7" w:rsidP="00F836B7"/>
        </w:tc>
      </w:tr>
      <w:tr w:rsidR="00F836B7" w:rsidRPr="00987750" w14:paraId="695FFD63" w14:textId="77777777" w:rsidTr="00F836B7">
        <w:tc>
          <w:tcPr>
            <w:tcW w:w="2518" w:type="dxa"/>
            <w:shd w:val="clear" w:color="auto" w:fill="auto"/>
          </w:tcPr>
          <w:p w14:paraId="456D94E9" w14:textId="77777777" w:rsidR="00F836B7" w:rsidRPr="00987750" w:rsidRDefault="00F836B7" w:rsidP="00F836B7">
            <w:r w:rsidRPr="00987750">
              <w:t>Ekonomik</w:t>
            </w:r>
          </w:p>
        </w:tc>
        <w:tc>
          <w:tcPr>
            <w:tcW w:w="10490" w:type="dxa"/>
          </w:tcPr>
          <w:p w14:paraId="2F4133E1" w14:textId="4A18363D" w:rsidR="00F836B7" w:rsidRPr="00987750" w:rsidRDefault="00F836B7" w:rsidP="00F836B7">
            <w:r w:rsidRPr="00550E34">
              <w:rPr>
                <w:szCs w:val="24"/>
              </w:rPr>
              <w:t xml:space="preserve">Merkezi </w:t>
            </w:r>
            <w:proofErr w:type="gramStart"/>
            <w:r w:rsidRPr="00550E34">
              <w:rPr>
                <w:szCs w:val="24"/>
              </w:rPr>
              <w:t>bütçe , yerel</w:t>
            </w:r>
            <w:proofErr w:type="gramEnd"/>
            <w:r w:rsidRPr="00550E34">
              <w:rPr>
                <w:szCs w:val="24"/>
              </w:rPr>
              <w:t xml:space="preserve"> bütçe , Okul Aile Birliği bütçesi </w:t>
            </w:r>
          </w:p>
        </w:tc>
        <w:tc>
          <w:tcPr>
            <w:tcW w:w="10490" w:type="dxa"/>
            <w:shd w:val="clear" w:color="auto" w:fill="auto"/>
          </w:tcPr>
          <w:p w14:paraId="17F69287" w14:textId="6E39821B" w:rsidR="00F836B7" w:rsidRPr="00987750" w:rsidRDefault="00F836B7" w:rsidP="00F836B7"/>
        </w:tc>
      </w:tr>
      <w:tr w:rsidR="00F836B7" w:rsidRPr="00987750" w14:paraId="47345B61" w14:textId="77777777" w:rsidTr="00F836B7">
        <w:tc>
          <w:tcPr>
            <w:tcW w:w="2518" w:type="dxa"/>
            <w:shd w:val="clear" w:color="auto" w:fill="B6DDE8" w:themeFill="accent5" w:themeFillTint="66"/>
          </w:tcPr>
          <w:p w14:paraId="2288AF96" w14:textId="77777777" w:rsidR="00F836B7" w:rsidRPr="00987750" w:rsidRDefault="00F836B7" w:rsidP="00F836B7">
            <w:r w:rsidRPr="00987750">
              <w:t>Sosyolojik</w:t>
            </w:r>
          </w:p>
        </w:tc>
        <w:tc>
          <w:tcPr>
            <w:tcW w:w="10490" w:type="dxa"/>
            <w:shd w:val="clear" w:color="auto" w:fill="B6DDE8" w:themeFill="accent5" w:themeFillTint="66"/>
          </w:tcPr>
          <w:p w14:paraId="2D748290" w14:textId="1DE5AAC3" w:rsidR="00F836B7" w:rsidRPr="00987750" w:rsidRDefault="00F836B7" w:rsidP="00F836B7">
            <w:r w:rsidRPr="00550E34">
              <w:rPr>
                <w:szCs w:val="24"/>
              </w:rPr>
              <w:t xml:space="preserve">Farklı iş kollarında çalışan öğrenci velilerinin </w:t>
            </w:r>
            <w:proofErr w:type="gramStart"/>
            <w:r w:rsidRPr="00550E34">
              <w:rPr>
                <w:szCs w:val="24"/>
              </w:rPr>
              <w:t>olması , eğitimin</w:t>
            </w:r>
            <w:proofErr w:type="gramEnd"/>
            <w:r w:rsidRPr="00550E34">
              <w:rPr>
                <w:szCs w:val="24"/>
              </w:rPr>
              <w:t xml:space="preserve"> süreç içerisinde kazandığı önem </w:t>
            </w:r>
          </w:p>
        </w:tc>
        <w:tc>
          <w:tcPr>
            <w:tcW w:w="10490" w:type="dxa"/>
            <w:shd w:val="clear" w:color="auto" w:fill="B6DDE8" w:themeFill="accent5" w:themeFillTint="66"/>
          </w:tcPr>
          <w:p w14:paraId="70C4C131" w14:textId="73701221" w:rsidR="00F836B7" w:rsidRPr="00987750" w:rsidRDefault="00F836B7" w:rsidP="00F836B7"/>
        </w:tc>
      </w:tr>
      <w:tr w:rsidR="00F836B7" w:rsidRPr="00987750" w14:paraId="37C2912A" w14:textId="77777777" w:rsidTr="00F836B7">
        <w:tc>
          <w:tcPr>
            <w:tcW w:w="2518" w:type="dxa"/>
            <w:shd w:val="clear" w:color="auto" w:fill="auto"/>
          </w:tcPr>
          <w:p w14:paraId="3EA26557" w14:textId="77777777" w:rsidR="00F836B7" w:rsidRPr="00987750" w:rsidRDefault="00F836B7" w:rsidP="00F836B7">
            <w:r w:rsidRPr="00987750">
              <w:t>Teknolojik</w:t>
            </w:r>
          </w:p>
        </w:tc>
        <w:tc>
          <w:tcPr>
            <w:tcW w:w="10490" w:type="dxa"/>
          </w:tcPr>
          <w:p w14:paraId="40EA650E" w14:textId="0ED4C433" w:rsidR="00F836B7" w:rsidRPr="00987750" w:rsidRDefault="00F836B7" w:rsidP="00F836B7">
            <w:r w:rsidRPr="00550E34">
              <w:rPr>
                <w:szCs w:val="24"/>
              </w:rPr>
              <w:t xml:space="preserve">Hayatı kolaylaştırmaya ve eğitim sürecini daha ileri seviyelere taşımaya yönelik teknolojik altyapı </w:t>
            </w:r>
          </w:p>
        </w:tc>
        <w:tc>
          <w:tcPr>
            <w:tcW w:w="10490" w:type="dxa"/>
            <w:shd w:val="clear" w:color="auto" w:fill="auto"/>
          </w:tcPr>
          <w:p w14:paraId="771690EB" w14:textId="69C18A7A" w:rsidR="00F836B7" w:rsidRPr="00987750" w:rsidRDefault="00F836B7" w:rsidP="00F836B7"/>
        </w:tc>
      </w:tr>
      <w:tr w:rsidR="00F836B7" w:rsidRPr="00987750" w14:paraId="1D7C3D52" w14:textId="77777777" w:rsidTr="00F836B7">
        <w:tc>
          <w:tcPr>
            <w:tcW w:w="2518" w:type="dxa"/>
            <w:shd w:val="clear" w:color="auto" w:fill="B6DDE8" w:themeFill="accent5" w:themeFillTint="66"/>
          </w:tcPr>
          <w:p w14:paraId="3E47D399" w14:textId="77777777" w:rsidR="00F836B7" w:rsidRPr="00987750" w:rsidRDefault="00F836B7" w:rsidP="00F836B7">
            <w:r w:rsidRPr="00987750">
              <w:t>Mevzuat-Yasal</w:t>
            </w:r>
          </w:p>
        </w:tc>
        <w:tc>
          <w:tcPr>
            <w:tcW w:w="10490" w:type="dxa"/>
            <w:shd w:val="clear" w:color="auto" w:fill="B6DDE8" w:themeFill="accent5" w:themeFillTint="66"/>
          </w:tcPr>
          <w:p w14:paraId="046CEC12" w14:textId="13778556" w:rsidR="00F836B7" w:rsidRPr="00987750" w:rsidRDefault="00F836B7" w:rsidP="00F836B7">
            <w:r w:rsidRPr="00550E34">
              <w:rPr>
                <w:szCs w:val="24"/>
              </w:rPr>
              <w:t>MEB Ortaöğretim Kurumları Yönetmeliği</w:t>
            </w:r>
          </w:p>
        </w:tc>
        <w:tc>
          <w:tcPr>
            <w:tcW w:w="10490" w:type="dxa"/>
            <w:shd w:val="clear" w:color="auto" w:fill="B6DDE8" w:themeFill="accent5" w:themeFillTint="66"/>
          </w:tcPr>
          <w:p w14:paraId="648D582A" w14:textId="7B3391CA" w:rsidR="00F836B7" w:rsidRPr="00987750" w:rsidRDefault="00F836B7" w:rsidP="00F836B7"/>
        </w:tc>
      </w:tr>
      <w:tr w:rsidR="00F836B7" w:rsidRPr="00987750" w14:paraId="121F0C48" w14:textId="77777777" w:rsidTr="00F836B7">
        <w:tc>
          <w:tcPr>
            <w:tcW w:w="2518" w:type="dxa"/>
            <w:shd w:val="clear" w:color="auto" w:fill="auto"/>
          </w:tcPr>
          <w:p w14:paraId="42492225" w14:textId="77777777" w:rsidR="00F836B7" w:rsidRPr="00987750" w:rsidRDefault="00F836B7" w:rsidP="00F836B7">
            <w:r w:rsidRPr="00987750">
              <w:t>Ekolojik</w:t>
            </w:r>
          </w:p>
        </w:tc>
        <w:tc>
          <w:tcPr>
            <w:tcW w:w="10490" w:type="dxa"/>
          </w:tcPr>
          <w:p w14:paraId="3073C629" w14:textId="6B42FF8B" w:rsidR="00F836B7" w:rsidRPr="00987750" w:rsidRDefault="00F836B7" w:rsidP="00F836B7">
            <w:r w:rsidRPr="00550E34">
              <w:rPr>
                <w:szCs w:val="24"/>
              </w:rPr>
              <w:t xml:space="preserve">Bahçe çevresindeki bitki çeşitliliği </w:t>
            </w:r>
          </w:p>
        </w:tc>
        <w:tc>
          <w:tcPr>
            <w:tcW w:w="10490" w:type="dxa"/>
            <w:shd w:val="clear" w:color="auto" w:fill="auto"/>
          </w:tcPr>
          <w:p w14:paraId="0AAFB77E" w14:textId="61A9216A" w:rsidR="00F836B7" w:rsidRPr="00987750" w:rsidRDefault="00F836B7" w:rsidP="00F836B7"/>
        </w:tc>
      </w:tr>
    </w:tbl>
    <w:p w14:paraId="6DB16E9D" w14:textId="0A9E8397" w:rsidR="00C726D2" w:rsidRDefault="00C726D2" w:rsidP="006517D8"/>
    <w:p w14:paraId="4AED652F" w14:textId="77777777" w:rsidR="00C726D2" w:rsidRPr="00987750" w:rsidRDefault="00C726D2" w:rsidP="006517D8">
      <w:r w:rsidRPr="00987750">
        <w:t>Tehditler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gridCol w:w="10490"/>
      </w:tblGrid>
      <w:tr w:rsidR="006F4400" w:rsidRPr="00987750" w14:paraId="25CB987D" w14:textId="77777777" w:rsidTr="006F4400">
        <w:tc>
          <w:tcPr>
            <w:tcW w:w="2518" w:type="dxa"/>
            <w:shd w:val="clear" w:color="auto" w:fill="B6DDE8" w:themeFill="accent5" w:themeFillTint="66"/>
          </w:tcPr>
          <w:p w14:paraId="104FA880" w14:textId="77777777" w:rsidR="006F4400" w:rsidRPr="00987750" w:rsidRDefault="006F4400" w:rsidP="006F4400">
            <w:r w:rsidRPr="00987750">
              <w:t>Politik</w:t>
            </w:r>
          </w:p>
        </w:tc>
        <w:tc>
          <w:tcPr>
            <w:tcW w:w="10490" w:type="dxa"/>
            <w:shd w:val="clear" w:color="auto" w:fill="B6DDE8" w:themeFill="accent5" w:themeFillTint="66"/>
          </w:tcPr>
          <w:p w14:paraId="72D4E6FF" w14:textId="60194498" w:rsidR="006F4400" w:rsidRPr="00987750" w:rsidRDefault="006F4400" w:rsidP="006F4400">
            <w:r w:rsidRPr="00550E34">
              <w:rPr>
                <w:szCs w:val="24"/>
              </w:rPr>
              <w:t>İhtiyaç ve eksiklerin tespiti için yerinde denetim ve gözlem çalışmala</w:t>
            </w:r>
            <w:r>
              <w:rPr>
                <w:szCs w:val="24"/>
              </w:rPr>
              <w:t xml:space="preserve">rının yeterli seviyede </w:t>
            </w:r>
            <w:proofErr w:type="spellStart"/>
            <w:proofErr w:type="gramStart"/>
            <w:r>
              <w:rPr>
                <w:szCs w:val="24"/>
              </w:rPr>
              <w:t>olmaması,</w:t>
            </w:r>
            <w:r w:rsidRPr="00550E34">
              <w:rPr>
                <w:szCs w:val="24"/>
              </w:rPr>
              <w:t>sivil</w:t>
            </w:r>
            <w:proofErr w:type="spellEnd"/>
            <w:proofErr w:type="gramEnd"/>
            <w:r w:rsidRPr="00550E34">
              <w:rPr>
                <w:szCs w:val="24"/>
              </w:rPr>
              <w:t xml:space="preserve"> toplum örgütlerinin eğitime dönük destek yetersizliği </w:t>
            </w:r>
          </w:p>
        </w:tc>
        <w:tc>
          <w:tcPr>
            <w:tcW w:w="10490" w:type="dxa"/>
            <w:shd w:val="clear" w:color="auto" w:fill="B6DDE8" w:themeFill="accent5" w:themeFillTint="66"/>
          </w:tcPr>
          <w:p w14:paraId="5AFFE39B" w14:textId="4461B120" w:rsidR="006F4400" w:rsidRPr="00987750" w:rsidRDefault="006F4400" w:rsidP="006F4400"/>
        </w:tc>
      </w:tr>
      <w:tr w:rsidR="006F4400" w:rsidRPr="00987750" w14:paraId="5B3E676F" w14:textId="77777777" w:rsidTr="006F4400">
        <w:tc>
          <w:tcPr>
            <w:tcW w:w="2518" w:type="dxa"/>
          </w:tcPr>
          <w:p w14:paraId="0EA5AB76" w14:textId="77777777" w:rsidR="006F4400" w:rsidRPr="00987750" w:rsidRDefault="006F4400" w:rsidP="006F4400">
            <w:r w:rsidRPr="00987750">
              <w:t>Ekonomik</w:t>
            </w:r>
          </w:p>
        </w:tc>
        <w:tc>
          <w:tcPr>
            <w:tcW w:w="10490" w:type="dxa"/>
          </w:tcPr>
          <w:p w14:paraId="07BC7E1D" w14:textId="44696518" w:rsidR="006F4400" w:rsidRPr="00987750" w:rsidRDefault="006F4400" w:rsidP="006F4400">
            <w:r w:rsidRPr="00550E34">
              <w:rPr>
                <w:szCs w:val="24"/>
              </w:rPr>
              <w:t>Veli katılımının istenen seviyede olmaması</w:t>
            </w:r>
          </w:p>
        </w:tc>
        <w:tc>
          <w:tcPr>
            <w:tcW w:w="10490" w:type="dxa"/>
            <w:shd w:val="clear" w:color="auto" w:fill="auto"/>
          </w:tcPr>
          <w:p w14:paraId="04AF7C40" w14:textId="6CAEC4B0" w:rsidR="006F4400" w:rsidRPr="00987750" w:rsidRDefault="006F4400" w:rsidP="006F4400"/>
        </w:tc>
      </w:tr>
      <w:tr w:rsidR="006F4400" w:rsidRPr="00987750" w14:paraId="64EE1A73" w14:textId="77777777" w:rsidTr="006F4400">
        <w:tc>
          <w:tcPr>
            <w:tcW w:w="2518" w:type="dxa"/>
            <w:shd w:val="clear" w:color="auto" w:fill="B6DDE8" w:themeFill="accent5" w:themeFillTint="66"/>
          </w:tcPr>
          <w:p w14:paraId="0412F268" w14:textId="77777777" w:rsidR="006F4400" w:rsidRPr="00987750" w:rsidRDefault="006F4400" w:rsidP="006F4400">
            <w:r w:rsidRPr="00987750">
              <w:t>Sosyolojik</w:t>
            </w:r>
          </w:p>
        </w:tc>
        <w:tc>
          <w:tcPr>
            <w:tcW w:w="10490" w:type="dxa"/>
            <w:shd w:val="clear" w:color="auto" w:fill="B6DDE8" w:themeFill="accent5" w:themeFillTint="66"/>
          </w:tcPr>
          <w:p w14:paraId="3844B528" w14:textId="1A581673" w:rsidR="006F4400" w:rsidRPr="00987750" w:rsidRDefault="006F4400" w:rsidP="006F4400">
            <w:r w:rsidRPr="00550E34">
              <w:rPr>
                <w:szCs w:val="24"/>
              </w:rPr>
              <w:t xml:space="preserve">Kozmopolit bir kültür yapısı </w:t>
            </w:r>
          </w:p>
        </w:tc>
        <w:tc>
          <w:tcPr>
            <w:tcW w:w="10490" w:type="dxa"/>
            <w:shd w:val="clear" w:color="auto" w:fill="B6DDE8" w:themeFill="accent5" w:themeFillTint="66"/>
          </w:tcPr>
          <w:p w14:paraId="65EA3487" w14:textId="653EE0D8" w:rsidR="006F4400" w:rsidRPr="00987750" w:rsidRDefault="006F4400" w:rsidP="006F4400"/>
        </w:tc>
      </w:tr>
      <w:tr w:rsidR="006F4400" w:rsidRPr="00987750" w14:paraId="391602DB" w14:textId="77777777" w:rsidTr="006F4400">
        <w:tc>
          <w:tcPr>
            <w:tcW w:w="2518" w:type="dxa"/>
          </w:tcPr>
          <w:p w14:paraId="1D798DD6" w14:textId="77777777" w:rsidR="006F4400" w:rsidRPr="00987750" w:rsidRDefault="006F4400" w:rsidP="006F4400">
            <w:r w:rsidRPr="00987750">
              <w:t>Teknolojik</w:t>
            </w:r>
          </w:p>
        </w:tc>
        <w:tc>
          <w:tcPr>
            <w:tcW w:w="10490" w:type="dxa"/>
          </w:tcPr>
          <w:p w14:paraId="2DF8B5CF" w14:textId="4061ED41" w:rsidR="006F4400" w:rsidRPr="00987750" w:rsidRDefault="006F4400" w:rsidP="006F4400">
            <w:r w:rsidRPr="00550E34">
              <w:rPr>
                <w:szCs w:val="24"/>
              </w:rPr>
              <w:t xml:space="preserve">Teknolojinin paydaşlarca amacına uygun kullanılmaması </w:t>
            </w:r>
          </w:p>
        </w:tc>
        <w:tc>
          <w:tcPr>
            <w:tcW w:w="10490" w:type="dxa"/>
            <w:shd w:val="clear" w:color="auto" w:fill="auto"/>
          </w:tcPr>
          <w:p w14:paraId="5B431F56" w14:textId="3EE68E95" w:rsidR="006F4400" w:rsidRPr="00987750" w:rsidRDefault="006F4400" w:rsidP="006F4400"/>
        </w:tc>
      </w:tr>
      <w:tr w:rsidR="006F4400" w:rsidRPr="00987750" w14:paraId="2B023B84" w14:textId="77777777" w:rsidTr="006F4400">
        <w:tc>
          <w:tcPr>
            <w:tcW w:w="2518" w:type="dxa"/>
            <w:shd w:val="clear" w:color="auto" w:fill="B6DDE8" w:themeFill="accent5" w:themeFillTint="66"/>
          </w:tcPr>
          <w:p w14:paraId="1C785285" w14:textId="77777777" w:rsidR="006F4400" w:rsidRPr="00987750" w:rsidRDefault="006F4400" w:rsidP="006F4400">
            <w:r w:rsidRPr="00987750">
              <w:t>Mevzuat-Yasal</w:t>
            </w:r>
          </w:p>
        </w:tc>
        <w:tc>
          <w:tcPr>
            <w:tcW w:w="10490" w:type="dxa"/>
            <w:shd w:val="clear" w:color="auto" w:fill="B6DDE8" w:themeFill="accent5" w:themeFillTint="66"/>
          </w:tcPr>
          <w:p w14:paraId="3AE05542" w14:textId="07D7A84A" w:rsidR="006F4400" w:rsidRPr="00987750" w:rsidRDefault="006F4400" w:rsidP="006F4400">
            <w:r w:rsidRPr="00550E34">
              <w:rPr>
                <w:szCs w:val="24"/>
              </w:rPr>
              <w:t xml:space="preserve">Öğrencilerin yetenek ve kabiliyetleri doğrultusunda yönlendirilememesi </w:t>
            </w:r>
          </w:p>
        </w:tc>
        <w:tc>
          <w:tcPr>
            <w:tcW w:w="10490" w:type="dxa"/>
            <w:shd w:val="clear" w:color="auto" w:fill="B6DDE8" w:themeFill="accent5" w:themeFillTint="66"/>
          </w:tcPr>
          <w:p w14:paraId="4F026C51" w14:textId="39638B35" w:rsidR="006F4400" w:rsidRPr="00987750" w:rsidRDefault="006F4400" w:rsidP="006F4400"/>
        </w:tc>
      </w:tr>
      <w:tr w:rsidR="006F4400" w:rsidRPr="00987750" w14:paraId="2FF2E003" w14:textId="77777777" w:rsidTr="006F4400">
        <w:tc>
          <w:tcPr>
            <w:tcW w:w="2518" w:type="dxa"/>
          </w:tcPr>
          <w:p w14:paraId="0FB1F380" w14:textId="77777777" w:rsidR="006F4400" w:rsidRPr="00987750" w:rsidRDefault="006F4400" w:rsidP="006F4400">
            <w:r w:rsidRPr="00987750">
              <w:lastRenderedPageBreak/>
              <w:t>Ekolojik</w:t>
            </w:r>
          </w:p>
        </w:tc>
        <w:tc>
          <w:tcPr>
            <w:tcW w:w="10490" w:type="dxa"/>
          </w:tcPr>
          <w:p w14:paraId="1586136E" w14:textId="775FD1E8" w:rsidR="006F4400" w:rsidRPr="00987750" w:rsidRDefault="006F4400" w:rsidP="006F4400">
            <w:r w:rsidRPr="00550E34">
              <w:rPr>
                <w:szCs w:val="24"/>
              </w:rPr>
              <w:t xml:space="preserve">Çevre bilincinin istenen seviyede olmaması </w:t>
            </w:r>
          </w:p>
        </w:tc>
        <w:tc>
          <w:tcPr>
            <w:tcW w:w="10490" w:type="dxa"/>
            <w:shd w:val="clear" w:color="auto" w:fill="auto"/>
          </w:tcPr>
          <w:p w14:paraId="38D71FFC" w14:textId="4B33991F" w:rsidR="006F4400" w:rsidRPr="00987750" w:rsidRDefault="006F4400" w:rsidP="006F4400"/>
        </w:tc>
      </w:tr>
    </w:tbl>
    <w:p w14:paraId="1388A849" w14:textId="77777777" w:rsidR="00C726D2" w:rsidRDefault="00C726D2" w:rsidP="006517D8">
      <w:bookmarkStart w:id="26" w:name="_Toc416085141"/>
      <w:bookmarkStart w:id="27" w:name="_Toc529519454"/>
      <w:bookmarkEnd w:id="25"/>
    </w:p>
    <w:p w14:paraId="0A546486" w14:textId="30611AF2" w:rsidR="00C726D2" w:rsidRPr="00987750" w:rsidRDefault="00C726D2" w:rsidP="006517D8"/>
    <w:p w14:paraId="75CEFFBF" w14:textId="77777777" w:rsidR="00C726D2" w:rsidRPr="00987750" w:rsidRDefault="00C726D2" w:rsidP="006517D8"/>
    <w:p w14:paraId="21363E3F" w14:textId="77777777" w:rsidR="00C726D2" w:rsidRPr="00987750" w:rsidRDefault="00C726D2" w:rsidP="006517D8">
      <w:pPr>
        <w:pStyle w:val="Balk2"/>
      </w:pPr>
      <w:r w:rsidRPr="00987750">
        <w:t xml:space="preserve"> </w:t>
      </w:r>
      <w:bookmarkStart w:id="28" w:name="_Toc531097538"/>
      <w:r w:rsidRPr="00987750">
        <w:t>Gelişim ve Sorun Alanları</w:t>
      </w:r>
      <w:bookmarkEnd w:id="26"/>
      <w:bookmarkEnd w:id="27"/>
      <w:bookmarkEnd w:id="28"/>
    </w:p>
    <w:p w14:paraId="38FEB41B"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1E5032A6" w14:textId="77777777"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525FF2F0" w14:textId="77777777" w:rsidTr="00400757">
        <w:tc>
          <w:tcPr>
            <w:tcW w:w="4252" w:type="dxa"/>
            <w:shd w:val="clear" w:color="auto" w:fill="FBD4B4" w:themeFill="accent6" w:themeFillTint="66"/>
            <w:vAlign w:val="center"/>
          </w:tcPr>
          <w:p w14:paraId="05B3BEAF" w14:textId="77777777" w:rsidR="00C726D2" w:rsidRPr="00657878" w:rsidRDefault="00C726D2" w:rsidP="006517D8">
            <w:r w:rsidRPr="00657878">
              <w:t>Eğitime Erişim</w:t>
            </w:r>
          </w:p>
        </w:tc>
        <w:tc>
          <w:tcPr>
            <w:tcW w:w="3936" w:type="dxa"/>
            <w:shd w:val="clear" w:color="auto" w:fill="FBD4B4" w:themeFill="accent6" w:themeFillTint="66"/>
            <w:vAlign w:val="center"/>
          </w:tcPr>
          <w:p w14:paraId="5BA6F1C6"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2E962D98" w14:textId="77777777" w:rsidR="00C726D2" w:rsidRPr="00657878" w:rsidRDefault="00C726D2" w:rsidP="006517D8">
            <w:r w:rsidRPr="00657878">
              <w:t>Kurumsal Kapasite</w:t>
            </w:r>
          </w:p>
        </w:tc>
      </w:tr>
      <w:tr w:rsidR="006F4400" w:rsidRPr="00657878" w14:paraId="39FB91E4" w14:textId="77777777" w:rsidTr="00616C8E">
        <w:tc>
          <w:tcPr>
            <w:tcW w:w="4252" w:type="dxa"/>
            <w:shd w:val="clear" w:color="auto" w:fill="auto"/>
          </w:tcPr>
          <w:p w14:paraId="45F7CF68" w14:textId="75DA1100" w:rsidR="006F4400" w:rsidRPr="00FA3158" w:rsidRDefault="006F4400" w:rsidP="006F4400">
            <w:pPr>
              <w:rPr>
                <w:szCs w:val="24"/>
              </w:rPr>
            </w:pPr>
            <w:r w:rsidRPr="00FA3158">
              <w:rPr>
                <w:szCs w:val="24"/>
              </w:rPr>
              <w:t>Okullaşma Oranı</w:t>
            </w:r>
          </w:p>
        </w:tc>
        <w:tc>
          <w:tcPr>
            <w:tcW w:w="3936" w:type="dxa"/>
            <w:shd w:val="clear" w:color="auto" w:fill="auto"/>
          </w:tcPr>
          <w:p w14:paraId="4EDCAA0A" w14:textId="1377EB4B" w:rsidR="006F4400" w:rsidRPr="00FA3158" w:rsidRDefault="006F4400" w:rsidP="006F4400">
            <w:pPr>
              <w:rPr>
                <w:szCs w:val="24"/>
              </w:rPr>
            </w:pPr>
            <w:r w:rsidRPr="00FA3158">
              <w:rPr>
                <w:szCs w:val="24"/>
              </w:rPr>
              <w:t>Akademik Başarı</w:t>
            </w:r>
          </w:p>
        </w:tc>
        <w:tc>
          <w:tcPr>
            <w:tcW w:w="5245" w:type="dxa"/>
            <w:shd w:val="clear" w:color="auto" w:fill="auto"/>
          </w:tcPr>
          <w:p w14:paraId="027412A2" w14:textId="2A7137BB" w:rsidR="006F4400" w:rsidRPr="00FA3158" w:rsidRDefault="006F4400" w:rsidP="006F4400">
            <w:pPr>
              <w:rPr>
                <w:szCs w:val="24"/>
              </w:rPr>
            </w:pPr>
            <w:r w:rsidRPr="00FA3158">
              <w:rPr>
                <w:szCs w:val="24"/>
              </w:rPr>
              <w:t>Kurumsal İletişim</w:t>
            </w:r>
          </w:p>
        </w:tc>
      </w:tr>
      <w:tr w:rsidR="006F4400" w:rsidRPr="00657878" w14:paraId="2B927C81" w14:textId="77777777" w:rsidTr="00616C8E">
        <w:tc>
          <w:tcPr>
            <w:tcW w:w="4252" w:type="dxa"/>
            <w:shd w:val="clear" w:color="auto" w:fill="auto"/>
          </w:tcPr>
          <w:p w14:paraId="0318A4C9" w14:textId="77979DE6" w:rsidR="006F4400" w:rsidRPr="00FA3158" w:rsidRDefault="006F4400" w:rsidP="006F4400">
            <w:pPr>
              <w:rPr>
                <w:szCs w:val="24"/>
              </w:rPr>
            </w:pPr>
            <w:r w:rsidRPr="00FA3158">
              <w:rPr>
                <w:szCs w:val="24"/>
              </w:rPr>
              <w:t>Okula Devam/ Devamsızlık</w:t>
            </w:r>
          </w:p>
        </w:tc>
        <w:tc>
          <w:tcPr>
            <w:tcW w:w="3936" w:type="dxa"/>
            <w:shd w:val="clear" w:color="auto" w:fill="auto"/>
          </w:tcPr>
          <w:p w14:paraId="63766C0A" w14:textId="7BD508F3" w:rsidR="006F4400" w:rsidRPr="00FA3158" w:rsidRDefault="006F4400" w:rsidP="006F4400">
            <w:pPr>
              <w:rPr>
                <w:szCs w:val="24"/>
              </w:rPr>
            </w:pPr>
            <w:r w:rsidRPr="00FA3158">
              <w:rPr>
                <w:szCs w:val="24"/>
              </w:rPr>
              <w:t>Sosyal, Kültürel ve Fiziksel Gelişim</w:t>
            </w:r>
          </w:p>
        </w:tc>
        <w:tc>
          <w:tcPr>
            <w:tcW w:w="5245" w:type="dxa"/>
            <w:shd w:val="clear" w:color="auto" w:fill="auto"/>
          </w:tcPr>
          <w:p w14:paraId="511B9E3D" w14:textId="491FBFD8" w:rsidR="006F4400" w:rsidRPr="00FA3158" w:rsidRDefault="006F4400" w:rsidP="006F4400">
            <w:pPr>
              <w:rPr>
                <w:szCs w:val="24"/>
              </w:rPr>
            </w:pPr>
            <w:r w:rsidRPr="00FA3158">
              <w:rPr>
                <w:szCs w:val="24"/>
              </w:rPr>
              <w:t>Kurumsal Yönetim</w:t>
            </w:r>
          </w:p>
        </w:tc>
      </w:tr>
      <w:tr w:rsidR="006F4400" w:rsidRPr="00657878" w14:paraId="10870C5D" w14:textId="77777777" w:rsidTr="00616C8E">
        <w:tc>
          <w:tcPr>
            <w:tcW w:w="4252" w:type="dxa"/>
            <w:shd w:val="clear" w:color="auto" w:fill="auto"/>
          </w:tcPr>
          <w:p w14:paraId="2DBF1B62" w14:textId="0C361255" w:rsidR="006F4400" w:rsidRPr="00FA3158" w:rsidRDefault="006F4400" w:rsidP="006F4400">
            <w:pPr>
              <w:rPr>
                <w:szCs w:val="24"/>
              </w:rPr>
            </w:pPr>
            <w:r w:rsidRPr="00FA3158">
              <w:rPr>
                <w:szCs w:val="24"/>
              </w:rPr>
              <w:t>Okula Uyum, Oryantasyon</w:t>
            </w:r>
          </w:p>
        </w:tc>
        <w:tc>
          <w:tcPr>
            <w:tcW w:w="3936" w:type="dxa"/>
            <w:shd w:val="clear" w:color="auto" w:fill="auto"/>
          </w:tcPr>
          <w:p w14:paraId="178A5320" w14:textId="288E340E" w:rsidR="006F4400" w:rsidRPr="00FA3158" w:rsidRDefault="006F4400" w:rsidP="006F4400">
            <w:pPr>
              <w:rPr>
                <w:szCs w:val="24"/>
              </w:rPr>
            </w:pPr>
            <w:r w:rsidRPr="00FA3158">
              <w:rPr>
                <w:szCs w:val="24"/>
              </w:rPr>
              <w:t>Sınıf Tekrarı</w:t>
            </w:r>
          </w:p>
        </w:tc>
        <w:tc>
          <w:tcPr>
            <w:tcW w:w="5245" w:type="dxa"/>
            <w:shd w:val="clear" w:color="auto" w:fill="auto"/>
          </w:tcPr>
          <w:p w14:paraId="30A3A1E8" w14:textId="4222F27E" w:rsidR="006F4400" w:rsidRPr="00FA3158" w:rsidRDefault="006F4400" w:rsidP="006F4400">
            <w:pPr>
              <w:rPr>
                <w:szCs w:val="24"/>
              </w:rPr>
            </w:pPr>
            <w:r w:rsidRPr="00FA3158">
              <w:rPr>
                <w:szCs w:val="24"/>
              </w:rPr>
              <w:t>Bina ve Yerleşke</w:t>
            </w:r>
          </w:p>
        </w:tc>
      </w:tr>
      <w:tr w:rsidR="006F4400" w:rsidRPr="00657878" w14:paraId="3C253051" w14:textId="77777777" w:rsidTr="00616C8E">
        <w:tc>
          <w:tcPr>
            <w:tcW w:w="4252" w:type="dxa"/>
            <w:shd w:val="clear" w:color="auto" w:fill="auto"/>
          </w:tcPr>
          <w:p w14:paraId="27F1FF6A" w14:textId="740B83C1" w:rsidR="006F4400" w:rsidRPr="00FA3158" w:rsidRDefault="006F4400" w:rsidP="006F4400">
            <w:pPr>
              <w:rPr>
                <w:szCs w:val="24"/>
              </w:rPr>
            </w:pPr>
            <w:r w:rsidRPr="00FA3158">
              <w:rPr>
                <w:szCs w:val="24"/>
              </w:rPr>
              <w:lastRenderedPageBreak/>
              <w:t>Özel Eğitime İhtiyaç Duyan Bireyler</w:t>
            </w:r>
          </w:p>
        </w:tc>
        <w:tc>
          <w:tcPr>
            <w:tcW w:w="3936" w:type="dxa"/>
            <w:shd w:val="clear" w:color="auto" w:fill="auto"/>
          </w:tcPr>
          <w:p w14:paraId="09E03EC2" w14:textId="0C618912" w:rsidR="006F4400" w:rsidRPr="00FA3158" w:rsidRDefault="006F4400" w:rsidP="006F4400">
            <w:pPr>
              <w:rPr>
                <w:szCs w:val="24"/>
              </w:rPr>
            </w:pPr>
            <w:r w:rsidRPr="00FA3158">
              <w:rPr>
                <w:szCs w:val="24"/>
              </w:rPr>
              <w:t>İstihdam Edilebilirlik ve Yönlendirme</w:t>
            </w:r>
          </w:p>
        </w:tc>
        <w:tc>
          <w:tcPr>
            <w:tcW w:w="5245" w:type="dxa"/>
            <w:shd w:val="clear" w:color="auto" w:fill="auto"/>
          </w:tcPr>
          <w:p w14:paraId="7AD44342" w14:textId="2DECE2D0" w:rsidR="006F4400" w:rsidRPr="00FA3158" w:rsidRDefault="006F4400" w:rsidP="006F4400">
            <w:pPr>
              <w:rPr>
                <w:szCs w:val="24"/>
              </w:rPr>
            </w:pPr>
            <w:r w:rsidRPr="00FA3158">
              <w:rPr>
                <w:szCs w:val="24"/>
              </w:rPr>
              <w:t>Donanım</w:t>
            </w:r>
          </w:p>
        </w:tc>
      </w:tr>
      <w:tr w:rsidR="006F4400" w:rsidRPr="00657878" w14:paraId="47CD84E5" w14:textId="77777777" w:rsidTr="00616C8E">
        <w:tc>
          <w:tcPr>
            <w:tcW w:w="4252" w:type="dxa"/>
            <w:shd w:val="clear" w:color="auto" w:fill="auto"/>
          </w:tcPr>
          <w:p w14:paraId="79BB5848" w14:textId="0ED87053" w:rsidR="006F4400" w:rsidRPr="00FA3158" w:rsidRDefault="006F4400" w:rsidP="006F4400">
            <w:pPr>
              <w:rPr>
                <w:szCs w:val="24"/>
              </w:rPr>
            </w:pPr>
            <w:r w:rsidRPr="00FA3158">
              <w:rPr>
                <w:szCs w:val="24"/>
              </w:rPr>
              <w:t>Yabancı Öğrenciler</w:t>
            </w:r>
          </w:p>
        </w:tc>
        <w:tc>
          <w:tcPr>
            <w:tcW w:w="3936" w:type="dxa"/>
            <w:shd w:val="clear" w:color="auto" w:fill="auto"/>
          </w:tcPr>
          <w:p w14:paraId="2336BF97" w14:textId="2F862B44" w:rsidR="006F4400" w:rsidRPr="00FA3158" w:rsidRDefault="006F4400" w:rsidP="006F4400">
            <w:pPr>
              <w:rPr>
                <w:szCs w:val="24"/>
              </w:rPr>
            </w:pPr>
            <w:r w:rsidRPr="00FA3158">
              <w:rPr>
                <w:szCs w:val="24"/>
              </w:rPr>
              <w:t>Öğretim Yöntemleri</w:t>
            </w:r>
          </w:p>
        </w:tc>
        <w:tc>
          <w:tcPr>
            <w:tcW w:w="5245" w:type="dxa"/>
            <w:shd w:val="clear" w:color="auto" w:fill="auto"/>
          </w:tcPr>
          <w:p w14:paraId="0660BA08" w14:textId="513B495B" w:rsidR="006F4400" w:rsidRPr="00FA3158" w:rsidRDefault="006F4400" w:rsidP="006F4400">
            <w:pPr>
              <w:rPr>
                <w:szCs w:val="24"/>
              </w:rPr>
            </w:pPr>
            <w:r w:rsidRPr="00FA3158">
              <w:rPr>
                <w:szCs w:val="24"/>
              </w:rPr>
              <w:t>Temizlik, Hijyen</w:t>
            </w:r>
          </w:p>
        </w:tc>
      </w:tr>
      <w:tr w:rsidR="006F4400" w:rsidRPr="00657878" w14:paraId="2AAF8354" w14:textId="77777777" w:rsidTr="00616C8E">
        <w:tc>
          <w:tcPr>
            <w:tcW w:w="4252" w:type="dxa"/>
            <w:shd w:val="clear" w:color="auto" w:fill="auto"/>
          </w:tcPr>
          <w:p w14:paraId="327023AD" w14:textId="68708627" w:rsidR="006F4400" w:rsidRPr="00FA3158" w:rsidRDefault="006F4400" w:rsidP="006F4400">
            <w:pPr>
              <w:rPr>
                <w:szCs w:val="24"/>
              </w:rPr>
            </w:pPr>
            <w:r w:rsidRPr="00FA3158">
              <w:rPr>
                <w:szCs w:val="24"/>
              </w:rPr>
              <w:t>Hayat boyu Öğrenme</w:t>
            </w:r>
          </w:p>
        </w:tc>
        <w:tc>
          <w:tcPr>
            <w:tcW w:w="3936" w:type="dxa"/>
            <w:shd w:val="clear" w:color="auto" w:fill="auto"/>
          </w:tcPr>
          <w:p w14:paraId="13157F90" w14:textId="468AA761" w:rsidR="006F4400" w:rsidRPr="00FA3158" w:rsidRDefault="006F4400" w:rsidP="006F4400">
            <w:pPr>
              <w:rPr>
                <w:szCs w:val="24"/>
              </w:rPr>
            </w:pPr>
            <w:r w:rsidRPr="00FA3158">
              <w:rPr>
                <w:szCs w:val="24"/>
              </w:rPr>
              <w:t>Ders araç gereçleri</w:t>
            </w:r>
          </w:p>
        </w:tc>
        <w:tc>
          <w:tcPr>
            <w:tcW w:w="5245" w:type="dxa"/>
            <w:shd w:val="clear" w:color="auto" w:fill="auto"/>
          </w:tcPr>
          <w:p w14:paraId="3ACB7760" w14:textId="5D196FBB" w:rsidR="006F4400" w:rsidRPr="00FA3158" w:rsidRDefault="006F4400" w:rsidP="006F4400">
            <w:pPr>
              <w:rPr>
                <w:szCs w:val="24"/>
              </w:rPr>
            </w:pPr>
            <w:r w:rsidRPr="00FA3158">
              <w:rPr>
                <w:szCs w:val="24"/>
              </w:rPr>
              <w:t>İş Güvenliği, Okul Güvenliği</w:t>
            </w:r>
          </w:p>
        </w:tc>
      </w:tr>
      <w:tr w:rsidR="006F4400" w:rsidRPr="00657878" w14:paraId="1082124C" w14:textId="77777777" w:rsidTr="00616C8E">
        <w:tc>
          <w:tcPr>
            <w:tcW w:w="4252" w:type="dxa"/>
            <w:shd w:val="clear" w:color="auto" w:fill="auto"/>
          </w:tcPr>
          <w:p w14:paraId="2A4E051C" w14:textId="33E03E03" w:rsidR="006F4400" w:rsidRPr="00FA3158" w:rsidRDefault="006F4400" w:rsidP="006F4400">
            <w:pPr>
              <w:rPr>
                <w:szCs w:val="24"/>
              </w:rPr>
            </w:pPr>
          </w:p>
        </w:tc>
        <w:tc>
          <w:tcPr>
            <w:tcW w:w="3936" w:type="dxa"/>
            <w:shd w:val="clear" w:color="auto" w:fill="auto"/>
          </w:tcPr>
          <w:p w14:paraId="0E26C39D" w14:textId="3CB7D434" w:rsidR="006F4400" w:rsidRPr="00FA3158" w:rsidRDefault="006F4400" w:rsidP="006F4400">
            <w:pPr>
              <w:rPr>
                <w:szCs w:val="24"/>
              </w:rPr>
            </w:pPr>
          </w:p>
        </w:tc>
        <w:tc>
          <w:tcPr>
            <w:tcW w:w="5245" w:type="dxa"/>
            <w:shd w:val="clear" w:color="auto" w:fill="auto"/>
          </w:tcPr>
          <w:p w14:paraId="002B199B" w14:textId="1121E7E3" w:rsidR="006F4400" w:rsidRPr="00FA3158" w:rsidRDefault="006F4400" w:rsidP="006F4400">
            <w:pPr>
              <w:rPr>
                <w:szCs w:val="24"/>
              </w:rPr>
            </w:pPr>
            <w:r w:rsidRPr="00FA3158">
              <w:rPr>
                <w:szCs w:val="24"/>
              </w:rPr>
              <w:t>Taşıma ve servis</w:t>
            </w:r>
          </w:p>
        </w:tc>
      </w:tr>
    </w:tbl>
    <w:p w14:paraId="55B4BD81" w14:textId="77777777" w:rsidR="00C726D2" w:rsidRDefault="00C726D2" w:rsidP="006517D8"/>
    <w:p w14:paraId="11D6D59C" w14:textId="77777777" w:rsidR="007B44E8" w:rsidRDefault="007B44E8" w:rsidP="006517D8"/>
    <w:p w14:paraId="79CD69AE" w14:textId="77777777" w:rsidR="007B44E8" w:rsidRDefault="007B44E8" w:rsidP="006517D8"/>
    <w:p w14:paraId="585C3843"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64E74C83" w14:textId="77777777" w:rsidR="00C726D2" w:rsidRPr="00FA3158" w:rsidRDefault="00C726D2" w:rsidP="006517D8">
      <w:pPr>
        <w:rPr>
          <w:b/>
          <w:sz w:val="28"/>
          <w:szCs w:val="28"/>
        </w:rPr>
      </w:pPr>
      <w:r w:rsidRPr="00987750">
        <w:rPr>
          <w:szCs w:val="24"/>
        </w:rPr>
        <w:t xml:space="preserve"> </w:t>
      </w:r>
      <w:bookmarkStart w:id="29" w:name="_Toc416084890"/>
      <w:r w:rsidRPr="00FA3158">
        <w:rPr>
          <w:b/>
          <w:sz w:val="28"/>
          <w:szCs w:val="28"/>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7B18EF27" w14:textId="77777777" w:rsidTr="00137F56">
        <w:trPr>
          <w:trHeight w:val="300"/>
        </w:trPr>
        <w:tc>
          <w:tcPr>
            <w:tcW w:w="13608" w:type="dxa"/>
            <w:gridSpan w:val="2"/>
            <w:shd w:val="clear" w:color="auto" w:fill="FBD4B4" w:themeFill="accent6" w:themeFillTint="66"/>
            <w:vAlign w:val="center"/>
            <w:hideMark/>
          </w:tcPr>
          <w:p w14:paraId="186F2631" w14:textId="77777777" w:rsidR="00C726D2" w:rsidRPr="00F409BE" w:rsidRDefault="00C726D2" w:rsidP="006517D8">
            <w:r w:rsidRPr="00F409BE">
              <w:t xml:space="preserve"> </w:t>
            </w:r>
            <w:bookmarkEnd w:id="29"/>
            <w:r w:rsidRPr="00F409BE">
              <w:t>1.</w:t>
            </w:r>
            <w:r w:rsidR="00137F56">
              <w:t xml:space="preserve"> </w:t>
            </w:r>
            <w:r w:rsidRPr="00F409BE">
              <w:t>TEMA: EĞİTİM VE ÖĞRETİME ERİŞİM</w:t>
            </w:r>
          </w:p>
        </w:tc>
      </w:tr>
      <w:tr w:rsidR="000D01C3" w:rsidRPr="00F409BE" w14:paraId="53FF2CEF" w14:textId="77777777" w:rsidTr="00137F56">
        <w:trPr>
          <w:trHeight w:val="330"/>
        </w:trPr>
        <w:tc>
          <w:tcPr>
            <w:tcW w:w="709" w:type="dxa"/>
            <w:vAlign w:val="center"/>
            <w:hideMark/>
          </w:tcPr>
          <w:p w14:paraId="069BA4B5" w14:textId="77777777" w:rsidR="000D01C3" w:rsidRPr="00F409BE" w:rsidRDefault="000D01C3" w:rsidP="000D01C3">
            <w:pPr>
              <w:jc w:val="center"/>
            </w:pPr>
            <w:r w:rsidRPr="00F409BE">
              <w:t>1</w:t>
            </w:r>
          </w:p>
        </w:tc>
        <w:tc>
          <w:tcPr>
            <w:tcW w:w="12899" w:type="dxa"/>
            <w:vAlign w:val="center"/>
            <w:hideMark/>
          </w:tcPr>
          <w:p w14:paraId="1C0A58D9" w14:textId="6578E9D9" w:rsidR="000D01C3" w:rsidRPr="00F409BE" w:rsidRDefault="000D01C3" w:rsidP="000D01C3">
            <w:r w:rsidRPr="00550E34">
              <w:rPr>
                <w:color w:val="000000"/>
                <w:szCs w:val="24"/>
              </w:rPr>
              <w:t xml:space="preserve">Destekleme ve Yetiştirme kurslarının planlı ve programlı bir biçimde gerçekleştirilmesi </w:t>
            </w:r>
          </w:p>
        </w:tc>
      </w:tr>
      <w:tr w:rsidR="000D01C3" w:rsidRPr="00F409BE" w14:paraId="4899CC05" w14:textId="77777777" w:rsidTr="00137F56">
        <w:trPr>
          <w:trHeight w:val="330"/>
        </w:trPr>
        <w:tc>
          <w:tcPr>
            <w:tcW w:w="709" w:type="dxa"/>
            <w:vAlign w:val="center"/>
            <w:hideMark/>
          </w:tcPr>
          <w:p w14:paraId="7F6BBE30" w14:textId="77777777" w:rsidR="000D01C3" w:rsidRPr="00F409BE" w:rsidRDefault="000D01C3" w:rsidP="000D01C3">
            <w:pPr>
              <w:jc w:val="center"/>
            </w:pPr>
            <w:r w:rsidRPr="00F409BE">
              <w:t>2</w:t>
            </w:r>
          </w:p>
        </w:tc>
        <w:tc>
          <w:tcPr>
            <w:tcW w:w="12899" w:type="dxa"/>
            <w:vAlign w:val="center"/>
            <w:hideMark/>
          </w:tcPr>
          <w:p w14:paraId="636C30D2" w14:textId="7EA3627B" w:rsidR="000D01C3" w:rsidRPr="00F409BE" w:rsidRDefault="000D01C3" w:rsidP="000D01C3">
            <w:r w:rsidRPr="00550E34">
              <w:rPr>
                <w:color w:val="000000"/>
                <w:szCs w:val="24"/>
              </w:rPr>
              <w:t xml:space="preserve">Okulun bulunduğu konumda fabrika ve sanayi tesislerinin bulunması </w:t>
            </w:r>
          </w:p>
        </w:tc>
      </w:tr>
      <w:tr w:rsidR="000D01C3" w:rsidRPr="00F409BE" w14:paraId="21642903" w14:textId="77777777" w:rsidTr="00137F56">
        <w:trPr>
          <w:trHeight w:val="330"/>
        </w:trPr>
        <w:tc>
          <w:tcPr>
            <w:tcW w:w="709" w:type="dxa"/>
            <w:vAlign w:val="center"/>
            <w:hideMark/>
          </w:tcPr>
          <w:p w14:paraId="4F34AC97" w14:textId="77777777" w:rsidR="000D01C3" w:rsidRPr="00F409BE" w:rsidRDefault="000D01C3" w:rsidP="000D01C3">
            <w:pPr>
              <w:jc w:val="center"/>
            </w:pPr>
            <w:r w:rsidRPr="00F409BE">
              <w:t>3</w:t>
            </w:r>
          </w:p>
        </w:tc>
        <w:tc>
          <w:tcPr>
            <w:tcW w:w="12899" w:type="dxa"/>
            <w:vAlign w:val="center"/>
          </w:tcPr>
          <w:p w14:paraId="32CDEF5A" w14:textId="487661E8" w:rsidR="000D01C3" w:rsidRPr="00F409BE" w:rsidRDefault="000D01C3" w:rsidP="000D01C3">
            <w:pPr>
              <w:rPr>
                <w:rFonts w:eastAsia="Wingdings"/>
                <w:b/>
                <w:color w:val="0070C0"/>
              </w:rPr>
            </w:pPr>
            <w:r w:rsidRPr="00550E34">
              <w:rPr>
                <w:color w:val="000000"/>
                <w:szCs w:val="24"/>
              </w:rPr>
              <w:t xml:space="preserve">Sosyal tesisler, spor </w:t>
            </w:r>
            <w:proofErr w:type="gramStart"/>
            <w:r w:rsidRPr="00550E34">
              <w:rPr>
                <w:color w:val="000000"/>
                <w:szCs w:val="24"/>
              </w:rPr>
              <w:t>kompleksleri</w:t>
            </w:r>
            <w:proofErr w:type="gramEnd"/>
            <w:r w:rsidRPr="00550E34">
              <w:rPr>
                <w:color w:val="000000"/>
                <w:szCs w:val="24"/>
              </w:rPr>
              <w:t xml:space="preserve"> ve kültürel etkinlik alanlarının istenilen düzeyde olmaması </w:t>
            </w:r>
          </w:p>
        </w:tc>
      </w:tr>
      <w:tr w:rsidR="000D01C3" w:rsidRPr="00F409BE" w14:paraId="4E69E1DB" w14:textId="77777777" w:rsidTr="00256B5F">
        <w:trPr>
          <w:trHeight w:val="667"/>
        </w:trPr>
        <w:tc>
          <w:tcPr>
            <w:tcW w:w="709" w:type="dxa"/>
            <w:vAlign w:val="center"/>
            <w:hideMark/>
          </w:tcPr>
          <w:p w14:paraId="1A861F59" w14:textId="77777777" w:rsidR="000D01C3" w:rsidRPr="00F409BE" w:rsidRDefault="000D01C3" w:rsidP="000D01C3">
            <w:pPr>
              <w:jc w:val="center"/>
            </w:pPr>
            <w:r w:rsidRPr="00F409BE">
              <w:t>4</w:t>
            </w:r>
          </w:p>
        </w:tc>
        <w:tc>
          <w:tcPr>
            <w:tcW w:w="12899" w:type="dxa"/>
            <w:vAlign w:val="center"/>
          </w:tcPr>
          <w:p w14:paraId="266D6935" w14:textId="3555B1F6" w:rsidR="000D01C3" w:rsidRPr="00F409BE" w:rsidRDefault="000D01C3" w:rsidP="000D01C3">
            <w:pPr>
              <w:rPr>
                <w:color w:val="000000"/>
              </w:rPr>
            </w:pPr>
            <w:r w:rsidRPr="00550E34">
              <w:rPr>
                <w:color w:val="000000"/>
                <w:szCs w:val="24"/>
              </w:rPr>
              <w:t xml:space="preserve">Bazı öğrencilerde yerleşik davranış değişikliklerinin sağlanamaması </w:t>
            </w:r>
          </w:p>
        </w:tc>
      </w:tr>
      <w:tr w:rsidR="000D01C3" w:rsidRPr="00F409BE" w14:paraId="32F6258B" w14:textId="77777777" w:rsidTr="00137F56">
        <w:trPr>
          <w:trHeight w:val="330"/>
        </w:trPr>
        <w:tc>
          <w:tcPr>
            <w:tcW w:w="709" w:type="dxa"/>
            <w:vAlign w:val="center"/>
            <w:hideMark/>
          </w:tcPr>
          <w:p w14:paraId="4F0A72F6" w14:textId="77777777" w:rsidR="000D01C3" w:rsidRPr="00F409BE" w:rsidRDefault="000D01C3" w:rsidP="000D01C3">
            <w:pPr>
              <w:jc w:val="center"/>
            </w:pPr>
            <w:r w:rsidRPr="00F409BE">
              <w:t>5</w:t>
            </w:r>
          </w:p>
        </w:tc>
        <w:tc>
          <w:tcPr>
            <w:tcW w:w="12899" w:type="dxa"/>
            <w:vAlign w:val="center"/>
          </w:tcPr>
          <w:p w14:paraId="5EE9307D" w14:textId="1023A3DA" w:rsidR="000D01C3" w:rsidRPr="00F409BE" w:rsidRDefault="000D01C3" w:rsidP="000D01C3">
            <w:r w:rsidRPr="00550E34">
              <w:rPr>
                <w:color w:val="000000"/>
                <w:szCs w:val="24"/>
              </w:rPr>
              <w:t xml:space="preserve">Uzak bölgelerden gelen öğrencilerin geç kalması </w:t>
            </w:r>
          </w:p>
        </w:tc>
      </w:tr>
      <w:tr w:rsidR="000D01C3" w:rsidRPr="00F409BE" w14:paraId="6A505D3D" w14:textId="77777777" w:rsidTr="00137F56">
        <w:trPr>
          <w:trHeight w:val="330"/>
        </w:trPr>
        <w:tc>
          <w:tcPr>
            <w:tcW w:w="709" w:type="dxa"/>
            <w:vAlign w:val="center"/>
          </w:tcPr>
          <w:p w14:paraId="280B222F" w14:textId="77777777" w:rsidR="000D01C3" w:rsidRPr="00F409BE" w:rsidRDefault="000D01C3" w:rsidP="000D01C3">
            <w:pPr>
              <w:jc w:val="center"/>
            </w:pPr>
            <w:r w:rsidRPr="00F409BE">
              <w:lastRenderedPageBreak/>
              <w:t>6</w:t>
            </w:r>
          </w:p>
        </w:tc>
        <w:tc>
          <w:tcPr>
            <w:tcW w:w="12899" w:type="dxa"/>
            <w:vAlign w:val="center"/>
          </w:tcPr>
          <w:p w14:paraId="4E2B3300" w14:textId="5213C49F" w:rsidR="000D01C3" w:rsidRPr="00F409BE" w:rsidRDefault="000D01C3" w:rsidP="000D01C3">
            <w:r w:rsidRPr="00550E34">
              <w:rPr>
                <w:color w:val="000000"/>
                <w:szCs w:val="24"/>
              </w:rPr>
              <w:t xml:space="preserve">Bazı öğrencilerin okula ve derslere adapte olmaları için seminer ve </w:t>
            </w:r>
            <w:proofErr w:type="gramStart"/>
            <w:r w:rsidRPr="00550E34">
              <w:rPr>
                <w:color w:val="000000"/>
                <w:szCs w:val="24"/>
              </w:rPr>
              <w:t>motivasyon</w:t>
            </w:r>
            <w:proofErr w:type="gramEnd"/>
            <w:r w:rsidRPr="00550E34">
              <w:rPr>
                <w:color w:val="000000"/>
                <w:szCs w:val="24"/>
              </w:rPr>
              <w:t xml:space="preserve"> çalışmalarının yapılması </w:t>
            </w:r>
          </w:p>
        </w:tc>
      </w:tr>
      <w:tr w:rsidR="000D01C3" w:rsidRPr="00F409BE" w14:paraId="0E5E4718" w14:textId="77777777" w:rsidTr="00137F56">
        <w:trPr>
          <w:trHeight w:val="330"/>
        </w:trPr>
        <w:tc>
          <w:tcPr>
            <w:tcW w:w="709" w:type="dxa"/>
            <w:vAlign w:val="center"/>
          </w:tcPr>
          <w:p w14:paraId="72D904C1" w14:textId="1DA4A5DF" w:rsidR="000D01C3" w:rsidRPr="00F409BE" w:rsidRDefault="000D01C3" w:rsidP="000D01C3">
            <w:pPr>
              <w:jc w:val="center"/>
            </w:pPr>
            <w:r>
              <w:t>7</w:t>
            </w:r>
          </w:p>
        </w:tc>
        <w:tc>
          <w:tcPr>
            <w:tcW w:w="12899" w:type="dxa"/>
            <w:vAlign w:val="center"/>
          </w:tcPr>
          <w:p w14:paraId="0A984366" w14:textId="29209AF0" w:rsidR="000D01C3" w:rsidRPr="00550E34" w:rsidRDefault="000D01C3" w:rsidP="000D01C3">
            <w:pPr>
              <w:rPr>
                <w:color w:val="000000"/>
                <w:szCs w:val="24"/>
              </w:rPr>
            </w:pPr>
            <w:r w:rsidRPr="00550E34">
              <w:rPr>
                <w:color w:val="000000"/>
                <w:szCs w:val="24"/>
              </w:rPr>
              <w:t xml:space="preserve">Yurtdışından gelen öğrencilerin dil sorunu </w:t>
            </w:r>
          </w:p>
        </w:tc>
      </w:tr>
      <w:tr w:rsidR="000D01C3" w:rsidRPr="00F409BE" w14:paraId="7A5E148D" w14:textId="77777777" w:rsidTr="00137F56">
        <w:trPr>
          <w:trHeight w:val="330"/>
        </w:trPr>
        <w:tc>
          <w:tcPr>
            <w:tcW w:w="709" w:type="dxa"/>
            <w:vAlign w:val="center"/>
          </w:tcPr>
          <w:p w14:paraId="71086C1A" w14:textId="672E687B" w:rsidR="000D01C3" w:rsidRPr="00F409BE" w:rsidRDefault="000D01C3" w:rsidP="000D01C3">
            <w:pPr>
              <w:jc w:val="center"/>
            </w:pPr>
            <w:r>
              <w:t>8</w:t>
            </w:r>
          </w:p>
        </w:tc>
        <w:tc>
          <w:tcPr>
            <w:tcW w:w="12899" w:type="dxa"/>
            <w:vAlign w:val="center"/>
          </w:tcPr>
          <w:p w14:paraId="6B280BEB" w14:textId="62E4AB6C" w:rsidR="000D01C3" w:rsidRPr="00550E34" w:rsidRDefault="000D01C3" w:rsidP="000D01C3">
            <w:pPr>
              <w:rPr>
                <w:color w:val="000000"/>
                <w:szCs w:val="24"/>
              </w:rPr>
            </w:pPr>
            <w:r w:rsidRPr="00550E34">
              <w:rPr>
                <w:color w:val="000000"/>
                <w:szCs w:val="24"/>
              </w:rPr>
              <w:t>Kişisel gelişimi destekleyecek kursların yapılması</w:t>
            </w:r>
          </w:p>
        </w:tc>
      </w:tr>
      <w:tr w:rsidR="000D01C3" w:rsidRPr="00F409BE" w14:paraId="0D89CA67" w14:textId="77777777" w:rsidTr="00137F56">
        <w:trPr>
          <w:trHeight w:val="330"/>
        </w:trPr>
        <w:tc>
          <w:tcPr>
            <w:tcW w:w="709" w:type="dxa"/>
            <w:vAlign w:val="center"/>
          </w:tcPr>
          <w:p w14:paraId="49E00389" w14:textId="2097C178" w:rsidR="000D01C3" w:rsidRPr="00F409BE" w:rsidRDefault="000D01C3" w:rsidP="000D01C3">
            <w:pPr>
              <w:jc w:val="center"/>
            </w:pPr>
            <w:r>
              <w:t>9</w:t>
            </w:r>
          </w:p>
        </w:tc>
        <w:tc>
          <w:tcPr>
            <w:tcW w:w="12899" w:type="dxa"/>
            <w:vAlign w:val="center"/>
          </w:tcPr>
          <w:p w14:paraId="31F48B1E" w14:textId="79913DF3" w:rsidR="000D01C3" w:rsidRPr="00550E34" w:rsidRDefault="000D01C3" w:rsidP="000D01C3">
            <w:pPr>
              <w:rPr>
                <w:color w:val="000000"/>
                <w:szCs w:val="24"/>
              </w:rPr>
            </w:pPr>
            <w:r w:rsidRPr="00550E34">
              <w:rPr>
                <w:color w:val="000000"/>
                <w:szCs w:val="24"/>
              </w:rPr>
              <w:t xml:space="preserve">Son sınıf öğrencilerinin üniversite hazırlık sürecinde desteklenmeleri, okula devamlarının sağlanması </w:t>
            </w:r>
          </w:p>
        </w:tc>
      </w:tr>
      <w:tr w:rsidR="000D01C3" w:rsidRPr="00F409BE" w14:paraId="3C0CF247" w14:textId="77777777" w:rsidTr="00137F56">
        <w:trPr>
          <w:trHeight w:val="330"/>
        </w:trPr>
        <w:tc>
          <w:tcPr>
            <w:tcW w:w="709" w:type="dxa"/>
            <w:vAlign w:val="center"/>
          </w:tcPr>
          <w:p w14:paraId="78C34B29" w14:textId="333AE062" w:rsidR="000D01C3" w:rsidRPr="00F409BE" w:rsidRDefault="000D01C3" w:rsidP="000D01C3">
            <w:pPr>
              <w:jc w:val="center"/>
            </w:pPr>
            <w:r>
              <w:t>10</w:t>
            </w:r>
          </w:p>
        </w:tc>
        <w:tc>
          <w:tcPr>
            <w:tcW w:w="12899" w:type="dxa"/>
            <w:vAlign w:val="center"/>
          </w:tcPr>
          <w:p w14:paraId="77275C4D" w14:textId="54028CCF" w:rsidR="000D01C3" w:rsidRPr="00550E34" w:rsidRDefault="000D01C3" w:rsidP="000D01C3">
            <w:pPr>
              <w:rPr>
                <w:color w:val="000000"/>
                <w:szCs w:val="24"/>
              </w:rPr>
            </w:pPr>
            <w:r w:rsidRPr="00550E34">
              <w:rPr>
                <w:color w:val="000000"/>
                <w:szCs w:val="24"/>
              </w:rPr>
              <w:t xml:space="preserve">Özel eğitime ihtiyaç duyan öğrencilerle </w:t>
            </w:r>
            <w:proofErr w:type="gramStart"/>
            <w:r w:rsidRPr="00550E34">
              <w:rPr>
                <w:color w:val="000000"/>
                <w:szCs w:val="24"/>
              </w:rPr>
              <w:t>ilgilenilmesi , yardım</w:t>
            </w:r>
            <w:proofErr w:type="gramEnd"/>
            <w:r w:rsidRPr="00550E34">
              <w:rPr>
                <w:color w:val="000000"/>
                <w:szCs w:val="24"/>
              </w:rPr>
              <w:t xml:space="preserve"> ve destek sağlanması  </w:t>
            </w:r>
          </w:p>
        </w:tc>
      </w:tr>
    </w:tbl>
    <w:p w14:paraId="2815EFFD"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7C4D0E10" w14:textId="77777777" w:rsidTr="00137F56">
        <w:trPr>
          <w:trHeight w:val="113"/>
        </w:trPr>
        <w:tc>
          <w:tcPr>
            <w:tcW w:w="13563" w:type="dxa"/>
            <w:gridSpan w:val="2"/>
            <w:shd w:val="clear" w:color="auto" w:fill="FBD4B4" w:themeFill="accent6" w:themeFillTint="66"/>
            <w:vAlign w:val="center"/>
            <w:hideMark/>
          </w:tcPr>
          <w:p w14:paraId="6CA475EE" w14:textId="77777777" w:rsidR="00C726D2" w:rsidRPr="00F409BE" w:rsidRDefault="00C726D2" w:rsidP="006517D8">
            <w:r w:rsidRPr="00F409BE">
              <w:t>2.</w:t>
            </w:r>
            <w:r w:rsidR="00137F56">
              <w:t xml:space="preserve"> </w:t>
            </w:r>
            <w:r w:rsidRPr="00F409BE">
              <w:t>TEMA: EĞİTİM VE ÖĞRETİMDE KALİTE</w:t>
            </w:r>
          </w:p>
        </w:tc>
      </w:tr>
      <w:tr w:rsidR="00616C8E" w:rsidRPr="00F409BE" w14:paraId="6C2D05B2" w14:textId="77777777" w:rsidTr="00137F56">
        <w:trPr>
          <w:trHeight w:val="57"/>
        </w:trPr>
        <w:tc>
          <w:tcPr>
            <w:tcW w:w="675" w:type="dxa"/>
            <w:vAlign w:val="center"/>
            <w:hideMark/>
          </w:tcPr>
          <w:p w14:paraId="33217D84" w14:textId="77777777" w:rsidR="00616C8E" w:rsidRPr="00F409BE" w:rsidRDefault="00616C8E" w:rsidP="00616C8E">
            <w:pPr>
              <w:jc w:val="center"/>
            </w:pPr>
            <w:r w:rsidRPr="00F409BE">
              <w:t>1</w:t>
            </w:r>
          </w:p>
        </w:tc>
        <w:tc>
          <w:tcPr>
            <w:tcW w:w="12888" w:type="dxa"/>
            <w:vAlign w:val="center"/>
            <w:hideMark/>
          </w:tcPr>
          <w:p w14:paraId="26D8F49E" w14:textId="2C3A5E42" w:rsidR="00616C8E" w:rsidRPr="00F409BE" w:rsidRDefault="00616C8E" w:rsidP="00616C8E">
            <w:pPr>
              <w:rPr>
                <w:color w:val="000000"/>
              </w:rPr>
            </w:pPr>
            <w:r w:rsidRPr="00550E34">
              <w:rPr>
                <w:color w:val="000000"/>
                <w:szCs w:val="24"/>
              </w:rPr>
              <w:t xml:space="preserve">Sosyal, kültürel ve sportif etkinliklerin yapılacağı </w:t>
            </w:r>
            <w:proofErr w:type="gramStart"/>
            <w:r w:rsidRPr="00550E34">
              <w:rPr>
                <w:color w:val="000000"/>
                <w:szCs w:val="24"/>
              </w:rPr>
              <w:t>mekanların</w:t>
            </w:r>
            <w:proofErr w:type="gramEnd"/>
            <w:r w:rsidRPr="00550E34">
              <w:rPr>
                <w:color w:val="000000"/>
                <w:szCs w:val="24"/>
              </w:rPr>
              <w:t xml:space="preserve"> olmaması </w:t>
            </w:r>
          </w:p>
        </w:tc>
      </w:tr>
      <w:tr w:rsidR="00616C8E" w:rsidRPr="00F409BE" w14:paraId="47C7A613" w14:textId="77777777" w:rsidTr="00137F56">
        <w:trPr>
          <w:trHeight w:val="57"/>
        </w:trPr>
        <w:tc>
          <w:tcPr>
            <w:tcW w:w="675" w:type="dxa"/>
            <w:vAlign w:val="center"/>
            <w:hideMark/>
          </w:tcPr>
          <w:p w14:paraId="164075A1" w14:textId="77777777" w:rsidR="00616C8E" w:rsidRPr="00F409BE" w:rsidRDefault="00616C8E" w:rsidP="00616C8E">
            <w:pPr>
              <w:jc w:val="center"/>
            </w:pPr>
            <w:r w:rsidRPr="00F409BE">
              <w:t>2</w:t>
            </w:r>
          </w:p>
        </w:tc>
        <w:tc>
          <w:tcPr>
            <w:tcW w:w="12888" w:type="dxa"/>
            <w:vAlign w:val="center"/>
            <w:hideMark/>
          </w:tcPr>
          <w:p w14:paraId="41ED4D9F" w14:textId="414A0D8D" w:rsidR="00616C8E" w:rsidRPr="00F409BE" w:rsidRDefault="00616C8E" w:rsidP="00616C8E">
            <w:pPr>
              <w:rPr>
                <w:color w:val="000000"/>
              </w:rPr>
            </w:pPr>
            <w:r w:rsidRPr="00550E34">
              <w:rPr>
                <w:color w:val="000000"/>
                <w:szCs w:val="24"/>
              </w:rPr>
              <w:t xml:space="preserve">Öğrencilerin eğitim ve kariyer planlama konusunda yönlendirilmeleri </w:t>
            </w:r>
          </w:p>
        </w:tc>
      </w:tr>
      <w:tr w:rsidR="00616C8E" w:rsidRPr="00F409BE" w14:paraId="29139B31" w14:textId="77777777" w:rsidTr="00137F56">
        <w:trPr>
          <w:trHeight w:val="57"/>
        </w:trPr>
        <w:tc>
          <w:tcPr>
            <w:tcW w:w="675" w:type="dxa"/>
            <w:vAlign w:val="center"/>
            <w:hideMark/>
          </w:tcPr>
          <w:p w14:paraId="513B1486" w14:textId="77777777" w:rsidR="00616C8E" w:rsidRPr="00F409BE" w:rsidRDefault="00616C8E" w:rsidP="00616C8E">
            <w:pPr>
              <w:jc w:val="center"/>
            </w:pPr>
            <w:r w:rsidRPr="00F409BE">
              <w:t>3</w:t>
            </w:r>
          </w:p>
        </w:tc>
        <w:tc>
          <w:tcPr>
            <w:tcW w:w="12888" w:type="dxa"/>
            <w:vAlign w:val="center"/>
          </w:tcPr>
          <w:p w14:paraId="628F288D" w14:textId="253286CB" w:rsidR="00616C8E" w:rsidRPr="00F409BE" w:rsidRDefault="00616C8E" w:rsidP="00616C8E">
            <w:pPr>
              <w:rPr>
                <w:color w:val="000000"/>
              </w:rPr>
            </w:pPr>
            <w:r w:rsidRPr="00550E34">
              <w:rPr>
                <w:color w:val="000000"/>
                <w:szCs w:val="24"/>
              </w:rPr>
              <w:t xml:space="preserve">Öğrenci merkezli eğitim anlayışının esas alınması </w:t>
            </w:r>
          </w:p>
        </w:tc>
      </w:tr>
      <w:tr w:rsidR="00616C8E" w:rsidRPr="00F409BE" w14:paraId="4E202C47" w14:textId="77777777" w:rsidTr="00137F56">
        <w:trPr>
          <w:trHeight w:val="57"/>
        </w:trPr>
        <w:tc>
          <w:tcPr>
            <w:tcW w:w="675" w:type="dxa"/>
            <w:vAlign w:val="center"/>
            <w:hideMark/>
          </w:tcPr>
          <w:p w14:paraId="703564D7" w14:textId="77777777" w:rsidR="00616C8E" w:rsidRPr="00F409BE" w:rsidRDefault="00616C8E" w:rsidP="00616C8E">
            <w:pPr>
              <w:jc w:val="center"/>
            </w:pPr>
            <w:r w:rsidRPr="00F409BE">
              <w:t>4</w:t>
            </w:r>
          </w:p>
        </w:tc>
        <w:tc>
          <w:tcPr>
            <w:tcW w:w="12888" w:type="dxa"/>
            <w:vAlign w:val="center"/>
          </w:tcPr>
          <w:p w14:paraId="4B6A753B" w14:textId="608D605B" w:rsidR="00616C8E" w:rsidRPr="00F409BE" w:rsidRDefault="00616C8E" w:rsidP="00616C8E">
            <w:r w:rsidRPr="00550E34">
              <w:rPr>
                <w:color w:val="000000"/>
                <w:szCs w:val="24"/>
              </w:rPr>
              <w:t xml:space="preserve">Ders </w:t>
            </w:r>
            <w:proofErr w:type="gramStart"/>
            <w:r w:rsidRPr="00550E34">
              <w:rPr>
                <w:color w:val="000000"/>
                <w:szCs w:val="24"/>
              </w:rPr>
              <w:t>araç , gereçlerinin</w:t>
            </w:r>
            <w:proofErr w:type="gramEnd"/>
            <w:r w:rsidRPr="00550E34">
              <w:rPr>
                <w:color w:val="000000"/>
                <w:szCs w:val="24"/>
              </w:rPr>
              <w:t xml:space="preserve"> ve teknolojik imkanların yardımıyla eğitimin daha etkili hale getirilmesi  </w:t>
            </w:r>
          </w:p>
        </w:tc>
      </w:tr>
      <w:tr w:rsidR="00616C8E" w:rsidRPr="00F409BE" w14:paraId="33EDD6BF" w14:textId="77777777" w:rsidTr="00137F56">
        <w:trPr>
          <w:trHeight w:val="57"/>
        </w:trPr>
        <w:tc>
          <w:tcPr>
            <w:tcW w:w="675" w:type="dxa"/>
            <w:vAlign w:val="center"/>
            <w:hideMark/>
          </w:tcPr>
          <w:p w14:paraId="434F8373" w14:textId="77777777" w:rsidR="00616C8E" w:rsidRPr="00F409BE" w:rsidRDefault="00616C8E" w:rsidP="00616C8E">
            <w:pPr>
              <w:jc w:val="center"/>
            </w:pPr>
            <w:r w:rsidRPr="00F409BE">
              <w:t>5</w:t>
            </w:r>
          </w:p>
        </w:tc>
        <w:tc>
          <w:tcPr>
            <w:tcW w:w="12888" w:type="dxa"/>
            <w:vAlign w:val="center"/>
          </w:tcPr>
          <w:p w14:paraId="5C729C95" w14:textId="30C638D9" w:rsidR="00616C8E" w:rsidRPr="00F409BE" w:rsidRDefault="00616C8E" w:rsidP="00616C8E">
            <w:r w:rsidRPr="00550E34">
              <w:rPr>
                <w:color w:val="000000"/>
                <w:szCs w:val="24"/>
              </w:rPr>
              <w:t xml:space="preserve">Akademik başarının her geçen yıl katlanarak yükselmesi </w:t>
            </w:r>
          </w:p>
        </w:tc>
      </w:tr>
      <w:tr w:rsidR="00616C8E" w:rsidRPr="00F409BE" w14:paraId="65B2C4B9" w14:textId="77777777" w:rsidTr="00137F56">
        <w:trPr>
          <w:trHeight w:val="57"/>
        </w:trPr>
        <w:tc>
          <w:tcPr>
            <w:tcW w:w="675" w:type="dxa"/>
            <w:vAlign w:val="center"/>
            <w:hideMark/>
          </w:tcPr>
          <w:p w14:paraId="46543654" w14:textId="77777777" w:rsidR="00616C8E" w:rsidRPr="00F409BE" w:rsidRDefault="00616C8E" w:rsidP="00616C8E">
            <w:pPr>
              <w:jc w:val="center"/>
            </w:pPr>
            <w:r w:rsidRPr="00F409BE">
              <w:t>6</w:t>
            </w:r>
          </w:p>
        </w:tc>
        <w:tc>
          <w:tcPr>
            <w:tcW w:w="12888" w:type="dxa"/>
            <w:vAlign w:val="center"/>
          </w:tcPr>
          <w:p w14:paraId="27B4FF4C" w14:textId="2189F66B" w:rsidR="00616C8E" w:rsidRPr="00F409BE" w:rsidRDefault="00616C8E" w:rsidP="00616C8E">
            <w:r w:rsidRPr="00550E34">
              <w:rPr>
                <w:color w:val="000000"/>
                <w:szCs w:val="24"/>
              </w:rPr>
              <w:t xml:space="preserve">Eğitim kadrosunun öğrencilerin her türlü sorunuyla yakından ilgilenmesi </w:t>
            </w:r>
          </w:p>
        </w:tc>
      </w:tr>
      <w:tr w:rsidR="00616C8E" w:rsidRPr="00F409BE" w14:paraId="30828AD3" w14:textId="77777777" w:rsidTr="00137F56">
        <w:trPr>
          <w:trHeight w:val="57"/>
        </w:trPr>
        <w:tc>
          <w:tcPr>
            <w:tcW w:w="675" w:type="dxa"/>
            <w:vAlign w:val="center"/>
            <w:hideMark/>
          </w:tcPr>
          <w:p w14:paraId="1631DD4D" w14:textId="77777777" w:rsidR="00616C8E" w:rsidRPr="00F409BE" w:rsidRDefault="00616C8E" w:rsidP="00616C8E">
            <w:pPr>
              <w:jc w:val="center"/>
            </w:pPr>
            <w:r w:rsidRPr="00F409BE">
              <w:t>7</w:t>
            </w:r>
          </w:p>
        </w:tc>
        <w:tc>
          <w:tcPr>
            <w:tcW w:w="12888" w:type="dxa"/>
            <w:vAlign w:val="center"/>
          </w:tcPr>
          <w:p w14:paraId="1203A2A0" w14:textId="738D8C8D" w:rsidR="00616C8E" w:rsidRPr="00F409BE" w:rsidRDefault="00616C8E" w:rsidP="00616C8E">
            <w:proofErr w:type="gramStart"/>
            <w:r w:rsidRPr="00550E34">
              <w:rPr>
                <w:color w:val="000000"/>
                <w:szCs w:val="24"/>
              </w:rPr>
              <w:t>İl ,ilçe</w:t>
            </w:r>
            <w:proofErr w:type="gramEnd"/>
            <w:r w:rsidRPr="00550E34">
              <w:rPr>
                <w:color w:val="000000"/>
                <w:szCs w:val="24"/>
              </w:rPr>
              <w:t xml:space="preserve"> ve ülke genelinde ve uluslararası yarışmalara katılım sağlanması </w:t>
            </w:r>
          </w:p>
        </w:tc>
      </w:tr>
      <w:tr w:rsidR="00616C8E" w:rsidRPr="00F409BE" w14:paraId="4C69AA54" w14:textId="77777777" w:rsidTr="00137F56">
        <w:trPr>
          <w:trHeight w:val="57"/>
        </w:trPr>
        <w:tc>
          <w:tcPr>
            <w:tcW w:w="675" w:type="dxa"/>
            <w:vAlign w:val="center"/>
            <w:hideMark/>
          </w:tcPr>
          <w:p w14:paraId="1B148B0F" w14:textId="77777777" w:rsidR="00616C8E" w:rsidRPr="00F409BE" w:rsidRDefault="00616C8E" w:rsidP="00616C8E">
            <w:pPr>
              <w:jc w:val="center"/>
            </w:pPr>
            <w:r w:rsidRPr="00F409BE">
              <w:t>8</w:t>
            </w:r>
          </w:p>
        </w:tc>
        <w:tc>
          <w:tcPr>
            <w:tcW w:w="12888" w:type="dxa"/>
            <w:vAlign w:val="center"/>
          </w:tcPr>
          <w:p w14:paraId="7E278015" w14:textId="34D9DC81" w:rsidR="00616C8E" w:rsidRPr="00F409BE" w:rsidRDefault="00616C8E" w:rsidP="00616C8E">
            <w:proofErr w:type="spellStart"/>
            <w:r w:rsidRPr="00550E34">
              <w:rPr>
                <w:color w:val="000000"/>
                <w:szCs w:val="24"/>
              </w:rPr>
              <w:t>Erasmus</w:t>
            </w:r>
            <w:proofErr w:type="spellEnd"/>
            <w:r w:rsidRPr="00550E34">
              <w:rPr>
                <w:color w:val="000000"/>
                <w:szCs w:val="24"/>
              </w:rPr>
              <w:t xml:space="preserve"> proje çalışmalarıyla öğrencilerin yabancı dil seviyelerinin </w:t>
            </w:r>
            <w:proofErr w:type="gramStart"/>
            <w:r w:rsidRPr="00550E34">
              <w:rPr>
                <w:color w:val="000000"/>
                <w:szCs w:val="24"/>
              </w:rPr>
              <w:t>yükselmesi , kültürler</w:t>
            </w:r>
            <w:proofErr w:type="gramEnd"/>
            <w:r w:rsidRPr="00550E34">
              <w:rPr>
                <w:color w:val="000000"/>
                <w:szCs w:val="24"/>
              </w:rPr>
              <w:t xml:space="preserve"> arası disiplinin ve etkileşimin sağlanması </w:t>
            </w:r>
          </w:p>
        </w:tc>
      </w:tr>
      <w:tr w:rsidR="00616C8E" w:rsidRPr="00F409BE" w14:paraId="3C8416D1" w14:textId="77777777" w:rsidTr="00137F56">
        <w:trPr>
          <w:trHeight w:val="57"/>
        </w:trPr>
        <w:tc>
          <w:tcPr>
            <w:tcW w:w="675" w:type="dxa"/>
            <w:vAlign w:val="center"/>
            <w:hideMark/>
          </w:tcPr>
          <w:p w14:paraId="0CB8265F" w14:textId="77777777" w:rsidR="00616C8E" w:rsidRPr="00F409BE" w:rsidRDefault="00616C8E" w:rsidP="00616C8E">
            <w:pPr>
              <w:jc w:val="center"/>
            </w:pPr>
            <w:r>
              <w:t>9</w:t>
            </w:r>
          </w:p>
        </w:tc>
        <w:tc>
          <w:tcPr>
            <w:tcW w:w="12888" w:type="dxa"/>
            <w:vAlign w:val="center"/>
          </w:tcPr>
          <w:p w14:paraId="0FA4B36D" w14:textId="32F04D90" w:rsidR="00616C8E" w:rsidRPr="00F409BE" w:rsidRDefault="00616C8E" w:rsidP="00616C8E">
            <w:r w:rsidRPr="00550E34">
              <w:rPr>
                <w:color w:val="000000"/>
                <w:szCs w:val="24"/>
              </w:rPr>
              <w:t xml:space="preserve">Yeni öğretim yöntemlerinin kullanılması </w:t>
            </w:r>
          </w:p>
        </w:tc>
      </w:tr>
      <w:tr w:rsidR="00616C8E" w:rsidRPr="00F409BE" w14:paraId="21B584CC" w14:textId="77777777" w:rsidTr="00137F56">
        <w:trPr>
          <w:trHeight w:val="57"/>
        </w:trPr>
        <w:tc>
          <w:tcPr>
            <w:tcW w:w="675" w:type="dxa"/>
            <w:vAlign w:val="center"/>
          </w:tcPr>
          <w:p w14:paraId="71CD1DEF" w14:textId="335E8393" w:rsidR="00616C8E" w:rsidRDefault="00616C8E" w:rsidP="00616C8E">
            <w:pPr>
              <w:jc w:val="center"/>
            </w:pPr>
            <w:r>
              <w:lastRenderedPageBreak/>
              <w:t>10</w:t>
            </w:r>
          </w:p>
        </w:tc>
        <w:tc>
          <w:tcPr>
            <w:tcW w:w="12888" w:type="dxa"/>
            <w:vAlign w:val="center"/>
          </w:tcPr>
          <w:p w14:paraId="65023B9B" w14:textId="47DC4B34" w:rsidR="00616C8E" w:rsidRDefault="00616C8E" w:rsidP="00616C8E">
            <w:r w:rsidRPr="00550E34">
              <w:rPr>
                <w:color w:val="000000"/>
                <w:szCs w:val="24"/>
              </w:rPr>
              <w:t xml:space="preserve">Velilerin ideal düzeyde eğitim </w:t>
            </w:r>
            <w:proofErr w:type="gramStart"/>
            <w:r w:rsidRPr="00550E34">
              <w:rPr>
                <w:color w:val="000000"/>
                <w:szCs w:val="24"/>
              </w:rPr>
              <w:t>sürecine  dahil</w:t>
            </w:r>
            <w:proofErr w:type="gramEnd"/>
            <w:r w:rsidRPr="00550E34">
              <w:rPr>
                <w:color w:val="000000"/>
                <w:szCs w:val="24"/>
              </w:rPr>
              <w:t xml:space="preserve"> edilememesi </w:t>
            </w:r>
          </w:p>
        </w:tc>
      </w:tr>
    </w:tbl>
    <w:p w14:paraId="326C2EF0" w14:textId="77777777" w:rsidR="00C726D2" w:rsidRPr="00F409BE" w:rsidRDefault="00C726D2" w:rsidP="006517D8"/>
    <w:p w14:paraId="7B516CF3"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5308CA91" w14:textId="77777777" w:rsidTr="00137F56">
        <w:trPr>
          <w:trHeight w:val="346"/>
        </w:trPr>
        <w:tc>
          <w:tcPr>
            <w:tcW w:w="13608" w:type="dxa"/>
            <w:gridSpan w:val="2"/>
            <w:shd w:val="clear" w:color="auto" w:fill="FBD4B4" w:themeFill="accent6" w:themeFillTint="66"/>
            <w:vAlign w:val="center"/>
            <w:hideMark/>
          </w:tcPr>
          <w:p w14:paraId="7DCD9637" w14:textId="77777777" w:rsidR="00C726D2" w:rsidRPr="00F409BE" w:rsidRDefault="00C726D2" w:rsidP="006517D8">
            <w:r w:rsidRPr="00F409BE">
              <w:t>3.</w:t>
            </w:r>
            <w:r w:rsidR="00137F56">
              <w:t xml:space="preserve"> </w:t>
            </w:r>
            <w:r w:rsidRPr="00F409BE">
              <w:t>TEMA: KURUMSAL KAPASİTE</w:t>
            </w:r>
          </w:p>
        </w:tc>
      </w:tr>
      <w:tr w:rsidR="00616C8E" w:rsidRPr="00F409BE" w14:paraId="7E9D3156" w14:textId="77777777" w:rsidTr="00137F56">
        <w:trPr>
          <w:trHeight w:val="346"/>
        </w:trPr>
        <w:tc>
          <w:tcPr>
            <w:tcW w:w="709" w:type="dxa"/>
            <w:vAlign w:val="center"/>
            <w:hideMark/>
          </w:tcPr>
          <w:p w14:paraId="13500FFE" w14:textId="77777777" w:rsidR="00616C8E" w:rsidRPr="00F409BE" w:rsidRDefault="00616C8E" w:rsidP="00616C8E">
            <w:pPr>
              <w:jc w:val="center"/>
            </w:pPr>
            <w:r w:rsidRPr="00F409BE">
              <w:t>1</w:t>
            </w:r>
          </w:p>
        </w:tc>
        <w:tc>
          <w:tcPr>
            <w:tcW w:w="12899" w:type="dxa"/>
            <w:vAlign w:val="center"/>
          </w:tcPr>
          <w:p w14:paraId="01824BA9" w14:textId="5442516B" w:rsidR="00616C8E" w:rsidRPr="00F409BE" w:rsidRDefault="00616C8E" w:rsidP="00616C8E">
            <w:pPr>
              <w:rPr>
                <w:color w:val="000000"/>
              </w:rPr>
            </w:pPr>
            <w:r w:rsidRPr="00550E34">
              <w:rPr>
                <w:color w:val="000000"/>
                <w:szCs w:val="24"/>
              </w:rPr>
              <w:t xml:space="preserve">Derslik sayısının </w:t>
            </w:r>
            <w:proofErr w:type="gramStart"/>
            <w:r w:rsidRPr="00550E34">
              <w:rPr>
                <w:color w:val="000000"/>
                <w:szCs w:val="24"/>
              </w:rPr>
              <w:t>yetersizliği , ikili</w:t>
            </w:r>
            <w:proofErr w:type="gramEnd"/>
            <w:r w:rsidRPr="00550E34">
              <w:rPr>
                <w:color w:val="000000"/>
                <w:szCs w:val="24"/>
              </w:rPr>
              <w:t xml:space="preserve"> eğitime geçilmesi</w:t>
            </w:r>
          </w:p>
        </w:tc>
      </w:tr>
      <w:tr w:rsidR="00616C8E" w:rsidRPr="00F409BE" w14:paraId="32AFA58F" w14:textId="77777777" w:rsidTr="00137F56">
        <w:trPr>
          <w:trHeight w:val="346"/>
        </w:trPr>
        <w:tc>
          <w:tcPr>
            <w:tcW w:w="709" w:type="dxa"/>
            <w:vAlign w:val="center"/>
            <w:hideMark/>
          </w:tcPr>
          <w:p w14:paraId="6F7AB11E" w14:textId="77777777" w:rsidR="00616C8E" w:rsidRPr="00F409BE" w:rsidRDefault="00616C8E" w:rsidP="00616C8E">
            <w:pPr>
              <w:jc w:val="center"/>
            </w:pPr>
            <w:r w:rsidRPr="00F409BE">
              <w:t>2</w:t>
            </w:r>
          </w:p>
        </w:tc>
        <w:tc>
          <w:tcPr>
            <w:tcW w:w="12899" w:type="dxa"/>
            <w:vAlign w:val="center"/>
          </w:tcPr>
          <w:p w14:paraId="50E9C176" w14:textId="49A3BB37" w:rsidR="00616C8E" w:rsidRPr="00F409BE" w:rsidRDefault="00616C8E" w:rsidP="00616C8E">
            <w:r w:rsidRPr="00550E34">
              <w:rPr>
                <w:color w:val="000000"/>
                <w:szCs w:val="24"/>
              </w:rPr>
              <w:t xml:space="preserve">Okul </w:t>
            </w:r>
            <w:proofErr w:type="gramStart"/>
            <w:r w:rsidRPr="00550E34">
              <w:rPr>
                <w:color w:val="000000"/>
                <w:szCs w:val="24"/>
              </w:rPr>
              <w:t>yönetimi , eğitim</w:t>
            </w:r>
            <w:proofErr w:type="gramEnd"/>
            <w:r w:rsidRPr="00550E34">
              <w:rPr>
                <w:color w:val="000000"/>
                <w:szCs w:val="24"/>
              </w:rPr>
              <w:t xml:space="preserve"> kadrosu , Okul Aile Birliği ,veliler ve tüm paydaşların iletişim yönlerinin güçlü olması </w:t>
            </w:r>
          </w:p>
        </w:tc>
      </w:tr>
      <w:tr w:rsidR="00616C8E" w:rsidRPr="00F409BE" w14:paraId="16A73FBC" w14:textId="77777777" w:rsidTr="00137F56">
        <w:trPr>
          <w:trHeight w:val="346"/>
        </w:trPr>
        <w:tc>
          <w:tcPr>
            <w:tcW w:w="709" w:type="dxa"/>
            <w:vAlign w:val="center"/>
            <w:hideMark/>
          </w:tcPr>
          <w:p w14:paraId="176F22B0" w14:textId="77777777" w:rsidR="00616C8E" w:rsidRPr="00F409BE" w:rsidRDefault="00616C8E" w:rsidP="00616C8E">
            <w:pPr>
              <w:jc w:val="center"/>
            </w:pPr>
            <w:r w:rsidRPr="00F409BE">
              <w:t>3</w:t>
            </w:r>
          </w:p>
        </w:tc>
        <w:tc>
          <w:tcPr>
            <w:tcW w:w="12899" w:type="dxa"/>
            <w:vAlign w:val="center"/>
          </w:tcPr>
          <w:p w14:paraId="1D927535" w14:textId="48BD3067" w:rsidR="00616C8E" w:rsidRPr="00F409BE" w:rsidRDefault="00616C8E" w:rsidP="00616C8E">
            <w:pPr>
              <w:rPr>
                <w:color w:val="000000"/>
              </w:rPr>
            </w:pPr>
            <w:r w:rsidRPr="00550E34">
              <w:rPr>
                <w:color w:val="000000"/>
                <w:szCs w:val="24"/>
              </w:rPr>
              <w:t xml:space="preserve">Koordinasyon ve planlama sayesinde yönetişimin sağlanması </w:t>
            </w:r>
          </w:p>
        </w:tc>
      </w:tr>
      <w:tr w:rsidR="00616C8E" w:rsidRPr="00F409BE" w14:paraId="327CC69D" w14:textId="77777777" w:rsidTr="00137F56">
        <w:trPr>
          <w:trHeight w:val="346"/>
        </w:trPr>
        <w:tc>
          <w:tcPr>
            <w:tcW w:w="709" w:type="dxa"/>
            <w:vAlign w:val="center"/>
            <w:hideMark/>
          </w:tcPr>
          <w:p w14:paraId="2944BBBB" w14:textId="77777777" w:rsidR="00616C8E" w:rsidRPr="00F409BE" w:rsidRDefault="00616C8E" w:rsidP="00616C8E">
            <w:pPr>
              <w:jc w:val="center"/>
            </w:pPr>
            <w:r w:rsidRPr="00F409BE">
              <w:t>4</w:t>
            </w:r>
          </w:p>
        </w:tc>
        <w:tc>
          <w:tcPr>
            <w:tcW w:w="12899" w:type="dxa"/>
            <w:vAlign w:val="center"/>
          </w:tcPr>
          <w:p w14:paraId="4CE2C3C2" w14:textId="41DA3761" w:rsidR="00616C8E" w:rsidRPr="00F409BE" w:rsidRDefault="00616C8E" w:rsidP="00616C8E">
            <w:r w:rsidRPr="00550E34">
              <w:rPr>
                <w:color w:val="000000"/>
                <w:szCs w:val="24"/>
              </w:rPr>
              <w:t xml:space="preserve">Binanın kapasite yetersizliğinin olması  </w:t>
            </w:r>
          </w:p>
        </w:tc>
      </w:tr>
      <w:tr w:rsidR="00616C8E" w:rsidRPr="00F409BE" w14:paraId="24151D2E" w14:textId="77777777" w:rsidTr="00137F56">
        <w:trPr>
          <w:trHeight w:val="346"/>
        </w:trPr>
        <w:tc>
          <w:tcPr>
            <w:tcW w:w="709" w:type="dxa"/>
            <w:vAlign w:val="center"/>
            <w:hideMark/>
          </w:tcPr>
          <w:p w14:paraId="77DC4667" w14:textId="77777777" w:rsidR="00616C8E" w:rsidRPr="00F409BE" w:rsidRDefault="00616C8E" w:rsidP="00616C8E">
            <w:pPr>
              <w:jc w:val="center"/>
            </w:pPr>
            <w:r w:rsidRPr="00F409BE">
              <w:t>5</w:t>
            </w:r>
          </w:p>
        </w:tc>
        <w:tc>
          <w:tcPr>
            <w:tcW w:w="12899" w:type="dxa"/>
            <w:vAlign w:val="center"/>
          </w:tcPr>
          <w:p w14:paraId="5885E7A9" w14:textId="5C8B181A" w:rsidR="00616C8E" w:rsidRPr="00F409BE" w:rsidRDefault="00616C8E" w:rsidP="00616C8E">
            <w:pPr>
              <w:rPr>
                <w:color w:val="000000"/>
              </w:rPr>
            </w:pPr>
            <w:r w:rsidRPr="00550E34">
              <w:rPr>
                <w:color w:val="000000"/>
                <w:szCs w:val="24"/>
              </w:rPr>
              <w:t xml:space="preserve">Toplu taşıma ve tramvaya yakın olması, değişik bölgelerden öğrencilerin rahatlıkla ulaşım sağlayabilmeleri </w:t>
            </w:r>
          </w:p>
        </w:tc>
      </w:tr>
      <w:tr w:rsidR="00616C8E" w:rsidRPr="00F409BE" w14:paraId="28A64228" w14:textId="77777777" w:rsidTr="00137F56">
        <w:trPr>
          <w:trHeight w:val="346"/>
        </w:trPr>
        <w:tc>
          <w:tcPr>
            <w:tcW w:w="709" w:type="dxa"/>
            <w:vAlign w:val="center"/>
            <w:hideMark/>
          </w:tcPr>
          <w:p w14:paraId="590D3EEF" w14:textId="77777777" w:rsidR="00616C8E" w:rsidRPr="00F409BE" w:rsidRDefault="00616C8E" w:rsidP="00616C8E">
            <w:pPr>
              <w:jc w:val="center"/>
            </w:pPr>
            <w:r w:rsidRPr="00F409BE">
              <w:t>6</w:t>
            </w:r>
          </w:p>
        </w:tc>
        <w:tc>
          <w:tcPr>
            <w:tcW w:w="12899" w:type="dxa"/>
            <w:vAlign w:val="center"/>
          </w:tcPr>
          <w:p w14:paraId="6C342CC4" w14:textId="2E35C00A" w:rsidR="00616C8E" w:rsidRPr="00F409BE" w:rsidRDefault="00616C8E" w:rsidP="00616C8E">
            <w:r w:rsidRPr="00550E34">
              <w:rPr>
                <w:color w:val="000000"/>
                <w:szCs w:val="24"/>
              </w:rPr>
              <w:t xml:space="preserve">FATİH projesi altyapısının </w:t>
            </w:r>
            <w:proofErr w:type="gramStart"/>
            <w:r w:rsidRPr="00550E34">
              <w:rPr>
                <w:color w:val="000000"/>
                <w:szCs w:val="24"/>
              </w:rPr>
              <w:t>olması , MOBESE</w:t>
            </w:r>
            <w:proofErr w:type="gramEnd"/>
            <w:r w:rsidRPr="00550E34">
              <w:rPr>
                <w:color w:val="000000"/>
                <w:szCs w:val="24"/>
              </w:rPr>
              <w:t xml:space="preserve">  ile entegre olmuş güvenlik ve kamera sistemi </w:t>
            </w:r>
          </w:p>
        </w:tc>
      </w:tr>
      <w:tr w:rsidR="00616C8E" w:rsidRPr="00F409BE" w14:paraId="54A58414" w14:textId="77777777" w:rsidTr="00137F56">
        <w:trPr>
          <w:trHeight w:val="346"/>
        </w:trPr>
        <w:tc>
          <w:tcPr>
            <w:tcW w:w="709" w:type="dxa"/>
            <w:vAlign w:val="center"/>
            <w:hideMark/>
          </w:tcPr>
          <w:p w14:paraId="0D44C230" w14:textId="77777777" w:rsidR="00616C8E" w:rsidRPr="00F409BE" w:rsidRDefault="00616C8E" w:rsidP="00616C8E">
            <w:pPr>
              <w:jc w:val="center"/>
            </w:pPr>
            <w:r w:rsidRPr="00F409BE">
              <w:t>7</w:t>
            </w:r>
          </w:p>
        </w:tc>
        <w:tc>
          <w:tcPr>
            <w:tcW w:w="12899" w:type="dxa"/>
            <w:vAlign w:val="center"/>
          </w:tcPr>
          <w:p w14:paraId="21DA741F" w14:textId="43C4B391" w:rsidR="00616C8E" w:rsidRPr="00F409BE" w:rsidRDefault="00616C8E" w:rsidP="00616C8E">
            <w:r w:rsidRPr="00550E34">
              <w:rPr>
                <w:color w:val="000000"/>
                <w:szCs w:val="24"/>
              </w:rPr>
              <w:t xml:space="preserve">Temizlik ve hijyen konusunda yeterli hassasiyetin </w:t>
            </w:r>
            <w:proofErr w:type="gramStart"/>
            <w:r w:rsidRPr="00550E34">
              <w:rPr>
                <w:color w:val="000000"/>
                <w:szCs w:val="24"/>
              </w:rPr>
              <w:t>gösterilmesi , Beyaz</w:t>
            </w:r>
            <w:proofErr w:type="gramEnd"/>
            <w:r w:rsidRPr="00550E34">
              <w:rPr>
                <w:color w:val="000000"/>
                <w:szCs w:val="24"/>
              </w:rPr>
              <w:t xml:space="preserve"> Bayrak alınması </w:t>
            </w:r>
          </w:p>
        </w:tc>
      </w:tr>
      <w:tr w:rsidR="00616C8E" w:rsidRPr="00F409BE" w14:paraId="6E9CEF19" w14:textId="77777777" w:rsidTr="00137F56">
        <w:trPr>
          <w:trHeight w:val="346"/>
        </w:trPr>
        <w:tc>
          <w:tcPr>
            <w:tcW w:w="709" w:type="dxa"/>
            <w:vAlign w:val="center"/>
          </w:tcPr>
          <w:p w14:paraId="030D06A2" w14:textId="5ACD37FC" w:rsidR="00616C8E" w:rsidRPr="00F409BE" w:rsidRDefault="00616C8E" w:rsidP="00616C8E">
            <w:pPr>
              <w:jc w:val="center"/>
            </w:pPr>
            <w:r>
              <w:t>8</w:t>
            </w:r>
          </w:p>
        </w:tc>
        <w:tc>
          <w:tcPr>
            <w:tcW w:w="12899" w:type="dxa"/>
            <w:vAlign w:val="center"/>
          </w:tcPr>
          <w:p w14:paraId="25C4166C" w14:textId="6C298E2D" w:rsidR="00616C8E" w:rsidRPr="00F409BE" w:rsidRDefault="00616C8E" w:rsidP="00616C8E">
            <w:r w:rsidRPr="00550E34">
              <w:rPr>
                <w:color w:val="000000"/>
                <w:szCs w:val="24"/>
              </w:rPr>
              <w:t xml:space="preserve">İş Sağlığı ve Güvenliği hususunda gerekli önlemlerin </w:t>
            </w:r>
            <w:proofErr w:type="gramStart"/>
            <w:r w:rsidRPr="00550E34">
              <w:rPr>
                <w:color w:val="000000"/>
                <w:szCs w:val="24"/>
              </w:rPr>
              <w:t>alınması , eksiklerin</w:t>
            </w:r>
            <w:proofErr w:type="gramEnd"/>
            <w:r w:rsidRPr="00550E34">
              <w:rPr>
                <w:color w:val="000000"/>
                <w:szCs w:val="24"/>
              </w:rPr>
              <w:t xml:space="preserve"> giderilmesi </w:t>
            </w:r>
          </w:p>
        </w:tc>
      </w:tr>
      <w:tr w:rsidR="00616C8E" w:rsidRPr="00F409BE" w14:paraId="5D8D5A81" w14:textId="77777777" w:rsidTr="00137F56">
        <w:trPr>
          <w:trHeight w:val="346"/>
        </w:trPr>
        <w:tc>
          <w:tcPr>
            <w:tcW w:w="709" w:type="dxa"/>
            <w:vAlign w:val="center"/>
          </w:tcPr>
          <w:p w14:paraId="1631CCE5" w14:textId="186DB535" w:rsidR="00616C8E" w:rsidRPr="00F409BE" w:rsidRDefault="00616C8E" w:rsidP="00616C8E">
            <w:pPr>
              <w:jc w:val="center"/>
            </w:pPr>
            <w:r>
              <w:t>9</w:t>
            </w:r>
          </w:p>
        </w:tc>
        <w:tc>
          <w:tcPr>
            <w:tcW w:w="12899" w:type="dxa"/>
            <w:vAlign w:val="center"/>
          </w:tcPr>
          <w:p w14:paraId="0F8E34D4" w14:textId="11403FA6" w:rsidR="00616C8E" w:rsidRPr="00F409BE" w:rsidRDefault="00616C8E" w:rsidP="00616C8E">
            <w:r w:rsidRPr="00550E34">
              <w:rPr>
                <w:color w:val="000000"/>
                <w:szCs w:val="24"/>
              </w:rPr>
              <w:t xml:space="preserve">Merkezi yönetimin katkı ve destekleri ile okul güvenliğinin ideal seviyede sağlanması </w:t>
            </w:r>
          </w:p>
        </w:tc>
      </w:tr>
      <w:tr w:rsidR="00616C8E" w:rsidRPr="00F409BE" w14:paraId="740F2C0E" w14:textId="77777777" w:rsidTr="00137F56">
        <w:trPr>
          <w:trHeight w:val="346"/>
        </w:trPr>
        <w:tc>
          <w:tcPr>
            <w:tcW w:w="709" w:type="dxa"/>
            <w:vAlign w:val="center"/>
          </w:tcPr>
          <w:p w14:paraId="012CB455" w14:textId="431CC8F2" w:rsidR="00616C8E" w:rsidRPr="00F409BE" w:rsidRDefault="00616C8E" w:rsidP="00616C8E">
            <w:pPr>
              <w:jc w:val="center"/>
            </w:pPr>
            <w:r>
              <w:t>10</w:t>
            </w:r>
          </w:p>
        </w:tc>
        <w:tc>
          <w:tcPr>
            <w:tcW w:w="12899" w:type="dxa"/>
            <w:vAlign w:val="center"/>
          </w:tcPr>
          <w:p w14:paraId="2B0EDBB3" w14:textId="68D67AF9" w:rsidR="00616C8E" w:rsidRPr="00F409BE" w:rsidRDefault="00616C8E" w:rsidP="00616C8E">
            <w:r w:rsidRPr="00550E34">
              <w:rPr>
                <w:color w:val="000000"/>
                <w:szCs w:val="24"/>
              </w:rPr>
              <w:t xml:space="preserve">Tarihi yarımadaya yakın konumda bulunması </w:t>
            </w:r>
          </w:p>
        </w:tc>
      </w:tr>
    </w:tbl>
    <w:p w14:paraId="6CC8E3A8" w14:textId="77777777" w:rsidR="00C726D2" w:rsidRPr="00F409BE" w:rsidRDefault="00C726D2" w:rsidP="006517D8">
      <w:bookmarkStart w:id="30" w:name="_Toc416085142"/>
      <w:bookmarkStart w:id="31" w:name="_Toc529519455"/>
      <w:r w:rsidRPr="00F409BE">
        <w:br w:type="page"/>
      </w:r>
      <w:bookmarkEnd w:id="30"/>
      <w:bookmarkEnd w:id="31"/>
    </w:p>
    <w:p w14:paraId="71D28F8D" w14:textId="77777777" w:rsidR="00C726D2" w:rsidRPr="00987750" w:rsidRDefault="00C726D2" w:rsidP="006517D8">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14:paraId="35DA073D" w14:textId="3BAB622B"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854821C" w14:textId="77777777" w:rsidR="007D3652" w:rsidRDefault="007D3652" w:rsidP="006517D8">
      <w:pPr>
        <w:pStyle w:val="Balk2"/>
      </w:pPr>
      <w:bookmarkStart w:id="36" w:name="_Toc531097540"/>
    </w:p>
    <w:p w14:paraId="2D102292" w14:textId="352878A1" w:rsidR="00C726D2" w:rsidRPr="00987750" w:rsidRDefault="00C726D2" w:rsidP="006517D8">
      <w:pPr>
        <w:pStyle w:val="Balk2"/>
      </w:pPr>
      <w:r w:rsidRPr="00987750">
        <w:t xml:space="preserve">MİSYONUMUZ </w:t>
      </w:r>
      <w:bookmarkEnd w:id="36"/>
    </w:p>
    <w:p w14:paraId="466F15F2" w14:textId="4D6BDE8E" w:rsidR="007D3652" w:rsidRPr="00FA3158" w:rsidRDefault="00616C8E" w:rsidP="00616C8E">
      <w:pPr>
        <w:keepNext/>
        <w:keepLines/>
        <w:spacing w:before="240" w:after="240" w:line="360" w:lineRule="auto"/>
        <w:outlineLvl w:val="1"/>
        <w:rPr>
          <w:rFonts w:eastAsia="SimSun"/>
          <w:b/>
          <w:szCs w:val="24"/>
        </w:rPr>
      </w:pPr>
      <w:bookmarkStart w:id="37" w:name="_Toc531097541"/>
      <w:r w:rsidRPr="00FA3158">
        <w:rPr>
          <w:rFonts w:eastAsia="SimSun"/>
          <w:b/>
          <w:szCs w:val="24"/>
        </w:rPr>
        <w:t>Türk Milli Eğitiminin temel amaç ve hedefleri doğrultusunda milli ve manevi değerlerine bağlı, özgüven sahibi, değişen ve gelişen teknolojik dünyaya ayak uydurabilen, araştırmacı, sorgulayıcı, evrensel değerleri benimsemiş, elde ettiği kazanımları toplum ve insanlık yararına kullanabilen bireyler yetiştirmek.</w:t>
      </w:r>
    </w:p>
    <w:p w14:paraId="2EA9C1C0" w14:textId="77777777" w:rsidR="00C726D2" w:rsidRPr="00987750" w:rsidRDefault="00C726D2" w:rsidP="006517D8">
      <w:pPr>
        <w:pStyle w:val="Balk2"/>
      </w:pPr>
      <w:r w:rsidRPr="00987750">
        <w:t xml:space="preserve">VİZYONUMUZ </w:t>
      </w:r>
      <w:bookmarkEnd w:id="37"/>
    </w:p>
    <w:p w14:paraId="1E298913" w14:textId="77777777" w:rsidR="00616C8E" w:rsidRPr="00FA3158" w:rsidRDefault="00616C8E" w:rsidP="00616C8E">
      <w:pPr>
        <w:keepNext/>
        <w:keepLines/>
        <w:spacing w:before="240" w:after="240" w:line="360" w:lineRule="auto"/>
        <w:outlineLvl w:val="1"/>
        <w:rPr>
          <w:rFonts w:eastAsia="SimSun"/>
          <w:b/>
          <w:szCs w:val="24"/>
        </w:rPr>
      </w:pPr>
      <w:r w:rsidRPr="00FA3158">
        <w:rPr>
          <w:rFonts w:eastAsia="SimSun"/>
          <w:b/>
          <w:szCs w:val="24"/>
        </w:rPr>
        <w:t>Okulumuzu; Anadolu Liseleri arasında ilimizde bir tercih sebebi, her yıl artan kalitede öğrenci alan bir cazibe merkezi ve mensubu olmaktan gurur duyulan güçlü bir marka, saygın bir eğitim kurumu yapmaktır.</w:t>
      </w:r>
    </w:p>
    <w:p w14:paraId="2584457B" w14:textId="447D94B3" w:rsidR="00C726D2" w:rsidRDefault="00C726D2" w:rsidP="006517D8">
      <w:pPr>
        <w:pStyle w:val="Balk2"/>
      </w:pPr>
      <w:bookmarkStart w:id="38" w:name="_Toc531097542"/>
      <w:r w:rsidRPr="00987750">
        <w:t xml:space="preserve">TEMEL DEĞERLERİMİZ </w:t>
      </w:r>
      <w:bookmarkEnd w:id="38"/>
    </w:p>
    <w:p w14:paraId="03483204"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SimSun"/>
          <w:b/>
          <w:szCs w:val="24"/>
        </w:rPr>
        <w:t>1-</w:t>
      </w:r>
      <w:r w:rsidRPr="00FA3158">
        <w:rPr>
          <w:rFonts w:eastAsia="AGaramondPro-Regular"/>
          <w:b/>
          <w:szCs w:val="24"/>
        </w:rPr>
        <w:t xml:space="preserve"> ‘Ben’ yerine ‘biz’ felsefesini benimseriz.</w:t>
      </w:r>
    </w:p>
    <w:p w14:paraId="03B3768F"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2-Farklılıklarımızın zenginlik olduğuna inanırız.</w:t>
      </w:r>
    </w:p>
    <w:p w14:paraId="16D7FAC9"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3-Sorumluluklarımızın farkındayız.</w:t>
      </w:r>
    </w:p>
    <w:p w14:paraId="76BCA947"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4-Fırsat eşitliği temel düşüncemizdir.</w:t>
      </w:r>
    </w:p>
    <w:p w14:paraId="3EB7098F"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 xml:space="preserve">5-Ortak akıldan hareketle sorunlarımıza çözüm ararız. </w:t>
      </w:r>
    </w:p>
    <w:p w14:paraId="0EF67F74"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lastRenderedPageBreak/>
        <w:t xml:space="preserve">5-Demokrasi kültürünü ve hoşgörüyü özümseyen bir kurumuz. </w:t>
      </w:r>
    </w:p>
    <w:p w14:paraId="21844A14"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 xml:space="preserve">6-Değişimin değişmeyen tek kavram olduğu inancındayız. </w:t>
      </w:r>
    </w:p>
    <w:p w14:paraId="6B1A98EF"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7-Öğrenci odaklı eğitim anlayışına sahibiz.</w:t>
      </w:r>
    </w:p>
    <w:p w14:paraId="766A0773"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 xml:space="preserve">8-‘Oku, düşün ve anla.’ en önemli prensiplerimizden biridir. </w:t>
      </w:r>
    </w:p>
    <w:p w14:paraId="5CACC614"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 xml:space="preserve">9-Sevgiye, saygıya, paylaşıma ve hoşgörüye önem veririz. </w:t>
      </w:r>
    </w:p>
    <w:p w14:paraId="6B37DE7B" w14:textId="77777777" w:rsidR="00616C8E" w:rsidRPr="00FA3158" w:rsidRDefault="00616C8E" w:rsidP="00616C8E">
      <w:pPr>
        <w:keepNext/>
        <w:keepLines/>
        <w:spacing w:before="240" w:after="240" w:line="360" w:lineRule="auto"/>
        <w:outlineLvl w:val="1"/>
        <w:rPr>
          <w:rFonts w:eastAsia="AGaramondPro-Regular"/>
          <w:b/>
          <w:szCs w:val="24"/>
        </w:rPr>
      </w:pPr>
      <w:r w:rsidRPr="00FA3158">
        <w:rPr>
          <w:rFonts w:eastAsia="AGaramondPro-Regular"/>
          <w:b/>
          <w:szCs w:val="24"/>
        </w:rPr>
        <w:t>10-Fiziksel, biyolojik ve sosyal-kültürel alanlardan oluşan çevrenin korunmasını ahlaki ve sosyal sorumluluğumuz olarak kabul ederiz.</w:t>
      </w:r>
    </w:p>
    <w:p w14:paraId="595F0021" w14:textId="77777777" w:rsidR="00616C8E" w:rsidRPr="00FA3158" w:rsidRDefault="00616C8E" w:rsidP="00616C8E">
      <w:pPr>
        <w:keepNext/>
        <w:keepLines/>
        <w:spacing w:before="240" w:after="240" w:line="360" w:lineRule="auto"/>
        <w:outlineLvl w:val="1"/>
        <w:rPr>
          <w:rFonts w:eastAsia="SimSun"/>
          <w:b/>
          <w:szCs w:val="24"/>
        </w:rPr>
      </w:pPr>
      <w:r w:rsidRPr="00FA3158">
        <w:rPr>
          <w:rFonts w:eastAsia="AGaramondPro-Regular"/>
          <w:b/>
          <w:szCs w:val="24"/>
        </w:rPr>
        <w:t xml:space="preserve">11-Bilimsel ve teknolojik gelişmeleri yakından takip  </w:t>
      </w:r>
      <w:proofErr w:type="gramStart"/>
      <w:r w:rsidRPr="00FA3158">
        <w:rPr>
          <w:rFonts w:eastAsia="AGaramondPro-Regular"/>
          <w:b/>
          <w:szCs w:val="24"/>
        </w:rPr>
        <w:t>ederiz .</w:t>
      </w:r>
      <w:proofErr w:type="gramEnd"/>
    </w:p>
    <w:p w14:paraId="07BC6188" w14:textId="77777777" w:rsidR="00616C8E" w:rsidRPr="00616C8E" w:rsidRDefault="00616C8E" w:rsidP="00616C8E"/>
    <w:p w14:paraId="5E6A5806" w14:textId="77777777" w:rsidR="00C726D2" w:rsidRPr="00987750" w:rsidRDefault="00C726D2" w:rsidP="006517D8">
      <w:pPr>
        <w:pStyle w:val="ListeParagraf"/>
        <w:rPr>
          <w:rFonts w:eastAsia="AGaramondPro-Regular"/>
        </w:rPr>
      </w:pPr>
      <w:r w:rsidRPr="00987750">
        <w:rPr>
          <w:rFonts w:eastAsia="AGaramondPro-Regular"/>
        </w:rPr>
        <w:br w:type="page"/>
      </w:r>
    </w:p>
    <w:p w14:paraId="30BFBDF0" w14:textId="77777777" w:rsidR="00C726D2" w:rsidRPr="00987750" w:rsidRDefault="00C726D2" w:rsidP="006517D8">
      <w:pPr>
        <w:pStyle w:val="Balk1"/>
      </w:pPr>
      <w:bookmarkStart w:id="39" w:name="_Toc411525145"/>
      <w:bookmarkStart w:id="40" w:name="_Toc416085153"/>
      <w:bookmarkStart w:id="41" w:name="_Toc529519459"/>
      <w:bookmarkStart w:id="42" w:name="_Toc531097543"/>
      <w:r w:rsidRPr="00987750">
        <w:lastRenderedPageBreak/>
        <w:t xml:space="preserve">BÖLÜM IV: AMAÇ, HEDEF VE </w:t>
      </w:r>
      <w:bookmarkEnd w:id="39"/>
      <w:bookmarkEnd w:id="40"/>
      <w:bookmarkEnd w:id="41"/>
      <w:r w:rsidRPr="00987750">
        <w:t>EYLEMLER</w:t>
      </w:r>
      <w:bookmarkEnd w:id="42"/>
    </w:p>
    <w:p w14:paraId="46E67F45" w14:textId="77777777" w:rsidR="00C726D2" w:rsidRPr="00987750" w:rsidRDefault="00C726D2" w:rsidP="006517D8">
      <w:pPr>
        <w:pStyle w:val="Balk2"/>
      </w:pPr>
      <w:bookmarkStart w:id="43" w:name="_Toc531097544"/>
      <w:r w:rsidRPr="00987750">
        <w:t>TEMA I: EĞİTİM VE ÖĞRETİME ERİŞİM</w:t>
      </w:r>
      <w:bookmarkEnd w:id="43"/>
    </w:p>
    <w:p w14:paraId="13AD672A" w14:textId="77777777" w:rsidR="00C726D2" w:rsidRPr="00987750" w:rsidRDefault="00C726D2" w:rsidP="006517D8">
      <w:r w:rsidRPr="00987750">
        <w:rPr>
          <w:b/>
        </w:rPr>
        <w:t>Stratejik Amaç 1:</w:t>
      </w:r>
      <w:r w:rsidRPr="00987750">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14:paraId="7E5B7BB6" w14:textId="77777777"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lise kademesindeki öğrencilerin okullaşma oranları artırılacak, uyum, devamsızlık, katılım ve tamamlama sorunları giderilecektir.</w:t>
      </w:r>
    </w:p>
    <w:p w14:paraId="35D655D5" w14:textId="6DE37644" w:rsidR="002719A6" w:rsidRPr="00256B5F" w:rsidRDefault="002719A6" w:rsidP="002719A6">
      <w:pPr>
        <w:rPr>
          <w:b/>
          <w:color w:val="FF0000"/>
          <w:szCs w:val="24"/>
        </w:rPr>
      </w:pPr>
      <w:bookmarkStart w:id="44"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14:paraId="04E31D70" w14:textId="77777777" w:rsidTr="00256B5F">
        <w:trPr>
          <w:trHeight w:val="421"/>
        </w:trPr>
        <w:tc>
          <w:tcPr>
            <w:tcW w:w="1242" w:type="dxa"/>
            <w:vMerge w:val="restart"/>
            <w:shd w:val="clear" w:color="auto" w:fill="FBD4B4" w:themeFill="accent6" w:themeFillTint="66"/>
            <w:noWrap/>
            <w:vAlign w:val="center"/>
            <w:hideMark/>
          </w:tcPr>
          <w:p w14:paraId="7AA7AF95"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0E07D3DA"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5D571B40"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71BD43E8"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5C5CAD6F" w14:textId="77777777" w:rsidTr="00256B5F">
        <w:trPr>
          <w:trHeight w:val="309"/>
        </w:trPr>
        <w:tc>
          <w:tcPr>
            <w:tcW w:w="1242" w:type="dxa"/>
            <w:vMerge/>
            <w:shd w:val="clear" w:color="auto" w:fill="FBD4B4" w:themeFill="accent6" w:themeFillTint="66"/>
            <w:vAlign w:val="center"/>
            <w:hideMark/>
          </w:tcPr>
          <w:p w14:paraId="17ECF26F"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781D4E42"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17503430"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7AEED2CD"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3719F99C"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7A89A851"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0E0B12AE"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59D85C60" w14:textId="77777777" w:rsidR="002719A6" w:rsidRPr="00256B5F" w:rsidRDefault="002719A6" w:rsidP="00FF43FB">
            <w:pPr>
              <w:spacing w:after="0" w:line="240" w:lineRule="auto"/>
              <w:jc w:val="center"/>
              <w:rPr>
                <w:b/>
                <w:bCs/>
                <w:szCs w:val="24"/>
              </w:rPr>
            </w:pPr>
            <w:r w:rsidRPr="00256B5F">
              <w:rPr>
                <w:b/>
                <w:bCs/>
                <w:szCs w:val="24"/>
              </w:rPr>
              <w:t>2023</w:t>
            </w:r>
          </w:p>
        </w:tc>
      </w:tr>
      <w:tr w:rsidR="00EF32A0" w:rsidRPr="00256B5F" w14:paraId="66E1A018" w14:textId="77777777" w:rsidTr="00CC321A">
        <w:trPr>
          <w:trHeight w:val="549"/>
        </w:trPr>
        <w:tc>
          <w:tcPr>
            <w:tcW w:w="1242" w:type="dxa"/>
            <w:vMerge w:val="restart"/>
            <w:shd w:val="clear" w:color="auto" w:fill="auto"/>
            <w:vAlign w:val="center"/>
          </w:tcPr>
          <w:p w14:paraId="6A765E01" w14:textId="77777777" w:rsidR="00EF32A0" w:rsidRPr="00256B5F" w:rsidRDefault="00EF32A0" w:rsidP="00EF32A0">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14:paraId="5A012EAB" w14:textId="77777777" w:rsidR="00EF32A0" w:rsidRPr="00256B5F" w:rsidRDefault="00EF32A0" w:rsidP="00EF32A0">
            <w:pPr>
              <w:spacing w:after="0" w:line="240" w:lineRule="auto"/>
              <w:jc w:val="both"/>
              <w:rPr>
                <w:szCs w:val="22"/>
              </w:rPr>
            </w:pPr>
            <w:r w:rsidRPr="00256B5F">
              <w:rPr>
                <w:sz w:val="22"/>
                <w:szCs w:val="22"/>
              </w:rPr>
              <w:t>Okullaşma oranı</w:t>
            </w:r>
          </w:p>
        </w:tc>
        <w:tc>
          <w:tcPr>
            <w:tcW w:w="3430" w:type="dxa"/>
            <w:shd w:val="clear" w:color="auto" w:fill="auto"/>
            <w:vAlign w:val="center"/>
          </w:tcPr>
          <w:p w14:paraId="7A683BF2" w14:textId="77777777" w:rsidR="00EF32A0" w:rsidRPr="00256B5F" w:rsidRDefault="00EF32A0" w:rsidP="00EF32A0">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tcPr>
          <w:p w14:paraId="0BD0AD5A" w14:textId="2F12499F"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shd w:val="clear" w:color="auto" w:fill="auto"/>
            <w:noWrap/>
          </w:tcPr>
          <w:p w14:paraId="5F9701AD" w14:textId="6B9F2197"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tcPr>
          <w:p w14:paraId="3F283B97" w14:textId="52D88CF9"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tcPr>
          <w:p w14:paraId="0582DF5C" w14:textId="58A514AE"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1134" w:type="dxa"/>
          </w:tcPr>
          <w:p w14:paraId="08BF7530" w14:textId="50174A73"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3" w:type="dxa"/>
          </w:tcPr>
          <w:p w14:paraId="33FF5EB9" w14:textId="2890058E"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r>
      <w:tr w:rsidR="00EF32A0" w:rsidRPr="00256B5F" w14:paraId="58005386" w14:textId="77777777" w:rsidTr="00CC321A">
        <w:trPr>
          <w:trHeight w:val="549"/>
        </w:trPr>
        <w:tc>
          <w:tcPr>
            <w:tcW w:w="1242" w:type="dxa"/>
            <w:vMerge/>
            <w:shd w:val="clear" w:color="auto" w:fill="auto"/>
            <w:vAlign w:val="center"/>
          </w:tcPr>
          <w:p w14:paraId="78C79E18"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1D08F5B5" w14:textId="77777777" w:rsidR="00EF32A0" w:rsidRPr="00256B5F" w:rsidRDefault="00EF32A0" w:rsidP="00EF32A0">
            <w:pPr>
              <w:spacing w:after="0" w:line="240" w:lineRule="auto"/>
              <w:jc w:val="both"/>
              <w:rPr>
                <w:szCs w:val="22"/>
              </w:rPr>
            </w:pPr>
          </w:p>
        </w:tc>
        <w:tc>
          <w:tcPr>
            <w:tcW w:w="3430" w:type="dxa"/>
            <w:shd w:val="clear" w:color="auto" w:fill="auto"/>
            <w:vAlign w:val="center"/>
          </w:tcPr>
          <w:p w14:paraId="7BC6E54F" w14:textId="77777777" w:rsidR="00EF32A0" w:rsidRPr="00256B5F" w:rsidRDefault="00EF32A0" w:rsidP="00EF32A0">
            <w:pPr>
              <w:spacing w:after="0" w:line="240" w:lineRule="auto"/>
              <w:rPr>
                <w:szCs w:val="22"/>
              </w:rPr>
            </w:pPr>
            <w:r w:rsidRPr="00256B5F">
              <w:rPr>
                <w:b/>
                <w:color w:val="FF0000"/>
                <w:sz w:val="22"/>
                <w:szCs w:val="22"/>
              </w:rPr>
              <w:t>PG.1.1.1.</w:t>
            </w:r>
            <w:r>
              <w:rPr>
                <w:b/>
                <w:color w:val="FF0000"/>
                <w:sz w:val="22"/>
                <w:szCs w:val="22"/>
              </w:rPr>
              <w:t>2</w:t>
            </w:r>
            <w:r w:rsidRPr="00256B5F">
              <w:rPr>
                <w:b/>
                <w:sz w:val="22"/>
                <w:szCs w:val="22"/>
              </w:rPr>
              <w:t xml:space="preserve"> </w:t>
            </w:r>
            <w:r w:rsidRPr="00256B5F">
              <w:rPr>
                <w:sz w:val="22"/>
                <w:szCs w:val="22"/>
              </w:rPr>
              <w:t>14-17 yaş kayıt bölgesi kız çocuklarının okullaşma oranı</w:t>
            </w:r>
            <w:r>
              <w:rPr>
                <w:sz w:val="22"/>
                <w:szCs w:val="22"/>
              </w:rPr>
              <w:t xml:space="preserve"> (%)</w:t>
            </w:r>
          </w:p>
        </w:tc>
        <w:tc>
          <w:tcPr>
            <w:tcW w:w="1106" w:type="dxa"/>
            <w:shd w:val="clear" w:color="auto" w:fill="auto"/>
            <w:noWrap/>
          </w:tcPr>
          <w:p w14:paraId="18580F9F" w14:textId="61430039"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shd w:val="clear" w:color="auto" w:fill="auto"/>
            <w:noWrap/>
          </w:tcPr>
          <w:p w14:paraId="055C0D6C" w14:textId="626C8583"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tcPr>
          <w:p w14:paraId="377BA6BA" w14:textId="784AE7A0"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tcPr>
          <w:p w14:paraId="1DB7F3C8" w14:textId="6CA4DAAF"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1134" w:type="dxa"/>
          </w:tcPr>
          <w:p w14:paraId="350FFAB3" w14:textId="0B666BA1"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3" w:type="dxa"/>
          </w:tcPr>
          <w:p w14:paraId="411183F6" w14:textId="733BC34C"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r>
      <w:tr w:rsidR="00EF32A0" w:rsidRPr="00256B5F" w14:paraId="70B55D02" w14:textId="77777777" w:rsidTr="00CC321A">
        <w:trPr>
          <w:trHeight w:val="549"/>
        </w:trPr>
        <w:tc>
          <w:tcPr>
            <w:tcW w:w="1242" w:type="dxa"/>
            <w:vMerge/>
            <w:shd w:val="clear" w:color="auto" w:fill="auto"/>
            <w:vAlign w:val="center"/>
          </w:tcPr>
          <w:p w14:paraId="1F912FBF"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1FE173BA" w14:textId="77777777" w:rsidR="00EF32A0" w:rsidRPr="00256B5F" w:rsidRDefault="00EF32A0" w:rsidP="00EF32A0">
            <w:pPr>
              <w:spacing w:after="0" w:line="240" w:lineRule="auto"/>
              <w:jc w:val="both"/>
              <w:rPr>
                <w:szCs w:val="22"/>
              </w:rPr>
            </w:pPr>
          </w:p>
        </w:tc>
        <w:tc>
          <w:tcPr>
            <w:tcW w:w="3430" w:type="dxa"/>
            <w:shd w:val="clear" w:color="auto" w:fill="auto"/>
            <w:vAlign w:val="center"/>
          </w:tcPr>
          <w:p w14:paraId="27216909" w14:textId="77777777" w:rsidR="00EF32A0" w:rsidRPr="00256B5F" w:rsidRDefault="00EF32A0" w:rsidP="00EF32A0">
            <w:pPr>
              <w:spacing w:after="0" w:line="240" w:lineRule="auto"/>
              <w:rPr>
                <w:szCs w:val="22"/>
              </w:rPr>
            </w:pPr>
            <w:r w:rsidRPr="00256B5F">
              <w:rPr>
                <w:b/>
                <w:color w:val="FF0000"/>
                <w:sz w:val="22"/>
                <w:szCs w:val="22"/>
              </w:rPr>
              <w:t>PG.1.1.1.</w:t>
            </w:r>
            <w:r>
              <w:rPr>
                <w:b/>
                <w:color w:val="FF0000"/>
                <w:sz w:val="22"/>
                <w:szCs w:val="22"/>
              </w:rPr>
              <w:t>3</w:t>
            </w:r>
            <w:r w:rsidRPr="00256B5F">
              <w:rPr>
                <w:b/>
                <w:sz w:val="22"/>
                <w:szCs w:val="22"/>
              </w:rPr>
              <w:t xml:space="preserve"> </w:t>
            </w:r>
            <w:r w:rsidRPr="00256B5F">
              <w:rPr>
                <w:sz w:val="22"/>
                <w:szCs w:val="22"/>
              </w:rPr>
              <w:t>14-17 yaş kayıt bölgesi okullaşma oranı</w:t>
            </w:r>
            <w:r>
              <w:rPr>
                <w:sz w:val="22"/>
                <w:szCs w:val="22"/>
              </w:rPr>
              <w:t xml:space="preserve"> (%)</w:t>
            </w:r>
          </w:p>
        </w:tc>
        <w:tc>
          <w:tcPr>
            <w:tcW w:w="1106" w:type="dxa"/>
            <w:shd w:val="clear" w:color="auto" w:fill="auto"/>
            <w:noWrap/>
          </w:tcPr>
          <w:p w14:paraId="47C7362A" w14:textId="0E7C0873"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shd w:val="clear" w:color="auto" w:fill="auto"/>
            <w:noWrap/>
          </w:tcPr>
          <w:p w14:paraId="4075D66E" w14:textId="475CEC3C"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tcPr>
          <w:p w14:paraId="03B00664" w14:textId="52DF8613"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2" w:type="dxa"/>
          </w:tcPr>
          <w:p w14:paraId="12F1E84C" w14:textId="64275D4B"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1134" w:type="dxa"/>
          </w:tcPr>
          <w:p w14:paraId="65696766" w14:textId="5532F0A5"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c>
          <w:tcPr>
            <w:tcW w:w="993" w:type="dxa"/>
          </w:tcPr>
          <w:p w14:paraId="17B0B250" w14:textId="1E46C116" w:rsidR="00EF32A0" w:rsidRPr="00256B5F" w:rsidRDefault="00EF32A0" w:rsidP="00EF32A0">
            <w:pPr>
              <w:spacing w:after="0" w:line="240" w:lineRule="auto"/>
              <w:rPr>
                <w:szCs w:val="22"/>
              </w:rPr>
            </w:pPr>
            <w:r w:rsidRPr="005F4C44">
              <w:rPr>
                <w:rFonts w:ascii="Calibri" w:eastAsia="Calibri" w:hAnsi="Calibri"/>
                <w:color w:val="000000"/>
                <w:sz w:val="20"/>
                <w:szCs w:val="20"/>
                <w:lang w:eastAsia="en-US"/>
              </w:rPr>
              <w:t>100</w:t>
            </w:r>
          </w:p>
        </w:tc>
      </w:tr>
      <w:tr w:rsidR="00EF32A0" w:rsidRPr="00256B5F" w14:paraId="55CE13F8" w14:textId="77777777" w:rsidTr="00256B5F">
        <w:trPr>
          <w:trHeight w:val="549"/>
        </w:trPr>
        <w:tc>
          <w:tcPr>
            <w:tcW w:w="1242" w:type="dxa"/>
            <w:shd w:val="clear" w:color="auto" w:fill="auto"/>
            <w:vAlign w:val="center"/>
          </w:tcPr>
          <w:p w14:paraId="1B952E9B" w14:textId="056D4C1D" w:rsidR="00EF32A0" w:rsidRPr="00256B5F" w:rsidRDefault="00EF32A0" w:rsidP="00925663">
            <w:pPr>
              <w:spacing w:after="0" w:line="240" w:lineRule="auto"/>
              <w:jc w:val="center"/>
              <w:rPr>
                <w:b/>
                <w:color w:val="FF0000"/>
                <w:szCs w:val="22"/>
              </w:rPr>
            </w:pPr>
            <w:r w:rsidRPr="00256B5F">
              <w:rPr>
                <w:b/>
                <w:bCs/>
                <w:color w:val="FF0000"/>
                <w:sz w:val="22"/>
                <w:szCs w:val="22"/>
              </w:rPr>
              <w:t>PG.1.1.</w:t>
            </w:r>
            <w:r w:rsidR="00925663">
              <w:rPr>
                <w:b/>
                <w:bCs/>
                <w:color w:val="FF0000"/>
                <w:sz w:val="22"/>
                <w:szCs w:val="22"/>
              </w:rPr>
              <w:t>2</w:t>
            </w:r>
          </w:p>
        </w:tc>
        <w:tc>
          <w:tcPr>
            <w:tcW w:w="5557" w:type="dxa"/>
            <w:gridSpan w:val="2"/>
            <w:shd w:val="clear" w:color="auto" w:fill="auto"/>
            <w:vAlign w:val="center"/>
          </w:tcPr>
          <w:p w14:paraId="4529A1D6" w14:textId="77777777" w:rsidR="00EF32A0" w:rsidRPr="00256B5F" w:rsidRDefault="00EF32A0" w:rsidP="00EF32A0">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69326B0D" w14:textId="51FDB098" w:rsidR="00EF32A0" w:rsidRPr="00D35884" w:rsidRDefault="00EF32A0" w:rsidP="00D35884">
            <w:pPr>
              <w:spacing w:after="0" w:line="240" w:lineRule="auto"/>
              <w:rPr>
                <w:rFonts w:asciiTheme="minorHAnsi" w:hAnsiTheme="minorHAnsi" w:cstheme="minorHAnsi"/>
                <w:sz w:val="20"/>
                <w:szCs w:val="20"/>
              </w:rPr>
            </w:pPr>
            <w:r w:rsidRPr="00D35884">
              <w:rPr>
                <w:rFonts w:asciiTheme="minorHAnsi" w:hAnsiTheme="minorHAnsi" w:cstheme="minorHAnsi"/>
                <w:sz w:val="20"/>
                <w:szCs w:val="20"/>
              </w:rPr>
              <w:t>60</w:t>
            </w:r>
          </w:p>
        </w:tc>
        <w:tc>
          <w:tcPr>
            <w:tcW w:w="992" w:type="dxa"/>
            <w:shd w:val="clear" w:color="auto" w:fill="auto"/>
            <w:noWrap/>
            <w:vAlign w:val="center"/>
          </w:tcPr>
          <w:p w14:paraId="4E41C988" w14:textId="065BDFE5" w:rsidR="00EF32A0" w:rsidRPr="00D35884" w:rsidRDefault="00EF32A0" w:rsidP="00D35884">
            <w:pPr>
              <w:spacing w:after="0" w:line="240" w:lineRule="auto"/>
              <w:rPr>
                <w:rFonts w:asciiTheme="minorHAnsi" w:hAnsiTheme="minorHAnsi" w:cstheme="minorHAnsi"/>
                <w:sz w:val="20"/>
                <w:szCs w:val="20"/>
              </w:rPr>
            </w:pPr>
            <w:r w:rsidRPr="00D35884">
              <w:rPr>
                <w:rFonts w:asciiTheme="minorHAnsi" w:hAnsiTheme="minorHAnsi" w:cstheme="minorHAnsi"/>
                <w:sz w:val="20"/>
                <w:szCs w:val="20"/>
              </w:rPr>
              <w:t>65</w:t>
            </w:r>
          </w:p>
        </w:tc>
        <w:tc>
          <w:tcPr>
            <w:tcW w:w="992" w:type="dxa"/>
          </w:tcPr>
          <w:p w14:paraId="4CDD5141" w14:textId="58038FD0" w:rsidR="00EF32A0" w:rsidRPr="00D35884" w:rsidRDefault="00EF32A0" w:rsidP="00D35884">
            <w:pPr>
              <w:spacing w:after="0" w:line="240" w:lineRule="auto"/>
              <w:rPr>
                <w:rFonts w:asciiTheme="minorHAnsi" w:hAnsiTheme="minorHAnsi" w:cstheme="minorHAnsi"/>
                <w:sz w:val="20"/>
                <w:szCs w:val="20"/>
              </w:rPr>
            </w:pPr>
            <w:r w:rsidRPr="00D35884">
              <w:rPr>
                <w:rFonts w:asciiTheme="minorHAnsi" w:hAnsiTheme="minorHAnsi" w:cstheme="minorHAnsi"/>
                <w:sz w:val="20"/>
                <w:szCs w:val="20"/>
              </w:rPr>
              <w:t>70</w:t>
            </w:r>
          </w:p>
        </w:tc>
        <w:tc>
          <w:tcPr>
            <w:tcW w:w="992" w:type="dxa"/>
          </w:tcPr>
          <w:p w14:paraId="61830533" w14:textId="3579993A" w:rsidR="00EF32A0" w:rsidRPr="00D35884" w:rsidRDefault="00EF32A0" w:rsidP="00D35884">
            <w:pPr>
              <w:spacing w:after="0" w:line="240" w:lineRule="auto"/>
              <w:rPr>
                <w:rFonts w:asciiTheme="minorHAnsi" w:hAnsiTheme="minorHAnsi" w:cstheme="minorHAnsi"/>
                <w:sz w:val="20"/>
                <w:szCs w:val="20"/>
              </w:rPr>
            </w:pPr>
            <w:r w:rsidRPr="00D35884">
              <w:rPr>
                <w:rFonts w:asciiTheme="minorHAnsi" w:hAnsiTheme="minorHAnsi" w:cstheme="minorHAnsi"/>
                <w:sz w:val="20"/>
                <w:szCs w:val="20"/>
              </w:rPr>
              <w:t>75</w:t>
            </w:r>
          </w:p>
        </w:tc>
        <w:tc>
          <w:tcPr>
            <w:tcW w:w="1134" w:type="dxa"/>
          </w:tcPr>
          <w:p w14:paraId="7A6B6684" w14:textId="42AAD854" w:rsidR="00EF32A0" w:rsidRPr="00D35884" w:rsidRDefault="00EF32A0" w:rsidP="00D35884">
            <w:pPr>
              <w:spacing w:after="0" w:line="240" w:lineRule="auto"/>
              <w:rPr>
                <w:rFonts w:asciiTheme="minorHAnsi" w:hAnsiTheme="minorHAnsi" w:cstheme="minorHAnsi"/>
                <w:sz w:val="20"/>
                <w:szCs w:val="20"/>
              </w:rPr>
            </w:pPr>
            <w:r w:rsidRPr="00D35884">
              <w:rPr>
                <w:rFonts w:asciiTheme="minorHAnsi" w:hAnsiTheme="minorHAnsi" w:cstheme="minorHAnsi"/>
                <w:sz w:val="20"/>
                <w:szCs w:val="20"/>
              </w:rPr>
              <w:t>80</w:t>
            </w:r>
          </w:p>
        </w:tc>
        <w:tc>
          <w:tcPr>
            <w:tcW w:w="993" w:type="dxa"/>
          </w:tcPr>
          <w:p w14:paraId="0548D2DD" w14:textId="45E8FD68" w:rsidR="00EF32A0" w:rsidRPr="00D35884" w:rsidRDefault="00EF32A0" w:rsidP="00D35884">
            <w:pPr>
              <w:spacing w:after="0" w:line="240" w:lineRule="auto"/>
              <w:rPr>
                <w:rFonts w:asciiTheme="minorHAnsi" w:hAnsiTheme="minorHAnsi" w:cstheme="minorHAnsi"/>
                <w:sz w:val="20"/>
                <w:szCs w:val="20"/>
              </w:rPr>
            </w:pPr>
            <w:r w:rsidRPr="00D35884">
              <w:rPr>
                <w:rFonts w:asciiTheme="minorHAnsi" w:hAnsiTheme="minorHAnsi" w:cstheme="minorHAnsi"/>
                <w:sz w:val="20"/>
                <w:szCs w:val="20"/>
              </w:rPr>
              <w:t>85</w:t>
            </w:r>
          </w:p>
        </w:tc>
      </w:tr>
      <w:tr w:rsidR="00EF32A0" w:rsidRPr="00256B5F" w14:paraId="26729E2E" w14:textId="77777777" w:rsidTr="00256B5F">
        <w:trPr>
          <w:trHeight w:val="141"/>
        </w:trPr>
        <w:tc>
          <w:tcPr>
            <w:tcW w:w="1242" w:type="dxa"/>
            <w:vMerge w:val="restart"/>
            <w:shd w:val="clear" w:color="auto" w:fill="auto"/>
            <w:vAlign w:val="center"/>
          </w:tcPr>
          <w:p w14:paraId="5DE0E6F6" w14:textId="48369069" w:rsidR="00EF32A0" w:rsidRPr="00256B5F" w:rsidRDefault="00EF32A0" w:rsidP="00925663">
            <w:pPr>
              <w:spacing w:after="0" w:line="240" w:lineRule="auto"/>
              <w:jc w:val="center"/>
              <w:rPr>
                <w:b/>
                <w:color w:val="FF0000"/>
                <w:szCs w:val="22"/>
              </w:rPr>
            </w:pPr>
            <w:r w:rsidRPr="00256B5F">
              <w:rPr>
                <w:b/>
                <w:bCs/>
                <w:color w:val="FF0000"/>
                <w:sz w:val="22"/>
                <w:szCs w:val="22"/>
              </w:rPr>
              <w:t>PG.1.1.</w:t>
            </w:r>
            <w:r w:rsidR="00925663">
              <w:rPr>
                <w:b/>
                <w:bCs/>
                <w:color w:val="FF0000"/>
                <w:sz w:val="22"/>
                <w:szCs w:val="22"/>
              </w:rPr>
              <w:t>3</w:t>
            </w:r>
          </w:p>
        </w:tc>
        <w:tc>
          <w:tcPr>
            <w:tcW w:w="2127" w:type="dxa"/>
            <w:vMerge w:val="restart"/>
            <w:shd w:val="clear" w:color="auto" w:fill="auto"/>
            <w:vAlign w:val="center"/>
          </w:tcPr>
          <w:p w14:paraId="18094B5A" w14:textId="77777777" w:rsidR="00EF32A0" w:rsidRPr="00256B5F" w:rsidRDefault="00EF32A0" w:rsidP="00EF32A0">
            <w:pPr>
              <w:spacing w:after="0" w:line="240" w:lineRule="auto"/>
              <w:rPr>
                <w:szCs w:val="22"/>
              </w:rPr>
            </w:pPr>
            <w:r w:rsidRPr="00256B5F">
              <w:rPr>
                <w:sz w:val="22"/>
                <w:szCs w:val="22"/>
              </w:rPr>
              <w:t xml:space="preserve">Bir eğitim ve öğretim döneminde özürlü </w:t>
            </w:r>
            <w:r w:rsidRPr="00256B5F">
              <w:rPr>
                <w:sz w:val="22"/>
                <w:szCs w:val="22"/>
              </w:rPr>
              <w:lastRenderedPageBreak/>
              <w:t>ve özürsüz 20 gün ve üzeri devamsızlık yapan öğrenci oranı</w:t>
            </w:r>
            <w:r>
              <w:rPr>
                <w:sz w:val="22"/>
                <w:szCs w:val="22"/>
              </w:rPr>
              <w:t xml:space="preserve"> (%)</w:t>
            </w:r>
          </w:p>
        </w:tc>
        <w:tc>
          <w:tcPr>
            <w:tcW w:w="3430" w:type="dxa"/>
            <w:shd w:val="clear" w:color="auto" w:fill="auto"/>
            <w:vAlign w:val="center"/>
          </w:tcPr>
          <w:p w14:paraId="379C8952" w14:textId="7BDA3A9A" w:rsidR="00EF32A0" w:rsidRPr="009522C3" w:rsidRDefault="00EF32A0" w:rsidP="00EF32A0">
            <w:pPr>
              <w:spacing w:after="0" w:line="240" w:lineRule="auto"/>
              <w:rPr>
                <w:szCs w:val="22"/>
              </w:rPr>
            </w:pPr>
            <w:r w:rsidRPr="009522C3">
              <w:rPr>
                <w:b/>
                <w:color w:val="FF0000"/>
                <w:sz w:val="22"/>
                <w:szCs w:val="22"/>
              </w:rPr>
              <w:lastRenderedPageBreak/>
              <w:t>PG.1.1.</w:t>
            </w:r>
            <w:r w:rsidR="00925663">
              <w:rPr>
                <w:b/>
                <w:color w:val="FF0000"/>
                <w:sz w:val="22"/>
                <w:szCs w:val="22"/>
              </w:rPr>
              <w:t>3</w:t>
            </w:r>
            <w:r w:rsidRPr="009522C3">
              <w:rPr>
                <w:b/>
                <w:color w:val="FF0000"/>
                <w:sz w:val="22"/>
                <w:szCs w:val="22"/>
              </w:rPr>
              <w:t>.1</w:t>
            </w:r>
            <w:r w:rsidRPr="009522C3">
              <w:rPr>
                <w:sz w:val="22"/>
                <w:szCs w:val="22"/>
              </w:rPr>
              <w:t xml:space="preserve"> Hazırlık Sınıfı</w:t>
            </w:r>
          </w:p>
        </w:tc>
        <w:tc>
          <w:tcPr>
            <w:tcW w:w="1106" w:type="dxa"/>
            <w:shd w:val="clear" w:color="auto" w:fill="auto"/>
            <w:noWrap/>
            <w:vAlign w:val="center"/>
          </w:tcPr>
          <w:p w14:paraId="0B4CEF86" w14:textId="77777777" w:rsidR="00EF32A0" w:rsidRPr="00256B5F" w:rsidRDefault="00EF32A0" w:rsidP="00EF32A0">
            <w:pPr>
              <w:spacing w:after="0" w:line="240" w:lineRule="auto"/>
              <w:rPr>
                <w:szCs w:val="22"/>
              </w:rPr>
            </w:pPr>
          </w:p>
        </w:tc>
        <w:tc>
          <w:tcPr>
            <w:tcW w:w="992" w:type="dxa"/>
            <w:shd w:val="clear" w:color="auto" w:fill="auto"/>
            <w:vAlign w:val="center"/>
          </w:tcPr>
          <w:p w14:paraId="218DAE44" w14:textId="77777777" w:rsidR="00EF32A0" w:rsidRPr="00256B5F" w:rsidRDefault="00EF32A0" w:rsidP="00EF32A0">
            <w:pPr>
              <w:spacing w:after="0" w:line="240" w:lineRule="auto"/>
              <w:rPr>
                <w:szCs w:val="22"/>
              </w:rPr>
            </w:pPr>
          </w:p>
        </w:tc>
        <w:tc>
          <w:tcPr>
            <w:tcW w:w="992" w:type="dxa"/>
            <w:shd w:val="clear" w:color="auto" w:fill="auto"/>
            <w:vAlign w:val="center"/>
          </w:tcPr>
          <w:p w14:paraId="53631E39" w14:textId="77777777" w:rsidR="00EF32A0" w:rsidRPr="00256B5F" w:rsidRDefault="00EF32A0" w:rsidP="00EF32A0">
            <w:pPr>
              <w:spacing w:after="0" w:line="240" w:lineRule="auto"/>
              <w:rPr>
                <w:szCs w:val="22"/>
              </w:rPr>
            </w:pPr>
          </w:p>
        </w:tc>
        <w:tc>
          <w:tcPr>
            <w:tcW w:w="992" w:type="dxa"/>
            <w:shd w:val="clear" w:color="auto" w:fill="auto"/>
            <w:vAlign w:val="center"/>
          </w:tcPr>
          <w:p w14:paraId="1C8B6167" w14:textId="77777777" w:rsidR="00EF32A0" w:rsidRPr="00256B5F" w:rsidRDefault="00EF32A0" w:rsidP="00EF32A0">
            <w:pPr>
              <w:spacing w:after="0" w:line="240" w:lineRule="auto"/>
              <w:rPr>
                <w:szCs w:val="22"/>
              </w:rPr>
            </w:pPr>
          </w:p>
        </w:tc>
        <w:tc>
          <w:tcPr>
            <w:tcW w:w="1134" w:type="dxa"/>
            <w:shd w:val="clear" w:color="auto" w:fill="auto"/>
            <w:vAlign w:val="center"/>
          </w:tcPr>
          <w:p w14:paraId="2A246717" w14:textId="77777777" w:rsidR="00EF32A0" w:rsidRPr="00256B5F" w:rsidRDefault="00EF32A0" w:rsidP="00EF32A0">
            <w:pPr>
              <w:spacing w:after="0" w:line="240" w:lineRule="auto"/>
              <w:rPr>
                <w:szCs w:val="22"/>
              </w:rPr>
            </w:pPr>
          </w:p>
        </w:tc>
        <w:tc>
          <w:tcPr>
            <w:tcW w:w="993" w:type="dxa"/>
            <w:shd w:val="clear" w:color="auto" w:fill="auto"/>
            <w:vAlign w:val="center"/>
          </w:tcPr>
          <w:p w14:paraId="51939972" w14:textId="77777777" w:rsidR="00EF32A0" w:rsidRPr="00256B5F" w:rsidRDefault="00EF32A0" w:rsidP="00EF32A0">
            <w:pPr>
              <w:spacing w:after="0" w:line="240" w:lineRule="auto"/>
              <w:rPr>
                <w:szCs w:val="22"/>
              </w:rPr>
            </w:pPr>
          </w:p>
        </w:tc>
      </w:tr>
      <w:tr w:rsidR="00EF32A0" w:rsidRPr="00256B5F" w14:paraId="4E2388A0" w14:textId="77777777" w:rsidTr="00256B5F">
        <w:trPr>
          <w:trHeight w:val="141"/>
        </w:trPr>
        <w:tc>
          <w:tcPr>
            <w:tcW w:w="1242" w:type="dxa"/>
            <w:vMerge/>
            <w:shd w:val="clear" w:color="auto" w:fill="auto"/>
            <w:vAlign w:val="center"/>
          </w:tcPr>
          <w:p w14:paraId="162B168B"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0E0C7F15" w14:textId="77777777" w:rsidR="00EF32A0" w:rsidRPr="00256B5F" w:rsidRDefault="00EF32A0" w:rsidP="00EF32A0">
            <w:pPr>
              <w:spacing w:after="0" w:line="240" w:lineRule="auto"/>
              <w:rPr>
                <w:szCs w:val="22"/>
              </w:rPr>
            </w:pPr>
          </w:p>
        </w:tc>
        <w:tc>
          <w:tcPr>
            <w:tcW w:w="3430" w:type="dxa"/>
            <w:shd w:val="clear" w:color="auto" w:fill="auto"/>
            <w:vAlign w:val="center"/>
          </w:tcPr>
          <w:p w14:paraId="1073FF08" w14:textId="29C0B323" w:rsidR="00EF32A0" w:rsidRPr="009522C3" w:rsidRDefault="00EF32A0" w:rsidP="00EF32A0">
            <w:pPr>
              <w:spacing w:after="0" w:line="240" w:lineRule="auto"/>
              <w:rPr>
                <w:b/>
                <w:color w:val="FF0000"/>
                <w:szCs w:val="22"/>
              </w:rPr>
            </w:pPr>
            <w:r w:rsidRPr="009522C3">
              <w:rPr>
                <w:b/>
                <w:color w:val="FF0000"/>
                <w:sz w:val="22"/>
                <w:szCs w:val="22"/>
              </w:rPr>
              <w:t>PG.1.1.</w:t>
            </w:r>
            <w:r w:rsidR="00925663">
              <w:rPr>
                <w:b/>
                <w:color w:val="FF0000"/>
                <w:sz w:val="22"/>
                <w:szCs w:val="22"/>
              </w:rPr>
              <w:t>3</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14:paraId="4D0B8470" w14:textId="67C50DA5" w:rsidR="00EF32A0" w:rsidRPr="00256B5F" w:rsidRDefault="009C0BE2" w:rsidP="00EF32A0">
            <w:pPr>
              <w:spacing w:after="0" w:line="240" w:lineRule="auto"/>
              <w:rPr>
                <w:szCs w:val="22"/>
              </w:rPr>
            </w:pPr>
            <w:r>
              <w:rPr>
                <w:szCs w:val="22"/>
              </w:rPr>
              <w:t>2</w:t>
            </w:r>
          </w:p>
        </w:tc>
        <w:tc>
          <w:tcPr>
            <w:tcW w:w="992" w:type="dxa"/>
            <w:shd w:val="clear" w:color="auto" w:fill="auto"/>
            <w:vAlign w:val="center"/>
          </w:tcPr>
          <w:p w14:paraId="4DE48ECF" w14:textId="2E295552" w:rsidR="00EF32A0" w:rsidRPr="00256B5F" w:rsidRDefault="009C0BE2" w:rsidP="00EF32A0">
            <w:pPr>
              <w:spacing w:after="0" w:line="240" w:lineRule="auto"/>
              <w:rPr>
                <w:szCs w:val="22"/>
              </w:rPr>
            </w:pPr>
            <w:r>
              <w:rPr>
                <w:szCs w:val="22"/>
              </w:rPr>
              <w:t>1</w:t>
            </w:r>
          </w:p>
        </w:tc>
        <w:tc>
          <w:tcPr>
            <w:tcW w:w="992" w:type="dxa"/>
            <w:shd w:val="clear" w:color="auto" w:fill="auto"/>
            <w:vAlign w:val="center"/>
          </w:tcPr>
          <w:p w14:paraId="54477809" w14:textId="3A0B39D4"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54D4CD21" w14:textId="46B9A599" w:rsidR="00EF32A0" w:rsidRPr="00256B5F" w:rsidRDefault="009C0BE2" w:rsidP="00EF32A0">
            <w:pPr>
              <w:spacing w:after="0" w:line="240" w:lineRule="auto"/>
              <w:rPr>
                <w:szCs w:val="22"/>
              </w:rPr>
            </w:pPr>
            <w:r>
              <w:rPr>
                <w:szCs w:val="22"/>
              </w:rPr>
              <w:t>0</w:t>
            </w:r>
          </w:p>
        </w:tc>
        <w:tc>
          <w:tcPr>
            <w:tcW w:w="1134" w:type="dxa"/>
            <w:shd w:val="clear" w:color="auto" w:fill="auto"/>
            <w:vAlign w:val="center"/>
          </w:tcPr>
          <w:p w14:paraId="02CE5F5B" w14:textId="081F1117" w:rsidR="00EF32A0" w:rsidRPr="00256B5F" w:rsidRDefault="009C0BE2" w:rsidP="00EF32A0">
            <w:pPr>
              <w:spacing w:after="0" w:line="240" w:lineRule="auto"/>
              <w:rPr>
                <w:szCs w:val="22"/>
              </w:rPr>
            </w:pPr>
            <w:r>
              <w:rPr>
                <w:szCs w:val="22"/>
              </w:rPr>
              <w:t>0</w:t>
            </w:r>
          </w:p>
        </w:tc>
        <w:tc>
          <w:tcPr>
            <w:tcW w:w="993" w:type="dxa"/>
            <w:shd w:val="clear" w:color="auto" w:fill="auto"/>
            <w:vAlign w:val="center"/>
          </w:tcPr>
          <w:p w14:paraId="422CDCE8" w14:textId="658B73A5" w:rsidR="00EF32A0" w:rsidRPr="00256B5F" w:rsidRDefault="009C0BE2" w:rsidP="00EF32A0">
            <w:pPr>
              <w:spacing w:after="0" w:line="240" w:lineRule="auto"/>
              <w:rPr>
                <w:szCs w:val="22"/>
              </w:rPr>
            </w:pPr>
            <w:r>
              <w:rPr>
                <w:szCs w:val="22"/>
              </w:rPr>
              <w:t>0</w:t>
            </w:r>
          </w:p>
        </w:tc>
      </w:tr>
      <w:tr w:rsidR="00EF32A0" w:rsidRPr="00256B5F" w14:paraId="3C626C13" w14:textId="77777777" w:rsidTr="00256B5F">
        <w:trPr>
          <w:trHeight w:val="138"/>
        </w:trPr>
        <w:tc>
          <w:tcPr>
            <w:tcW w:w="1242" w:type="dxa"/>
            <w:vMerge/>
            <w:shd w:val="clear" w:color="auto" w:fill="auto"/>
            <w:vAlign w:val="center"/>
          </w:tcPr>
          <w:p w14:paraId="443D3286"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7AC814B2" w14:textId="77777777" w:rsidR="00EF32A0" w:rsidRPr="00256B5F" w:rsidRDefault="00EF32A0" w:rsidP="00EF32A0">
            <w:pPr>
              <w:spacing w:after="0" w:line="240" w:lineRule="auto"/>
              <w:rPr>
                <w:szCs w:val="22"/>
              </w:rPr>
            </w:pPr>
          </w:p>
        </w:tc>
        <w:tc>
          <w:tcPr>
            <w:tcW w:w="3430" w:type="dxa"/>
            <w:shd w:val="clear" w:color="auto" w:fill="auto"/>
            <w:vAlign w:val="center"/>
          </w:tcPr>
          <w:p w14:paraId="68CEDE95" w14:textId="37C7DDE8" w:rsidR="00EF32A0" w:rsidRPr="00256B5F" w:rsidRDefault="00EF32A0" w:rsidP="00EF32A0">
            <w:pPr>
              <w:spacing w:after="0" w:line="240" w:lineRule="auto"/>
              <w:rPr>
                <w:szCs w:val="22"/>
              </w:rPr>
            </w:pPr>
            <w:r w:rsidRPr="00256B5F">
              <w:rPr>
                <w:b/>
                <w:color w:val="FF0000"/>
                <w:sz w:val="22"/>
                <w:szCs w:val="22"/>
              </w:rPr>
              <w:t>PG.1.1.</w:t>
            </w:r>
            <w:r w:rsidR="00925663">
              <w:rPr>
                <w:b/>
                <w:color w:val="FF0000"/>
                <w:sz w:val="22"/>
                <w:szCs w:val="22"/>
              </w:rPr>
              <w:t>3</w:t>
            </w:r>
            <w:r w:rsidRPr="00256B5F">
              <w:rPr>
                <w:b/>
                <w:color w:val="FF0000"/>
                <w:sz w:val="22"/>
                <w:szCs w:val="22"/>
              </w:rPr>
              <w:t>.</w:t>
            </w:r>
            <w:r>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14:paraId="633DE5F3" w14:textId="75761279"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58AB83BA" w14:textId="682ED346"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46E9585A" w14:textId="3CF2E18F"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00EF501D" w14:textId="51FBA63C" w:rsidR="00EF32A0" w:rsidRPr="00256B5F" w:rsidRDefault="009C0BE2" w:rsidP="00EF32A0">
            <w:pPr>
              <w:spacing w:after="0" w:line="240" w:lineRule="auto"/>
              <w:rPr>
                <w:szCs w:val="22"/>
              </w:rPr>
            </w:pPr>
            <w:r>
              <w:rPr>
                <w:szCs w:val="22"/>
              </w:rPr>
              <w:t>0</w:t>
            </w:r>
          </w:p>
        </w:tc>
        <w:tc>
          <w:tcPr>
            <w:tcW w:w="1134" w:type="dxa"/>
            <w:shd w:val="clear" w:color="auto" w:fill="auto"/>
            <w:vAlign w:val="center"/>
          </w:tcPr>
          <w:p w14:paraId="77E10CB9" w14:textId="574EAC49" w:rsidR="00EF32A0" w:rsidRPr="00256B5F" w:rsidRDefault="009C0BE2" w:rsidP="00EF32A0">
            <w:pPr>
              <w:spacing w:after="0" w:line="240" w:lineRule="auto"/>
              <w:rPr>
                <w:szCs w:val="22"/>
              </w:rPr>
            </w:pPr>
            <w:r>
              <w:rPr>
                <w:szCs w:val="22"/>
              </w:rPr>
              <w:t>0</w:t>
            </w:r>
          </w:p>
        </w:tc>
        <w:tc>
          <w:tcPr>
            <w:tcW w:w="993" w:type="dxa"/>
            <w:shd w:val="clear" w:color="auto" w:fill="auto"/>
            <w:vAlign w:val="center"/>
          </w:tcPr>
          <w:p w14:paraId="0FB20B26" w14:textId="468A54F1" w:rsidR="00EF32A0" w:rsidRPr="00256B5F" w:rsidRDefault="009C0BE2" w:rsidP="00EF32A0">
            <w:pPr>
              <w:spacing w:after="0" w:line="240" w:lineRule="auto"/>
              <w:rPr>
                <w:szCs w:val="22"/>
              </w:rPr>
            </w:pPr>
            <w:r>
              <w:rPr>
                <w:szCs w:val="22"/>
              </w:rPr>
              <w:t>0</w:t>
            </w:r>
          </w:p>
        </w:tc>
      </w:tr>
      <w:tr w:rsidR="00EF32A0" w:rsidRPr="00256B5F" w14:paraId="75CAED01" w14:textId="77777777" w:rsidTr="00256B5F">
        <w:trPr>
          <w:trHeight w:val="138"/>
        </w:trPr>
        <w:tc>
          <w:tcPr>
            <w:tcW w:w="1242" w:type="dxa"/>
            <w:vMerge/>
            <w:shd w:val="clear" w:color="auto" w:fill="auto"/>
            <w:vAlign w:val="center"/>
          </w:tcPr>
          <w:p w14:paraId="26D8E261"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69717608" w14:textId="77777777" w:rsidR="00EF32A0" w:rsidRPr="00256B5F" w:rsidRDefault="00EF32A0" w:rsidP="00EF32A0">
            <w:pPr>
              <w:spacing w:after="0" w:line="240" w:lineRule="auto"/>
              <w:rPr>
                <w:szCs w:val="22"/>
              </w:rPr>
            </w:pPr>
          </w:p>
        </w:tc>
        <w:tc>
          <w:tcPr>
            <w:tcW w:w="3430" w:type="dxa"/>
            <w:shd w:val="clear" w:color="auto" w:fill="auto"/>
            <w:vAlign w:val="center"/>
          </w:tcPr>
          <w:p w14:paraId="40CA0618" w14:textId="33FAC9A1" w:rsidR="00EF32A0" w:rsidRPr="00256B5F" w:rsidRDefault="00EF32A0" w:rsidP="00EF32A0">
            <w:pPr>
              <w:spacing w:after="0" w:line="240" w:lineRule="auto"/>
              <w:rPr>
                <w:szCs w:val="22"/>
              </w:rPr>
            </w:pPr>
            <w:r w:rsidRPr="00256B5F">
              <w:rPr>
                <w:b/>
                <w:color w:val="FF0000"/>
                <w:sz w:val="22"/>
                <w:szCs w:val="22"/>
              </w:rPr>
              <w:t>PG.1.1.</w:t>
            </w:r>
            <w:r w:rsidR="00925663">
              <w:rPr>
                <w:b/>
                <w:color w:val="FF0000"/>
                <w:sz w:val="22"/>
                <w:szCs w:val="22"/>
              </w:rPr>
              <w:t>3</w:t>
            </w:r>
            <w:r w:rsidRPr="00256B5F">
              <w:rPr>
                <w:b/>
                <w:color w:val="FF0000"/>
                <w:sz w:val="22"/>
                <w:szCs w:val="22"/>
              </w:rPr>
              <w:t>.</w:t>
            </w:r>
            <w:r>
              <w:rPr>
                <w:b/>
                <w:color w:val="FF0000"/>
                <w:sz w:val="22"/>
                <w:szCs w:val="22"/>
              </w:rPr>
              <w:t>4</w:t>
            </w:r>
            <w:r w:rsidRPr="00256B5F">
              <w:rPr>
                <w:sz w:val="22"/>
                <w:szCs w:val="22"/>
              </w:rPr>
              <w:t xml:space="preserve"> 11. Sınıf</w:t>
            </w:r>
          </w:p>
        </w:tc>
        <w:tc>
          <w:tcPr>
            <w:tcW w:w="1106" w:type="dxa"/>
            <w:shd w:val="clear" w:color="auto" w:fill="auto"/>
            <w:noWrap/>
            <w:vAlign w:val="center"/>
          </w:tcPr>
          <w:p w14:paraId="2158A3DB" w14:textId="0EE30737" w:rsidR="00EF32A0" w:rsidRPr="00256B5F" w:rsidRDefault="009C0BE2" w:rsidP="00EF32A0">
            <w:pPr>
              <w:spacing w:after="0" w:line="240" w:lineRule="auto"/>
              <w:rPr>
                <w:szCs w:val="22"/>
              </w:rPr>
            </w:pPr>
            <w:r>
              <w:rPr>
                <w:szCs w:val="22"/>
              </w:rPr>
              <w:t>2</w:t>
            </w:r>
          </w:p>
        </w:tc>
        <w:tc>
          <w:tcPr>
            <w:tcW w:w="992" w:type="dxa"/>
            <w:shd w:val="clear" w:color="auto" w:fill="auto"/>
            <w:vAlign w:val="center"/>
          </w:tcPr>
          <w:p w14:paraId="6092D9EE" w14:textId="1549EB7E" w:rsidR="00EF32A0" w:rsidRPr="00256B5F" w:rsidRDefault="009C0BE2" w:rsidP="00EF32A0">
            <w:pPr>
              <w:spacing w:after="0" w:line="240" w:lineRule="auto"/>
              <w:rPr>
                <w:szCs w:val="22"/>
              </w:rPr>
            </w:pPr>
            <w:r>
              <w:rPr>
                <w:szCs w:val="22"/>
              </w:rPr>
              <w:t>1</w:t>
            </w:r>
          </w:p>
        </w:tc>
        <w:tc>
          <w:tcPr>
            <w:tcW w:w="992" w:type="dxa"/>
            <w:shd w:val="clear" w:color="auto" w:fill="auto"/>
            <w:vAlign w:val="center"/>
          </w:tcPr>
          <w:p w14:paraId="7CBF6356" w14:textId="594CECE5"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5552DF50" w14:textId="075EE488" w:rsidR="00EF32A0" w:rsidRPr="00256B5F" w:rsidRDefault="009C0BE2" w:rsidP="00EF32A0">
            <w:pPr>
              <w:spacing w:after="0" w:line="240" w:lineRule="auto"/>
              <w:rPr>
                <w:szCs w:val="22"/>
              </w:rPr>
            </w:pPr>
            <w:r>
              <w:rPr>
                <w:szCs w:val="22"/>
              </w:rPr>
              <w:t>0</w:t>
            </w:r>
          </w:p>
        </w:tc>
        <w:tc>
          <w:tcPr>
            <w:tcW w:w="1134" w:type="dxa"/>
            <w:shd w:val="clear" w:color="auto" w:fill="auto"/>
            <w:vAlign w:val="center"/>
          </w:tcPr>
          <w:p w14:paraId="674DF0AD" w14:textId="03C8E000" w:rsidR="00EF32A0" w:rsidRPr="00256B5F" w:rsidRDefault="009C0BE2" w:rsidP="00EF32A0">
            <w:pPr>
              <w:spacing w:after="0" w:line="240" w:lineRule="auto"/>
              <w:rPr>
                <w:szCs w:val="22"/>
              </w:rPr>
            </w:pPr>
            <w:r>
              <w:rPr>
                <w:szCs w:val="22"/>
              </w:rPr>
              <w:t>0</w:t>
            </w:r>
          </w:p>
        </w:tc>
        <w:tc>
          <w:tcPr>
            <w:tcW w:w="993" w:type="dxa"/>
            <w:shd w:val="clear" w:color="auto" w:fill="auto"/>
            <w:vAlign w:val="center"/>
          </w:tcPr>
          <w:p w14:paraId="34171D47" w14:textId="776F4E4F" w:rsidR="00EF32A0" w:rsidRPr="00256B5F" w:rsidRDefault="009C0BE2" w:rsidP="00EF32A0">
            <w:pPr>
              <w:spacing w:after="0" w:line="240" w:lineRule="auto"/>
              <w:rPr>
                <w:szCs w:val="22"/>
              </w:rPr>
            </w:pPr>
            <w:r>
              <w:rPr>
                <w:szCs w:val="22"/>
              </w:rPr>
              <w:t>0</w:t>
            </w:r>
          </w:p>
        </w:tc>
      </w:tr>
      <w:tr w:rsidR="00EF32A0" w:rsidRPr="00256B5F" w14:paraId="12D70571" w14:textId="77777777" w:rsidTr="00256B5F">
        <w:trPr>
          <w:trHeight w:val="255"/>
        </w:trPr>
        <w:tc>
          <w:tcPr>
            <w:tcW w:w="1242" w:type="dxa"/>
            <w:vMerge/>
            <w:shd w:val="clear" w:color="auto" w:fill="auto"/>
            <w:vAlign w:val="center"/>
          </w:tcPr>
          <w:p w14:paraId="04F332C2"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00EEE577" w14:textId="77777777" w:rsidR="00EF32A0" w:rsidRPr="00256B5F" w:rsidRDefault="00EF32A0" w:rsidP="00EF32A0">
            <w:pPr>
              <w:spacing w:after="0" w:line="240" w:lineRule="auto"/>
              <w:rPr>
                <w:szCs w:val="22"/>
              </w:rPr>
            </w:pPr>
          </w:p>
        </w:tc>
        <w:tc>
          <w:tcPr>
            <w:tcW w:w="3430" w:type="dxa"/>
            <w:shd w:val="clear" w:color="auto" w:fill="auto"/>
            <w:vAlign w:val="center"/>
          </w:tcPr>
          <w:p w14:paraId="67E5C76A" w14:textId="6CF19893" w:rsidR="00EF32A0" w:rsidRPr="00256B5F" w:rsidRDefault="00EF32A0" w:rsidP="00EF32A0">
            <w:pPr>
              <w:spacing w:after="0" w:line="240" w:lineRule="auto"/>
              <w:rPr>
                <w:szCs w:val="22"/>
              </w:rPr>
            </w:pPr>
            <w:r w:rsidRPr="00256B5F">
              <w:rPr>
                <w:b/>
                <w:color w:val="FF0000"/>
                <w:sz w:val="22"/>
                <w:szCs w:val="22"/>
              </w:rPr>
              <w:t>PG.1.1.</w:t>
            </w:r>
            <w:r w:rsidR="00925663">
              <w:rPr>
                <w:b/>
                <w:color w:val="FF0000"/>
                <w:sz w:val="22"/>
                <w:szCs w:val="22"/>
              </w:rPr>
              <w:t>3</w:t>
            </w:r>
            <w:r w:rsidRPr="00256B5F">
              <w:rPr>
                <w:b/>
                <w:color w:val="FF0000"/>
                <w:sz w:val="22"/>
                <w:szCs w:val="22"/>
              </w:rPr>
              <w:t>.</w:t>
            </w:r>
            <w:r>
              <w:rPr>
                <w:b/>
                <w:color w:val="FF0000"/>
                <w:sz w:val="22"/>
                <w:szCs w:val="22"/>
              </w:rPr>
              <w:t>5</w:t>
            </w:r>
            <w:r w:rsidRPr="00256B5F">
              <w:rPr>
                <w:sz w:val="22"/>
                <w:szCs w:val="22"/>
              </w:rPr>
              <w:t xml:space="preserve"> 12. Sınıf</w:t>
            </w:r>
          </w:p>
        </w:tc>
        <w:tc>
          <w:tcPr>
            <w:tcW w:w="1106" w:type="dxa"/>
            <w:shd w:val="clear" w:color="auto" w:fill="auto"/>
            <w:noWrap/>
            <w:vAlign w:val="center"/>
          </w:tcPr>
          <w:p w14:paraId="75202EC2" w14:textId="339C1346" w:rsidR="00EF32A0" w:rsidRPr="00256B5F" w:rsidRDefault="009C0BE2" w:rsidP="00EF32A0">
            <w:pPr>
              <w:spacing w:after="0" w:line="240" w:lineRule="auto"/>
              <w:rPr>
                <w:szCs w:val="22"/>
              </w:rPr>
            </w:pPr>
            <w:r>
              <w:rPr>
                <w:szCs w:val="22"/>
              </w:rPr>
              <w:t>1</w:t>
            </w:r>
          </w:p>
        </w:tc>
        <w:tc>
          <w:tcPr>
            <w:tcW w:w="992" w:type="dxa"/>
            <w:shd w:val="clear" w:color="auto" w:fill="auto"/>
            <w:vAlign w:val="center"/>
          </w:tcPr>
          <w:p w14:paraId="6EAEBA71" w14:textId="2E8B6DCC" w:rsidR="00EF32A0" w:rsidRPr="00256B5F" w:rsidRDefault="009C0BE2" w:rsidP="00EF32A0">
            <w:pPr>
              <w:spacing w:after="0" w:line="240" w:lineRule="auto"/>
              <w:rPr>
                <w:szCs w:val="22"/>
              </w:rPr>
            </w:pPr>
            <w:r>
              <w:rPr>
                <w:szCs w:val="22"/>
              </w:rPr>
              <w:t>1</w:t>
            </w:r>
          </w:p>
        </w:tc>
        <w:tc>
          <w:tcPr>
            <w:tcW w:w="992" w:type="dxa"/>
            <w:shd w:val="clear" w:color="auto" w:fill="auto"/>
            <w:vAlign w:val="center"/>
          </w:tcPr>
          <w:p w14:paraId="40336588" w14:textId="4040EEC5"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0ECADC37" w14:textId="7286AB3E" w:rsidR="00EF32A0" w:rsidRPr="00256B5F" w:rsidRDefault="009C0BE2" w:rsidP="00EF32A0">
            <w:pPr>
              <w:spacing w:after="0" w:line="240" w:lineRule="auto"/>
              <w:rPr>
                <w:szCs w:val="22"/>
              </w:rPr>
            </w:pPr>
            <w:r>
              <w:rPr>
                <w:szCs w:val="22"/>
              </w:rPr>
              <w:t>0</w:t>
            </w:r>
          </w:p>
        </w:tc>
        <w:tc>
          <w:tcPr>
            <w:tcW w:w="1134" w:type="dxa"/>
            <w:shd w:val="clear" w:color="auto" w:fill="auto"/>
            <w:vAlign w:val="center"/>
          </w:tcPr>
          <w:p w14:paraId="176EDA3D" w14:textId="7758F3F0" w:rsidR="00EF32A0" w:rsidRPr="00256B5F" w:rsidRDefault="009C0BE2" w:rsidP="00EF32A0">
            <w:pPr>
              <w:spacing w:after="0" w:line="240" w:lineRule="auto"/>
              <w:rPr>
                <w:szCs w:val="22"/>
              </w:rPr>
            </w:pPr>
            <w:r>
              <w:rPr>
                <w:szCs w:val="22"/>
              </w:rPr>
              <w:t>0</w:t>
            </w:r>
          </w:p>
        </w:tc>
        <w:tc>
          <w:tcPr>
            <w:tcW w:w="993" w:type="dxa"/>
            <w:shd w:val="clear" w:color="auto" w:fill="auto"/>
            <w:vAlign w:val="center"/>
          </w:tcPr>
          <w:p w14:paraId="12B708BD" w14:textId="3BEFA96F" w:rsidR="00EF32A0" w:rsidRPr="00256B5F" w:rsidRDefault="009C0BE2" w:rsidP="00EF32A0">
            <w:pPr>
              <w:spacing w:after="0" w:line="240" w:lineRule="auto"/>
              <w:rPr>
                <w:szCs w:val="22"/>
              </w:rPr>
            </w:pPr>
            <w:r>
              <w:rPr>
                <w:szCs w:val="22"/>
              </w:rPr>
              <w:t>0</w:t>
            </w:r>
          </w:p>
        </w:tc>
      </w:tr>
      <w:tr w:rsidR="00EF32A0" w:rsidRPr="00256B5F" w14:paraId="23FF511B" w14:textId="77777777" w:rsidTr="00256B5F">
        <w:trPr>
          <w:trHeight w:val="255"/>
        </w:trPr>
        <w:tc>
          <w:tcPr>
            <w:tcW w:w="1242" w:type="dxa"/>
            <w:vMerge/>
            <w:shd w:val="clear" w:color="auto" w:fill="auto"/>
            <w:vAlign w:val="center"/>
          </w:tcPr>
          <w:p w14:paraId="5DF87E2A"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210D015A" w14:textId="77777777" w:rsidR="00EF32A0" w:rsidRPr="00256B5F" w:rsidRDefault="00EF32A0" w:rsidP="00EF32A0">
            <w:pPr>
              <w:spacing w:after="0" w:line="240" w:lineRule="auto"/>
              <w:rPr>
                <w:szCs w:val="22"/>
              </w:rPr>
            </w:pPr>
          </w:p>
        </w:tc>
        <w:tc>
          <w:tcPr>
            <w:tcW w:w="3430" w:type="dxa"/>
            <w:shd w:val="clear" w:color="auto" w:fill="auto"/>
            <w:vAlign w:val="center"/>
          </w:tcPr>
          <w:p w14:paraId="0AF9A959" w14:textId="3999CDE0" w:rsidR="00EF32A0" w:rsidRPr="00256B5F" w:rsidRDefault="00EF32A0" w:rsidP="00EF32A0">
            <w:pPr>
              <w:spacing w:after="0" w:line="240" w:lineRule="auto"/>
              <w:rPr>
                <w:szCs w:val="22"/>
              </w:rPr>
            </w:pPr>
            <w:r w:rsidRPr="00256B5F">
              <w:rPr>
                <w:b/>
                <w:color w:val="FF0000"/>
                <w:sz w:val="22"/>
                <w:szCs w:val="22"/>
              </w:rPr>
              <w:t>PG.1.1.</w:t>
            </w:r>
            <w:r w:rsidR="00925663">
              <w:rPr>
                <w:b/>
                <w:color w:val="FF0000"/>
                <w:sz w:val="22"/>
                <w:szCs w:val="22"/>
              </w:rPr>
              <w:t>3</w:t>
            </w:r>
            <w:r w:rsidRPr="00256B5F">
              <w:rPr>
                <w:b/>
                <w:color w:val="FF0000"/>
                <w:sz w:val="22"/>
                <w:szCs w:val="22"/>
              </w:rPr>
              <w:t>.</w:t>
            </w:r>
            <w:r>
              <w:rPr>
                <w:b/>
                <w:color w:val="FF0000"/>
                <w:sz w:val="22"/>
                <w:szCs w:val="22"/>
              </w:rPr>
              <w:t>6</w:t>
            </w:r>
            <w:r w:rsidRPr="00256B5F">
              <w:rPr>
                <w:sz w:val="22"/>
                <w:szCs w:val="22"/>
              </w:rPr>
              <w:t xml:space="preserve"> Toplam (Genel)</w:t>
            </w:r>
          </w:p>
        </w:tc>
        <w:tc>
          <w:tcPr>
            <w:tcW w:w="1106" w:type="dxa"/>
            <w:shd w:val="clear" w:color="auto" w:fill="auto"/>
            <w:noWrap/>
            <w:vAlign w:val="center"/>
          </w:tcPr>
          <w:p w14:paraId="26E27208" w14:textId="7DBE44AF" w:rsidR="00EF32A0" w:rsidRPr="00256B5F" w:rsidRDefault="009C0BE2" w:rsidP="00EF32A0">
            <w:pPr>
              <w:spacing w:after="0" w:line="240" w:lineRule="auto"/>
              <w:rPr>
                <w:szCs w:val="22"/>
              </w:rPr>
            </w:pPr>
            <w:r>
              <w:rPr>
                <w:szCs w:val="22"/>
              </w:rPr>
              <w:t>5</w:t>
            </w:r>
          </w:p>
        </w:tc>
        <w:tc>
          <w:tcPr>
            <w:tcW w:w="992" w:type="dxa"/>
            <w:shd w:val="clear" w:color="auto" w:fill="auto"/>
            <w:vAlign w:val="center"/>
          </w:tcPr>
          <w:p w14:paraId="583D674F" w14:textId="5DA0704D" w:rsidR="00EF32A0" w:rsidRPr="00256B5F" w:rsidRDefault="009C0BE2" w:rsidP="00EF32A0">
            <w:pPr>
              <w:spacing w:after="0" w:line="240" w:lineRule="auto"/>
              <w:rPr>
                <w:szCs w:val="22"/>
              </w:rPr>
            </w:pPr>
            <w:r>
              <w:rPr>
                <w:szCs w:val="22"/>
              </w:rPr>
              <w:t>3</w:t>
            </w:r>
          </w:p>
        </w:tc>
        <w:tc>
          <w:tcPr>
            <w:tcW w:w="992" w:type="dxa"/>
            <w:shd w:val="clear" w:color="auto" w:fill="auto"/>
            <w:vAlign w:val="center"/>
          </w:tcPr>
          <w:p w14:paraId="46B129B3" w14:textId="27707034"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1599965D" w14:textId="6AE5AFAD" w:rsidR="00EF32A0" w:rsidRPr="00256B5F" w:rsidRDefault="009C0BE2" w:rsidP="00EF32A0">
            <w:pPr>
              <w:spacing w:after="0" w:line="240" w:lineRule="auto"/>
              <w:rPr>
                <w:szCs w:val="22"/>
              </w:rPr>
            </w:pPr>
            <w:r>
              <w:rPr>
                <w:szCs w:val="22"/>
              </w:rPr>
              <w:t>0</w:t>
            </w:r>
          </w:p>
        </w:tc>
        <w:tc>
          <w:tcPr>
            <w:tcW w:w="1134" w:type="dxa"/>
            <w:shd w:val="clear" w:color="auto" w:fill="auto"/>
            <w:vAlign w:val="center"/>
          </w:tcPr>
          <w:p w14:paraId="402A3B90" w14:textId="480AC016" w:rsidR="00EF32A0" w:rsidRPr="00256B5F" w:rsidRDefault="009C0BE2" w:rsidP="00EF32A0">
            <w:pPr>
              <w:spacing w:after="0" w:line="240" w:lineRule="auto"/>
              <w:rPr>
                <w:szCs w:val="22"/>
              </w:rPr>
            </w:pPr>
            <w:r>
              <w:rPr>
                <w:szCs w:val="22"/>
              </w:rPr>
              <w:t>0</w:t>
            </w:r>
          </w:p>
        </w:tc>
        <w:tc>
          <w:tcPr>
            <w:tcW w:w="993" w:type="dxa"/>
            <w:shd w:val="clear" w:color="auto" w:fill="auto"/>
            <w:vAlign w:val="center"/>
          </w:tcPr>
          <w:p w14:paraId="2F3BCB9F" w14:textId="54B8D40B" w:rsidR="00EF32A0" w:rsidRPr="00256B5F" w:rsidRDefault="009C0BE2" w:rsidP="00EF32A0">
            <w:pPr>
              <w:spacing w:after="0" w:line="240" w:lineRule="auto"/>
              <w:rPr>
                <w:szCs w:val="22"/>
              </w:rPr>
            </w:pPr>
            <w:r>
              <w:rPr>
                <w:szCs w:val="22"/>
              </w:rPr>
              <w:t>0</w:t>
            </w:r>
          </w:p>
        </w:tc>
      </w:tr>
      <w:tr w:rsidR="00EF32A0" w:rsidRPr="00256B5F" w14:paraId="73506ABE" w14:textId="77777777" w:rsidTr="00256B5F">
        <w:trPr>
          <w:trHeight w:val="255"/>
        </w:trPr>
        <w:tc>
          <w:tcPr>
            <w:tcW w:w="1242" w:type="dxa"/>
            <w:vMerge/>
            <w:shd w:val="clear" w:color="auto" w:fill="auto"/>
            <w:vAlign w:val="center"/>
          </w:tcPr>
          <w:p w14:paraId="14D73115" w14:textId="77777777" w:rsidR="00EF32A0" w:rsidRPr="00256B5F" w:rsidRDefault="00EF32A0" w:rsidP="00EF32A0">
            <w:pPr>
              <w:spacing w:after="0" w:line="240" w:lineRule="auto"/>
              <w:jc w:val="center"/>
              <w:rPr>
                <w:b/>
                <w:bCs/>
                <w:color w:val="FF0000"/>
                <w:szCs w:val="22"/>
              </w:rPr>
            </w:pPr>
          </w:p>
        </w:tc>
        <w:tc>
          <w:tcPr>
            <w:tcW w:w="2127" w:type="dxa"/>
            <w:vMerge/>
            <w:shd w:val="clear" w:color="auto" w:fill="auto"/>
            <w:vAlign w:val="center"/>
          </w:tcPr>
          <w:p w14:paraId="1E82B5EB" w14:textId="77777777" w:rsidR="00EF32A0" w:rsidRPr="00256B5F" w:rsidRDefault="00EF32A0" w:rsidP="00EF32A0">
            <w:pPr>
              <w:spacing w:after="0" w:line="240" w:lineRule="auto"/>
              <w:rPr>
                <w:szCs w:val="22"/>
              </w:rPr>
            </w:pPr>
          </w:p>
        </w:tc>
        <w:tc>
          <w:tcPr>
            <w:tcW w:w="3430" w:type="dxa"/>
            <w:shd w:val="clear" w:color="auto" w:fill="auto"/>
            <w:vAlign w:val="center"/>
          </w:tcPr>
          <w:p w14:paraId="1789B032" w14:textId="177CCF00" w:rsidR="00EF32A0" w:rsidRPr="00256B5F" w:rsidRDefault="00EF32A0" w:rsidP="00EF32A0">
            <w:pPr>
              <w:spacing w:after="0" w:line="240" w:lineRule="auto"/>
              <w:rPr>
                <w:szCs w:val="22"/>
              </w:rPr>
            </w:pPr>
            <w:r w:rsidRPr="00256B5F">
              <w:rPr>
                <w:b/>
                <w:color w:val="FF0000"/>
                <w:sz w:val="22"/>
                <w:szCs w:val="22"/>
              </w:rPr>
              <w:t>PG.1.1.</w:t>
            </w:r>
            <w:r w:rsidR="00925663">
              <w:rPr>
                <w:b/>
                <w:color w:val="FF0000"/>
                <w:sz w:val="22"/>
                <w:szCs w:val="22"/>
              </w:rPr>
              <w:t>3</w:t>
            </w:r>
            <w:r w:rsidRPr="00256B5F">
              <w:rPr>
                <w:b/>
                <w:color w:val="FF0000"/>
                <w:sz w:val="22"/>
                <w:szCs w:val="22"/>
              </w:rPr>
              <w:t>.</w:t>
            </w:r>
            <w:r>
              <w:rPr>
                <w:b/>
                <w:color w:val="FF0000"/>
                <w:sz w:val="22"/>
                <w:szCs w:val="22"/>
              </w:rPr>
              <w:t>7</w:t>
            </w:r>
            <w:r w:rsidRPr="00256B5F">
              <w:rPr>
                <w:sz w:val="22"/>
                <w:szCs w:val="22"/>
              </w:rPr>
              <w:t xml:space="preserve"> Yabancı öğrenci</w:t>
            </w:r>
          </w:p>
        </w:tc>
        <w:tc>
          <w:tcPr>
            <w:tcW w:w="1106" w:type="dxa"/>
            <w:shd w:val="clear" w:color="auto" w:fill="auto"/>
            <w:noWrap/>
            <w:vAlign w:val="center"/>
          </w:tcPr>
          <w:p w14:paraId="18392E01" w14:textId="0C0A81EE"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64A6ACE9" w14:textId="423A8BF3"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69444A99" w14:textId="2D027D1B" w:rsidR="00EF32A0" w:rsidRPr="00256B5F" w:rsidRDefault="009C0BE2" w:rsidP="00EF32A0">
            <w:pPr>
              <w:spacing w:after="0" w:line="240" w:lineRule="auto"/>
              <w:rPr>
                <w:szCs w:val="22"/>
              </w:rPr>
            </w:pPr>
            <w:r>
              <w:rPr>
                <w:szCs w:val="22"/>
              </w:rPr>
              <w:t>0</w:t>
            </w:r>
          </w:p>
        </w:tc>
        <w:tc>
          <w:tcPr>
            <w:tcW w:w="992" w:type="dxa"/>
            <w:shd w:val="clear" w:color="auto" w:fill="auto"/>
            <w:vAlign w:val="center"/>
          </w:tcPr>
          <w:p w14:paraId="7BEEB542" w14:textId="145D123D" w:rsidR="00EF32A0" w:rsidRPr="00256B5F" w:rsidRDefault="009C0BE2" w:rsidP="00EF32A0">
            <w:pPr>
              <w:spacing w:after="0" w:line="240" w:lineRule="auto"/>
              <w:rPr>
                <w:szCs w:val="22"/>
              </w:rPr>
            </w:pPr>
            <w:r>
              <w:rPr>
                <w:szCs w:val="22"/>
              </w:rPr>
              <w:t>0</w:t>
            </w:r>
          </w:p>
        </w:tc>
        <w:tc>
          <w:tcPr>
            <w:tcW w:w="1134" w:type="dxa"/>
            <w:shd w:val="clear" w:color="auto" w:fill="auto"/>
            <w:vAlign w:val="center"/>
          </w:tcPr>
          <w:p w14:paraId="0FAC917A" w14:textId="3E680614" w:rsidR="00EF32A0" w:rsidRPr="00256B5F" w:rsidRDefault="009C0BE2" w:rsidP="00EF32A0">
            <w:pPr>
              <w:spacing w:after="0" w:line="240" w:lineRule="auto"/>
              <w:rPr>
                <w:szCs w:val="22"/>
              </w:rPr>
            </w:pPr>
            <w:r>
              <w:rPr>
                <w:szCs w:val="22"/>
              </w:rPr>
              <w:t>0</w:t>
            </w:r>
          </w:p>
        </w:tc>
        <w:tc>
          <w:tcPr>
            <w:tcW w:w="993" w:type="dxa"/>
            <w:shd w:val="clear" w:color="auto" w:fill="auto"/>
            <w:vAlign w:val="center"/>
          </w:tcPr>
          <w:p w14:paraId="6A55A965" w14:textId="7CFE73BC" w:rsidR="00EF32A0" w:rsidRPr="00256B5F" w:rsidRDefault="009C0BE2" w:rsidP="00EF32A0">
            <w:pPr>
              <w:spacing w:after="0" w:line="240" w:lineRule="auto"/>
              <w:rPr>
                <w:szCs w:val="22"/>
              </w:rPr>
            </w:pPr>
            <w:r>
              <w:rPr>
                <w:szCs w:val="22"/>
              </w:rPr>
              <w:t>0</w:t>
            </w:r>
          </w:p>
        </w:tc>
      </w:tr>
      <w:tr w:rsidR="00EF32A0" w:rsidRPr="00256B5F" w14:paraId="3235653F" w14:textId="77777777" w:rsidTr="00256B5F">
        <w:trPr>
          <w:trHeight w:val="549"/>
        </w:trPr>
        <w:tc>
          <w:tcPr>
            <w:tcW w:w="1242" w:type="dxa"/>
            <w:shd w:val="clear" w:color="auto" w:fill="auto"/>
            <w:vAlign w:val="center"/>
          </w:tcPr>
          <w:p w14:paraId="6F1C002B" w14:textId="44A38FD3" w:rsidR="00EF32A0" w:rsidRPr="00256B5F" w:rsidRDefault="00EF32A0" w:rsidP="00925663">
            <w:pPr>
              <w:spacing w:after="0" w:line="240" w:lineRule="auto"/>
              <w:jc w:val="center"/>
              <w:rPr>
                <w:b/>
                <w:color w:val="FF0000"/>
                <w:szCs w:val="22"/>
              </w:rPr>
            </w:pPr>
            <w:r w:rsidRPr="00256B5F">
              <w:rPr>
                <w:b/>
                <w:bCs/>
                <w:color w:val="FF0000"/>
                <w:sz w:val="22"/>
                <w:szCs w:val="22"/>
              </w:rPr>
              <w:t>PG.1.1.</w:t>
            </w:r>
            <w:r w:rsidR="00925663">
              <w:rPr>
                <w:b/>
                <w:bCs/>
                <w:color w:val="FF0000"/>
                <w:sz w:val="22"/>
                <w:szCs w:val="22"/>
              </w:rPr>
              <w:t>4</w:t>
            </w:r>
          </w:p>
        </w:tc>
        <w:tc>
          <w:tcPr>
            <w:tcW w:w="5557" w:type="dxa"/>
            <w:gridSpan w:val="2"/>
            <w:shd w:val="clear" w:color="auto" w:fill="auto"/>
            <w:vAlign w:val="center"/>
          </w:tcPr>
          <w:p w14:paraId="203F6949" w14:textId="77777777" w:rsidR="00EF32A0" w:rsidRPr="00256B5F" w:rsidRDefault="00EF32A0" w:rsidP="00EF32A0">
            <w:pPr>
              <w:spacing w:after="0" w:line="240" w:lineRule="auto"/>
              <w:jc w:val="both"/>
              <w:rPr>
                <w:szCs w:val="22"/>
              </w:rPr>
            </w:pPr>
            <w:r w:rsidRPr="00256B5F">
              <w:rPr>
                <w:sz w:val="22"/>
                <w:szCs w:val="22"/>
              </w:rPr>
              <w:t xml:space="preserve">Okulun engelli bireylerin kullanımına uygunluğu </w:t>
            </w:r>
          </w:p>
          <w:p w14:paraId="3BB6CC25" w14:textId="77777777" w:rsidR="00EF32A0" w:rsidRPr="00256B5F" w:rsidRDefault="00EF32A0" w:rsidP="00EF32A0">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14:paraId="6EC26AE0" w14:textId="3D95252B" w:rsidR="00EF32A0" w:rsidRPr="00256B5F" w:rsidRDefault="009C0BE2" w:rsidP="00EF32A0">
            <w:pPr>
              <w:spacing w:after="0" w:line="240" w:lineRule="auto"/>
              <w:rPr>
                <w:szCs w:val="22"/>
              </w:rPr>
            </w:pPr>
            <w:r>
              <w:rPr>
                <w:szCs w:val="22"/>
              </w:rPr>
              <w:t>0</w:t>
            </w:r>
          </w:p>
        </w:tc>
        <w:tc>
          <w:tcPr>
            <w:tcW w:w="992" w:type="dxa"/>
            <w:shd w:val="clear" w:color="auto" w:fill="auto"/>
            <w:noWrap/>
            <w:vAlign w:val="center"/>
          </w:tcPr>
          <w:p w14:paraId="338AFF7F" w14:textId="49722185" w:rsidR="00EF32A0" w:rsidRPr="00256B5F" w:rsidRDefault="009C0BE2" w:rsidP="00EF32A0">
            <w:pPr>
              <w:spacing w:after="0" w:line="240" w:lineRule="auto"/>
              <w:rPr>
                <w:szCs w:val="22"/>
              </w:rPr>
            </w:pPr>
            <w:r>
              <w:rPr>
                <w:szCs w:val="22"/>
              </w:rPr>
              <w:t>0</w:t>
            </w:r>
          </w:p>
        </w:tc>
        <w:tc>
          <w:tcPr>
            <w:tcW w:w="992" w:type="dxa"/>
          </w:tcPr>
          <w:p w14:paraId="57C8A8A2" w14:textId="77777777" w:rsidR="003F0F97" w:rsidRDefault="003F0F97" w:rsidP="003F0F97">
            <w:pPr>
              <w:spacing w:after="0" w:line="240" w:lineRule="auto"/>
              <w:jc w:val="center"/>
              <w:rPr>
                <w:szCs w:val="22"/>
              </w:rPr>
            </w:pPr>
          </w:p>
          <w:p w14:paraId="7678892B" w14:textId="6B672FE3" w:rsidR="00EF32A0" w:rsidRPr="00256B5F" w:rsidRDefault="003F0F97" w:rsidP="003F0F97">
            <w:pPr>
              <w:spacing w:after="0" w:line="240" w:lineRule="auto"/>
              <w:jc w:val="center"/>
              <w:rPr>
                <w:szCs w:val="22"/>
              </w:rPr>
            </w:pPr>
            <w:r>
              <w:rPr>
                <w:szCs w:val="22"/>
              </w:rPr>
              <w:t>1</w:t>
            </w:r>
          </w:p>
        </w:tc>
        <w:tc>
          <w:tcPr>
            <w:tcW w:w="992" w:type="dxa"/>
          </w:tcPr>
          <w:p w14:paraId="1D2272C5" w14:textId="77777777" w:rsidR="003F0F97" w:rsidRDefault="003F0F97" w:rsidP="003F0F97">
            <w:pPr>
              <w:spacing w:after="0" w:line="240" w:lineRule="auto"/>
              <w:jc w:val="center"/>
              <w:rPr>
                <w:szCs w:val="22"/>
              </w:rPr>
            </w:pPr>
          </w:p>
          <w:p w14:paraId="09333541" w14:textId="6F18953F" w:rsidR="00EF32A0" w:rsidRPr="00256B5F" w:rsidRDefault="003F0F97" w:rsidP="003F0F97">
            <w:pPr>
              <w:spacing w:after="0" w:line="240" w:lineRule="auto"/>
              <w:jc w:val="center"/>
              <w:rPr>
                <w:szCs w:val="22"/>
              </w:rPr>
            </w:pPr>
            <w:r>
              <w:rPr>
                <w:szCs w:val="22"/>
              </w:rPr>
              <w:t>1</w:t>
            </w:r>
          </w:p>
        </w:tc>
        <w:tc>
          <w:tcPr>
            <w:tcW w:w="1134" w:type="dxa"/>
          </w:tcPr>
          <w:p w14:paraId="75625598" w14:textId="77777777" w:rsidR="003F0F97" w:rsidRDefault="003F0F97" w:rsidP="003F0F97">
            <w:pPr>
              <w:spacing w:after="0" w:line="240" w:lineRule="auto"/>
              <w:jc w:val="center"/>
              <w:rPr>
                <w:szCs w:val="22"/>
              </w:rPr>
            </w:pPr>
          </w:p>
          <w:p w14:paraId="0C8EB131" w14:textId="2DBA5765" w:rsidR="00EF32A0" w:rsidRPr="00256B5F" w:rsidRDefault="003F0F97" w:rsidP="003F0F97">
            <w:pPr>
              <w:spacing w:after="0" w:line="240" w:lineRule="auto"/>
              <w:jc w:val="center"/>
              <w:rPr>
                <w:szCs w:val="22"/>
              </w:rPr>
            </w:pPr>
            <w:r>
              <w:rPr>
                <w:szCs w:val="22"/>
              </w:rPr>
              <w:t>1</w:t>
            </w:r>
          </w:p>
        </w:tc>
        <w:tc>
          <w:tcPr>
            <w:tcW w:w="993" w:type="dxa"/>
          </w:tcPr>
          <w:p w14:paraId="450ED7A1" w14:textId="77777777" w:rsidR="003F0F97" w:rsidRDefault="003F0F97" w:rsidP="003F0F97">
            <w:pPr>
              <w:spacing w:after="0" w:line="240" w:lineRule="auto"/>
              <w:jc w:val="center"/>
              <w:rPr>
                <w:szCs w:val="22"/>
              </w:rPr>
            </w:pPr>
          </w:p>
          <w:p w14:paraId="59306F94" w14:textId="14AE7740" w:rsidR="00EF32A0" w:rsidRPr="00256B5F" w:rsidRDefault="003F0F97" w:rsidP="003F0F97">
            <w:pPr>
              <w:spacing w:after="0" w:line="240" w:lineRule="auto"/>
              <w:jc w:val="center"/>
              <w:rPr>
                <w:szCs w:val="22"/>
              </w:rPr>
            </w:pPr>
            <w:r>
              <w:rPr>
                <w:szCs w:val="22"/>
              </w:rPr>
              <w:t>1</w:t>
            </w:r>
          </w:p>
        </w:tc>
      </w:tr>
      <w:tr w:rsidR="00EF32A0" w:rsidRPr="00256B5F" w14:paraId="6FAD1D9B" w14:textId="77777777" w:rsidTr="00256B5F">
        <w:trPr>
          <w:trHeight w:val="549"/>
        </w:trPr>
        <w:tc>
          <w:tcPr>
            <w:tcW w:w="1242" w:type="dxa"/>
            <w:shd w:val="clear" w:color="auto" w:fill="auto"/>
            <w:vAlign w:val="center"/>
          </w:tcPr>
          <w:p w14:paraId="7C154FB7" w14:textId="763A61EC" w:rsidR="00EF32A0" w:rsidRPr="00256B5F" w:rsidRDefault="00EF32A0" w:rsidP="00925663">
            <w:pPr>
              <w:jc w:val="center"/>
              <w:rPr>
                <w:b/>
                <w:color w:val="FF0000"/>
                <w:szCs w:val="22"/>
              </w:rPr>
            </w:pPr>
            <w:r w:rsidRPr="00256B5F">
              <w:rPr>
                <w:b/>
                <w:color w:val="FF0000"/>
                <w:sz w:val="22"/>
                <w:szCs w:val="22"/>
              </w:rPr>
              <w:t>PG.1.1.</w:t>
            </w:r>
            <w:r w:rsidR="00925663">
              <w:rPr>
                <w:b/>
                <w:color w:val="FF0000"/>
                <w:sz w:val="22"/>
                <w:szCs w:val="22"/>
              </w:rPr>
              <w:t>5</w:t>
            </w:r>
          </w:p>
        </w:tc>
        <w:tc>
          <w:tcPr>
            <w:tcW w:w="5557" w:type="dxa"/>
            <w:gridSpan w:val="2"/>
            <w:shd w:val="clear" w:color="auto" w:fill="auto"/>
            <w:vAlign w:val="center"/>
          </w:tcPr>
          <w:p w14:paraId="58A0211B" w14:textId="77777777" w:rsidR="00EF32A0" w:rsidRPr="00256B5F" w:rsidRDefault="00EF32A0" w:rsidP="00EF32A0">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14:paraId="1222EBF1" w14:textId="3F0C1E46" w:rsidR="00EF32A0" w:rsidRPr="00256B5F" w:rsidRDefault="003F0F97" w:rsidP="003F0F97">
            <w:pPr>
              <w:spacing w:after="0" w:line="240" w:lineRule="auto"/>
              <w:jc w:val="both"/>
              <w:rPr>
                <w:szCs w:val="22"/>
              </w:rPr>
            </w:pPr>
            <w:r>
              <w:rPr>
                <w:szCs w:val="22"/>
              </w:rPr>
              <w:t>2</w:t>
            </w:r>
          </w:p>
        </w:tc>
        <w:tc>
          <w:tcPr>
            <w:tcW w:w="992" w:type="dxa"/>
            <w:shd w:val="clear" w:color="auto" w:fill="auto"/>
            <w:noWrap/>
            <w:vAlign w:val="center"/>
          </w:tcPr>
          <w:p w14:paraId="60C23BF0" w14:textId="72EC8C8A" w:rsidR="00EF32A0" w:rsidRPr="00256B5F" w:rsidRDefault="003F0F97" w:rsidP="003F0F97">
            <w:pPr>
              <w:spacing w:after="0" w:line="240" w:lineRule="auto"/>
              <w:jc w:val="both"/>
              <w:rPr>
                <w:szCs w:val="22"/>
              </w:rPr>
            </w:pPr>
            <w:r>
              <w:rPr>
                <w:szCs w:val="22"/>
              </w:rPr>
              <w:t>3</w:t>
            </w:r>
          </w:p>
        </w:tc>
        <w:tc>
          <w:tcPr>
            <w:tcW w:w="992" w:type="dxa"/>
          </w:tcPr>
          <w:p w14:paraId="5F49E648" w14:textId="77777777" w:rsidR="003F0F97" w:rsidRDefault="003F0F97" w:rsidP="003F0F97">
            <w:pPr>
              <w:spacing w:after="0" w:line="240" w:lineRule="auto"/>
              <w:jc w:val="both"/>
              <w:rPr>
                <w:szCs w:val="22"/>
              </w:rPr>
            </w:pPr>
          </w:p>
          <w:p w14:paraId="168259A8" w14:textId="4D9B70F9" w:rsidR="00EF32A0" w:rsidRPr="00256B5F" w:rsidRDefault="003F0F97" w:rsidP="003F0F97">
            <w:pPr>
              <w:spacing w:after="0" w:line="240" w:lineRule="auto"/>
              <w:jc w:val="both"/>
              <w:rPr>
                <w:szCs w:val="22"/>
              </w:rPr>
            </w:pPr>
            <w:r>
              <w:rPr>
                <w:szCs w:val="22"/>
              </w:rPr>
              <w:t>4</w:t>
            </w:r>
          </w:p>
        </w:tc>
        <w:tc>
          <w:tcPr>
            <w:tcW w:w="992" w:type="dxa"/>
          </w:tcPr>
          <w:p w14:paraId="5A9BC3EB" w14:textId="77777777" w:rsidR="003F0F97" w:rsidRDefault="003F0F97" w:rsidP="003F0F97">
            <w:pPr>
              <w:spacing w:after="0" w:line="240" w:lineRule="auto"/>
              <w:jc w:val="both"/>
              <w:rPr>
                <w:szCs w:val="22"/>
              </w:rPr>
            </w:pPr>
          </w:p>
          <w:p w14:paraId="21B631FD" w14:textId="207C4625" w:rsidR="00EF32A0" w:rsidRPr="00256B5F" w:rsidRDefault="003F0F97" w:rsidP="003F0F97">
            <w:pPr>
              <w:spacing w:after="0" w:line="240" w:lineRule="auto"/>
              <w:jc w:val="both"/>
              <w:rPr>
                <w:szCs w:val="22"/>
              </w:rPr>
            </w:pPr>
            <w:r>
              <w:rPr>
                <w:szCs w:val="22"/>
              </w:rPr>
              <w:t>5</w:t>
            </w:r>
          </w:p>
        </w:tc>
        <w:tc>
          <w:tcPr>
            <w:tcW w:w="1134" w:type="dxa"/>
          </w:tcPr>
          <w:p w14:paraId="1569532E" w14:textId="77777777" w:rsidR="003F0F97" w:rsidRDefault="003F0F97" w:rsidP="003F0F97">
            <w:pPr>
              <w:spacing w:after="0" w:line="240" w:lineRule="auto"/>
              <w:jc w:val="both"/>
              <w:rPr>
                <w:szCs w:val="22"/>
              </w:rPr>
            </w:pPr>
          </w:p>
          <w:p w14:paraId="65A873FA" w14:textId="20F295CB" w:rsidR="00EF32A0" w:rsidRPr="00256B5F" w:rsidRDefault="003F0F97" w:rsidP="003F0F97">
            <w:pPr>
              <w:spacing w:after="0" w:line="240" w:lineRule="auto"/>
              <w:jc w:val="both"/>
              <w:rPr>
                <w:szCs w:val="22"/>
              </w:rPr>
            </w:pPr>
            <w:r>
              <w:rPr>
                <w:szCs w:val="22"/>
              </w:rPr>
              <w:t>6</w:t>
            </w:r>
          </w:p>
        </w:tc>
        <w:tc>
          <w:tcPr>
            <w:tcW w:w="993" w:type="dxa"/>
          </w:tcPr>
          <w:p w14:paraId="7196B274" w14:textId="77777777" w:rsidR="003F0F97" w:rsidRDefault="003F0F97" w:rsidP="003F0F97">
            <w:pPr>
              <w:spacing w:after="0" w:line="240" w:lineRule="auto"/>
              <w:jc w:val="both"/>
              <w:rPr>
                <w:szCs w:val="22"/>
              </w:rPr>
            </w:pPr>
          </w:p>
          <w:p w14:paraId="0A761916" w14:textId="3EF9008B" w:rsidR="00EF32A0" w:rsidRPr="00256B5F" w:rsidRDefault="003F0F97" w:rsidP="003F0F97">
            <w:pPr>
              <w:spacing w:after="0" w:line="240" w:lineRule="auto"/>
              <w:jc w:val="both"/>
              <w:rPr>
                <w:szCs w:val="22"/>
              </w:rPr>
            </w:pPr>
            <w:r>
              <w:rPr>
                <w:szCs w:val="22"/>
              </w:rPr>
              <w:t>7</w:t>
            </w:r>
          </w:p>
        </w:tc>
      </w:tr>
    </w:tbl>
    <w:p w14:paraId="3E6E6EAE" w14:textId="77777777" w:rsidR="00564EF3" w:rsidRPr="00256B5F" w:rsidRDefault="00564EF3" w:rsidP="006517D8">
      <w:pPr>
        <w:rPr>
          <w:szCs w:val="24"/>
        </w:rPr>
      </w:pPr>
    </w:p>
    <w:bookmarkEnd w:id="44"/>
    <w:p w14:paraId="2A2D7DB2" w14:textId="77777777" w:rsidR="00925663" w:rsidRDefault="00925663" w:rsidP="00FA4D52">
      <w:pPr>
        <w:rPr>
          <w:b/>
          <w:szCs w:val="24"/>
        </w:rPr>
      </w:pPr>
    </w:p>
    <w:p w14:paraId="2D98D663" w14:textId="520BCFBE"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54"/>
        <w:gridCol w:w="6277"/>
        <w:gridCol w:w="3136"/>
        <w:gridCol w:w="2876"/>
      </w:tblGrid>
      <w:tr w:rsidR="00FA4D52" w:rsidRPr="00256B5F" w14:paraId="2EF788DA"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B657140"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DB6838F"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DE1E096"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D71B9F4"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14:paraId="69B00021"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6949EA69"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53B2A878"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07F5D3C5" w14:textId="13AC1E1D" w:rsidR="00FA4D52" w:rsidRPr="001A3B55" w:rsidRDefault="001A3B55" w:rsidP="00FF43FB">
            <w:pPr>
              <w:spacing w:after="0" w:line="240" w:lineRule="auto"/>
              <w:jc w:val="both"/>
              <w:rPr>
                <w:color w:val="000000" w:themeColor="text1"/>
                <w:szCs w:val="24"/>
              </w:rPr>
            </w:pPr>
            <w:r w:rsidRPr="001A3B55">
              <w:rPr>
                <w:color w:val="000000" w:themeColor="text1"/>
                <w:szCs w:val="24"/>
              </w:rPr>
              <w:t>MÜDÜR YARDIMCISI</w:t>
            </w:r>
          </w:p>
        </w:tc>
        <w:tc>
          <w:tcPr>
            <w:tcW w:w="1086" w:type="pct"/>
            <w:tcBorders>
              <w:top w:val="nil"/>
              <w:left w:val="nil"/>
              <w:bottom w:val="single" w:sz="8" w:space="0" w:color="auto"/>
              <w:right w:val="single" w:sz="8" w:space="0" w:color="auto"/>
            </w:tcBorders>
            <w:shd w:val="clear" w:color="auto" w:fill="auto"/>
            <w:vAlign w:val="center"/>
          </w:tcPr>
          <w:p w14:paraId="7CC9EDAD" w14:textId="379B6E2E" w:rsidR="00FA4D52" w:rsidRPr="001A3B55" w:rsidRDefault="001A3B55" w:rsidP="00FF43FB">
            <w:pPr>
              <w:spacing w:after="0" w:line="240" w:lineRule="auto"/>
              <w:jc w:val="both"/>
              <w:rPr>
                <w:color w:val="000000" w:themeColor="text1"/>
                <w:szCs w:val="24"/>
              </w:rPr>
            </w:pPr>
            <w:r w:rsidRPr="001A3B55">
              <w:rPr>
                <w:color w:val="000000" w:themeColor="text1"/>
                <w:szCs w:val="24"/>
              </w:rPr>
              <w:t>01/09/2019-30/09/2019</w:t>
            </w:r>
          </w:p>
        </w:tc>
      </w:tr>
      <w:tr w:rsidR="00FA4D52" w:rsidRPr="00256B5F" w14:paraId="0C0A8C8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001DC9D"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027938B9" w14:textId="77777777"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7F81C1D5" w14:textId="359D4DF7" w:rsidR="00FA4D52" w:rsidRPr="001A3B55" w:rsidRDefault="001A3B55" w:rsidP="00FF43FB">
            <w:pPr>
              <w:spacing w:after="0" w:line="240" w:lineRule="auto"/>
              <w:jc w:val="both"/>
              <w:rPr>
                <w:color w:val="000000" w:themeColor="text1"/>
                <w:szCs w:val="24"/>
              </w:rPr>
            </w:pPr>
            <w:r w:rsidRPr="001A3B55">
              <w:rPr>
                <w:color w:val="000000" w:themeColor="text1"/>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14:paraId="2FF6042A" w14:textId="5BDAB342" w:rsidR="00FA4D52" w:rsidRPr="001A3B55" w:rsidRDefault="001A3B55" w:rsidP="00FF43FB">
            <w:pPr>
              <w:spacing w:after="0" w:line="240" w:lineRule="auto"/>
              <w:jc w:val="both"/>
              <w:rPr>
                <w:color w:val="000000" w:themeColor="text1"/>
                <w:szCs w:val="24"/>
              </w:rPr>
            </w:pPr>
            <w:r w:rsidRPr="001A3B55">
              <w:rPr>
                <w:color w:val="000000" w:themeColor="text1"/>
                <w:szCs w:val="24"/>
              </w:rPr>
              <w:t>YIL BOYUNCA</w:t>
            </w:r>
          </w:p>
        </w:tc>
      </w:tr>
      <w:tr w:rsidR="001A3B55" w:rsidRPr="00256B5F" w14:paraId="307C24DE"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BBD3B7C" w14:textId="77777777" w:rsidR="001A3B55" w:rsidRPr="00256B5F" w:rsidRDefault="001A3B55" w:rsidP="001A3B55">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759FB8DE" w14:textId="77777777" w:rsidR="001A3B55" w:rsidRPr="00256B5F" w:rsidRDefault="001A3B55" w:rsidP="001A3B55">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0B841F07" w14:textId="75E00788" w:rsidR="001A3B55" w:rsidRPr="001A3B55" w:rsidRDefault="001A3B55" w:rsidP="001A3B55">
            <w:pPr>
              <w:spacing w:after="0" w:line="240" w:lineRule="auto"/>
              <w:jc w:val="both"/>
              <w:rPr>
                <w:color w:val="000000" w:themeColor="text1"/>
                <w:szCs w:val="24"/>
              </w:rPr>
            </w:pPr>
            <w:r w:rsidRPr="001A3B55">
              <w:rPr>
                <w:color w:val="000000" w:themeColor="text1"/>
                <w:szCs w:val="24"/>
              </w:rPr>
              <w:t>SINIF ÖĞRETMENLERİ</w:t>
            </w:r>
          </w:p>
        </w:tc>
        <w:tc>
          <w:tcPr>
            <w:tcW w:w="1086" w:type="pct"/>
            <w:tcBorders>
              <w:top w:val="nil"/>
              <w:left w:val="nil"/>
              <w:bottom w:val="single" w:sz="8" w:space="0" w:color="auto"/>
              <w:right w:val="single" w:sz="8" w:space="0" w:color="auto"/>
            </w:tcBorders>
            <w:shd w:val="clear" w:color="auto" w:fill="auto"/>
            <w:vAlign w:val="center"/>
          </w:tcPr>
          <w:p w14:paraId="66A7051D" w14:textId="2AE2EA36" w:rsidR="001A3B55" w:rsidRPr="001A3B55" w:rsidRDefault="001A3B55" w:rsidP="001A3B55">
            <w:pPr>
              <w:spacing w:after="0" w:line="240" w:lineRule="auto"/>
              <w:jc w:val="both"/>
              <w:rPr>
                <w:color w:val="000000" w:themeColor="text1"/>
                <w:szCs w:val="24"/>
              </w:rPr>
            </w:pPr>
            <w:r w:rsidRPr="001A3B55">
              <w:rPr>
                <w:color w:val="000000" w:themeColor="text1"/>
                <w:szCs w:val="24"/>
              </w:rPr>
              <w:t>YIL BOYUNCA</w:t>
            </w:r>
          </w:p>
        </w:tc>
      </w:tr>
      <w:tr w:rsidR="001A3B55" w:rsidRPr="00256B5F" w14:paraId="6874680E"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59F31BD" w14:textId="77777777" w:rsidR="001A3B55" w:rsidRPr="00256B5F" w:rsidRDefault="001A3B55" w:rsidP="001A3B55">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6743F860" w14:textId="77777777" w:rsidR="001A3B55" w:rsidRPr="00256B5F" w:rsidRDefault="001A3B55" w:rsidP="001A3B55">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359C571D" w14:textId="42D97C19" w:rsidR="001A3B55" w:rsidRPr="001A3B55" w:rsidRDefault="001A3B55" w:rsidP="001A3B55">
            <w:pPr>
              <w:spacing w:after="0" w:line="240" w:lineRule="auto"/>
              <w:jc w:val="both"/>
              <w:rPr>
                <w:color w:val="000000" w:themeColor="text1"/>
                <w:szCs w:val="24"/>
              </w:rPr>
            </w:pPr>
            <w:r w:rsidRPr="001A3B55">
              <w:rPr>
                <w:color w:val="000000" w:themeColor="text1"/>
                <w:szCs w:val="24"/>
              </w:rPr>
              <w:t>OKUL MÜDÜRÜ</w:t>
            </w:r>
          </w:p>
        </w:tc>
        <w:tc>
          <w:tcPr>
            <w:tcW w:w="1086" w:type="pct"/>
            <w:tcBorders>
              <w:top w:val="nil"/>
              <w:left w:val="nil"/>
              <w:bottom w:val="single" w:sz="8" w:space="0" w:color="auto"/>
              <w:right w:val="single" w:sz="8" w:space="0" w:color="auto"/>
            </w:tcBorders>
            <w:shd w:val="clear" w:color="auto" w:fill="auto"/>
            <w:vAlign w:val="center"/>
          </w:tcPr>
          <w:p w14:paraId="49C6BE03" w14:textId="0711DC35" w:rsidR="001A3B55" w:rsidRPr="001A3B55" w:rsidRDefault="001A3B55" w:rsidP="001A3B55">
            <w:pPr>
              <w:spacing w:after="0" w:line="240" w:lineRule="auto"/>
              <w:jc w:val="both"/>
              <w:rPr>
                <w:color w:val="000000" w:themeColor="text1"/>
                <w:szCs w:val="24"/>
              </w:rPr>
            </w:pPr>
            <w:r w:rsidRPr="001A3B55">
              <w:rPr>
                <w:color w:val="000000" w:themeColor="text1"/>
                <w:szCs w:val="24"/>
              </w:rPr>
              <w:t>YIL BOYUNCA</w:t>
            </w:r>
          </w:p>
        </w:tc>
      </w:tr>
      <w:tr w:rsidR="001A3B55" w:rsidRPr="00256B5F" w14:paraId="2CF14430"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5122D0C" w14:textId="19E94E9E" w:rsidR="001A3B55" w:rsidRPr="00256B5F" w:rsidRDefault="001A3B55" w:rsidP="001A3B55">
            <w:pPr>
              <w:spacing w:after="0" w:line="240" w:lineRule="auto"/>
              <w:jc w:val="center"/>
              <w:rPr>
                <w:b/>
                <w:bCs/>
                <w:color w:val="FF0000"/>
                <w:szCs w:val="22"/>
              </w:rPr>
            </w:pPr>
            <w:r>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1556E93F" w14:textId="77777777" w:rsidR="001A3B55" w:rsidRPr="00256B5F" w:rsidRDefault="001A3B55" w:rsidP="001A3B55">
            <w:pPr>
              <w:spacing w:after="0" w:line="240" w:lineRule="auto"/>
              <w:jc w:val="both"/>
              <w:rPr>
                <w:szCs w:val="22"/>
                <w:highlight w:val="green"/>
              </w:rPr>
            </w:pPr>
            <w:r w:rsidRPr="00256B5F">
              <w:rPr>
                <w:sz w:val="22"/>
                <w:szCs w:val="22"/>
              </w:rPr>
              <w:t>9.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423EDF18" w14:textId="7BEA5F08" w:rsidR="001A3B55" w:rsidRPr="001A3B55" w:rsidRDefault="001A3B55" w:rsidP="001A3B55">
            <w:pPr>
              <w:spacing w:after="0" w:line="240" w:lineRule="auto"/>
              <w:jc w:val="both"/>
              <w:rPr>
                <w:color w:val="000000" w:themeColor="text1"/>
                <w:szCs w:val="24"/>
              </w:rPr>
            </w:pPr>
            <w:r w:rsidRPr="001A3B55">
              <w:rPr>
                <w:color w:val="000000" w:themeColor="text1"/>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14:paraId="010160F5" w14:textId="412B22F9" w:rsidR="001A3B55" w:rsidRPr="001A3B55" w:rsidRDefault="001A3B55" w:rsidP="001A3B55">
            <w:pPr>
              <w:spacing w:after="0" w:line="240" w:lineRule="auto"/>
              <w:jc w:val="both"/>
              <w:rPr>
                <w:color w:val="000000" w:themeColor="text1"/>
                <w:szCs w:val="24"/>
              </w:rPr>
            </w:pPr>
            <w:r w:rsidRPr="001A3B55">
              <w:rPr>
                <w:color w:val="000000" w:themeColor="text1"/>
                <w:szCs w:val="24"/>
              </w:rPr>
              <w:t>YIL BOYUNCA</w:t>
            </w:r>
          </w:p>
        </w:tc>
      </w:tr>
      <w:tr w:rsidR="001A3B55" w:rsidRPr="00256B5F" w14:paraId="35E194CE"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ED1AD38" w14:textId="458DE8EB" w:rsidR="001A3B55" w:rsidRPr="00256B5F" w:rsidRDefault="001A3B55" w:rsidP="001A3B55">
            <w:pPr>
              <w:spacing w:after="0" w:line="240" w:lineRule="auto"/>
              <w:jc w:val="center"/>
              <w:rPr>
                <w:b/>
                <w:bCs/>
                <w:color w:val="FF0000"/>
                <w:szCs w:val="22"/>
              </w:rPr>
            </w:pPr>
            <w:r w:rsidRPr="00256B5F">
              <w:rPr>
                <w:b/>
                <w:bCs/>
                <w:color w:val="FF0000"/>
                <w:sz w:val="22"/>
                <w:szCs w:val="22"/>
              </w:rPr>
              <w:t>1.1.</w:t>
            </w:r>
            <w:r>
              <w:rPr>
                <w:b/>
                <w:bCs/>
                <w:color w:val="FF0000"/>
                <w:sz w:val="22"/>
                <w:szCs w:val="22"/>
              </w:rPr>
              <w:t>6</w:t>
            </w:r>
          </w:p>
        </w:tc>
        <w:tc>
          <w:tcPr>
            <w:tcW w:w="2370" w:type="pct"/>
            <w:tcBorders>
              <w:top w:val="nil"/>
              <w:left w:val="nil"/>
              <w:bottom w:val="single" w:sz="8" w:space="0" w:color="auto"/>
              <w:right w:val="single" w:sz="8" w:space="0" w:color="auto"/>
            </w:tcBorders>
            <w:shd w:val="clear" w:color="auto" w:fill="auto"/>
            <w:vAlign w:val="center"/>
          </w:tcPr>
          <w:p w14:paraId="0CEF2323" w14:textId="77777777" w:rsidR="001A3B55" w:rsidRPr="00256B5F" w:rsidRDefault="001A3B55" w:rsidP="001A3B55">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53121392" w14:textId="77777777" w:rsidR="001A3B55" w:rsidRPr="001A3B55" w:rsidRDefault="001A3B55" w:rsidP="001A3B55">
            <w:pPr>
              <w:spacing w:after="0" w:line="240" w:lineRule="auto"/>
              <w:jc w:val="both"/>
              <w:rPr>
                <w:color w:val="000000" w:themeColor="text1"/>
                <w:szCs w:val="24"/>
              </w:rPr>
            </w:pPr>
            <w:r w:rsidRPr="001A3B55">
              <w:rPr>
                <w:color w:val="000000" w:themeColor="text1"/>
                <w:szCs w:val="24"/>
              </w:rPr>
              <w:t>REHBERLİK SERVİSİ</w:t>
            </w:r>
          </w:p>
          <w:p w14:paraId="4D23B328" w14:textId="467AA1EE" w:rsidR="001A3B55" w:rsidRPr="001A3B55" w:rsidRDefault="001A3B55" w:rsidP="001A3B55">
            <w:pPr>
              <w:spacing w:after="0" w:line="240" w:lineRule="auto"/>
              <w:jc w:val="both"/>
              <w:rPr>
                <w:color w:val="000000" w:themeColor="text1"/>
                <w:szCs w:val="24"/>
              </w:rPr>
            </w:pPr>
            <w:r w:rsidRPr="001A3B55">
              <w:rPr>
                <w:color w:val="000000" w:themeColor="text1"/>
                <w:szCs w:val="24"/>
              </w:rPr>
              <w:t>MÜDÜR YARDIMCISI</w:t>
            </w:r>
          </w:p>
        </w:tc>
        <w:tc>
          <w:tcPr>
            <w:tcW w:w="1086" w:type="pct"/>
            <w:tcBorders>
              <w:top w:val="nil"/>
              <w:left w:val="nil"/>
              <w:bottom w:val="single" w:sz="8" w:space="0" w:color="auto"/>
              <w:right w:val="single" w:sz="8" w:space="0" w:color="auto"/>
            </w:tcBorders>
            <w:shd w:val="clear" w:color="auto" w:fill="auto"/>
            <w:vAlign w:val="center"/>
          </w:tcPr>
          <w:p w14:paraId="6D9CDD45" w14:textId="4910EE31" w:rsidR="001A3B55" w:rsidRPr="001A3B55" w:rsidRDefault="001A3B55" w:rsidP="001A3B55">
            <w:pPr>
              <w:spacing w:after="0" w:line="240" w:lineRule="auto"/>
              <w:jc w:val="both"/>
              <w:rPr>
                <w:color w:val="000000" w:themeColor="text1"/>
                <w:szCs w:val="24"/>
              </w:rPr>
            </w:pPr>
            <w:r w:rsidRPr="001A3B55">
              <w:rPr>
                <w:color w:val="000000" w:themeColor="text1"/>
                <w:szCs w:val="24"/>
              </w:rPr>
              <w:t>YIL BOYUNCA</w:t>
            </w:r>
          </w:p>
        </w:tc>
      </w:tr>
      <w:tr w:rsidR="001A3B55" w:rsidRPr="00256B5F" w14:paraId="2CF9B2F0"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A167CAD" w14:textId="1D3FA6DA" w:rsidR="001A3B55" w:rsidRPr="00256B5F" w:rsidRDefault="001A3B55" w:rsidP="001A3B55">
            <w:pPr>
              <w:spacing w:after="0" w:line="240" w:lineRule="auto"/>
              <w:jc w:val="center"/>
              <w:rPr>
                <w:b/>
                <w:bCs/>
                <w:color w:val="FF0000"/>
                <w:szCs w:val="22"/>
              </w:rPr>
            </w:pPr>
            <w:r w:rsidRPr="00256B5F">
              <w:rPr>
                <w:b/>
                <w:bCs/>
                <w:color w:val="FF0000"/>
                <w:sz w:val="22"/>
                <w:szCs w:val="22"/>
              </w:rPr>
              <w:lastRenderedPageBreak/>
              <w:t>1.1.</w:t>
            </w:r>
            <w:r>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14:paraId="3BB9CA85" w14:textId="77777777" w:rsidR="001A3B55" w:rsidRPr="00256B5F" w:rsidRDefault="001A3B55" w:rsidP="001A3B55">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619B29B4" w14:textId="52571728" w:rsidR="001A3B55" w:rsidRPr="001A3B55" w:rsidRDefault="001A3B55" w:rsidP="001A3B55">
            <w:pPr>
              <w:spacing w:after="0" w:line="240" w:lineRule="auto"/>
              <w:jc w:val="both"/>
              <w:rPr>
                <w:color w:val="000000" w:themeColor="text1"/>
                <w:szCs w:val="24"/>
              </w:rPr>
            </w:pPr>
            <w:r w:rsidRPr="001A3B55">
              <w:rPr>
                <w:color w:val="000000" w:themeColor="text1"/>
                <w:szCs w:val="24"/>
              </w:rPr>
              <w:t>SINIF ÖĞRETMENLERİ</w:t>
            </w:r>
          </w:p>
        </w:tc>
        <w:tc>
          <w:tcPr>
            <w:tcW w:w="1086" w:type="pct"/>
            <w:tcBorders>
              <w:top w:val="nil"/>
              <w:left w:val="nil"/>
              <w:bottom w:val="single" w:sz="8" w:space="0" w:color="auto"/>
              <w:right w:val="single" w:sz="8" w:space="0" w:color="auto"/>
            </w:tcBorders>
            <w:shd w:val="clear" w:color="auto" w:fill="auto"/>
            <w:vAlign w:val="center"/>
          </w:tcPr>
          <w:p w14:paraId="189BD2FB" w14:textId="7143395A" w:rsidR="001A3B55" w:rsidRPr="001A3B55" w:rsidRDefault="001A3B55" w:rsidP="001A3B55">
            <w:pPr>
              <w:spacing w:after="0" w:line="240" w:lineRule="auto"/>
              <w:jc w:val="both"/>
              <w:rPr>
                <w:color w:val="000000" w:themeColor="text1"/>
                <w:szCs w:val="24"/>
              </w:rPr>
            </w:pPr>
            <w:r w:rsidRPr="001A3B55">
              <w:rPr>
                <w:color w:val="000000" w:themeColor="text1"/>
                <w:szCs w:val="24"/>
              </w:rPr>
              <w:t>YIL BOYUNCA</w:t>
            </w:r>
          </w:p>
        </w:tc>
      </w:tr>
      <w:tr w:rsidR="001A3B55" w:rsidRPr="00256B5F" w14:paraId="7AC16571"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2526D2B" w14:textId="49CC00FE" w:rsidR="001A3B55" w:rsidRPr="00256B5F" w:rsidRDefault="001A3B55" w:rsidP="001A3B55">
            <w:pPr>
              <w:spacing w:after="0" w:line="240" w:lineRule="auto"/>
              <w:jc w:val="center"/>
              <w:rPr>
                <w:b/>
                <w:bCs/>
                <w:color w:val="FF0000"/>
                <w:szCs w:val="22"/>
              </w:rPr>
            </w:pPr>
            <w:r w:rsidRPr="00256B5F">
              <w:rPr>
                <w:b/>
                <w:bCs/>
                <w:color w:val="FF0000"/>
                <w:sz w:val="22"/>
                <w:szCs w:val="22"/>
              </w:rPr>
              <w:t>1.1.</w:t>
            </w:r>
            <w:r>
              <w:rPr>
                <w:b/>
                <w:bCs/>
                <w:color w:val="FF0000"/>
                <w:sz w:val="22"/>
                <w:szCs w:val="22"/>
              </w:rPr>
              <w:t>8</w:t>
            </w:r>
          </w:p>
        </w:tc>
        <w:tc>
          <w:tcPr>
            <w:tcW w:w="2370" w:type="pct"/>
            <w:tcBorders>
              <w:top w:val="nil"/>
              <w:left w:val="nil"/>
              <w:bottom w:val="single" w:sz="8" w:space="0" w:color="auto"/>
              <w:right w:val="single" w:sz="8" w:space="0" w:color="auto"/>
            </w:tcBorders>
            <w:shd w:val="clear" w:color="auto" w:fill="auto"/>
            <w:vAlign w:val="center"/>
          </w:tcPr>
          <w:p w14:paraId="2F32C524" w14:textId="77777777" w:rsidR="001A3B55" w:rsidRPr="00256B5F" w:rsidRDefault="001A3B55" w:rsidP="001A3B55">
            <w:pPr>
              <w:spacing w:after="0" w:line="240" w:lineRule="auto"/>
              <w:jc w:val="both"/>
              <w:rPr>
                <w:szCs w:val="22"/>
              </w:rPr>
            </w:pPr>
            <w:r w:rsidRPr="00256B5F">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49C1CA99" w14:textId="198E1855" w:rsidR="001A3B55" w:rsidRPr="001A3B55" w:rsidRDefault="001A3B55" w:rsidP="001A3B55">
            <w:pPr>
              <w:spacing w:after="0" w:line="240" w:lineRule="auto"/>
              <w:jc w:val="both"/>
              <w:rPr>
                <w:color w:val="000000" w:themeColor="text1"/>
                <w:szCs w:val="24"/>
              </w:rPr>
            </w:pPr>
            <w:r w:rsidRPr="001A3B55">
              <w:rPr>
                <w:color w:val="000000" w:themeColor="text1"/>
                <w:szCs w:val="24"/>
              </w:rPr>
              <w:t>SINIF ÖĞRETMENLERİ</w:t>
            </w:r>
          </w:p>
        </w:tc>
        <w:tc>
          <w:tcPr>
            <w:tcW w:w="1086" w:type="pct"/>
            <w:tcBorders>
              <w:top w:val="nil"/>
              <w:left w:val="nil"/>
              <w:bottom w:val="single" w:sz="8" w:space="0" w:color="auto"/>
              <w:right w:val="single" w:sz="8" w:space="0" w:color="auto"/>
            </w:tcBorders>
            <w:shd w:val="clear" w:color="auto" w:fill="auto"/>
            <w:vAlign w:val="center"/>
          </w:tcPr>
          <w:p w14:paraId="2A863C3B" w14:textId="0E2056BF" w:rsidR="001A3B55" w:rsidRPr="001A3B55" w:rsidRDefault="001A3B55" w:rsidP="001A3B55">
            <w:pPr>
              <w:spacing w:after="0" w:line="240" w:lineRule="auto"/>
              <w:jc w:val="both"/>
              <w:rPr>
                <w:color w:val="000000" w:themeColor="text1"/>
                <w:szCs w:val="24"/>
              </w:rPr>
            </w:pPr>
            <w:r w:rsidRPr="001A3B55">
              <w:rPr>
                <w:color w:val="000000" w:themeColor="text1"/>
                <w:szCs w:val="24"/>
              </w:rPr>
              <w:t>YIL BOYUNCA</w:t>
            </w:r>
          </w:p>
        </w:tc>
      </w:tr>
    </w:tbl>
    <w:p w14:paraId="57B9C834" w14:textId="77777777" w:rsidR="00FA4D52" w:rsidRPr="00256B5F" w:rsidRDefault="00FA4D52" w:rsidP="00CE4B32">
      <w:pPr>
        <w:spacing w:after="0"/>
        <w:rPr>
          <w:rFonts w:ascii="Times New Roman" w:hAnsi="Times New Roman"/>
          <w:b/>
          <w:szCs w:val="24"/>
        </w:rPr>
      </w:pPr>
    </w:p>
    <w:p w14:paraId="0D4261A3" w14:textId="77777777" w:rsidR="00C726D2" w:rsidRDefault="00C726D2" w:rsidP="00CE4B32">
      <w:pPr>
        <w:spacing w:after="0"/>
      </w:pPr>
      <w:bookmarkStart w:id="45" w:name="_Toc529519464"/>
      <w:bookmarkStart w:id="46" w:name="_Toc531097545"/>
    </w:p>
    <w:p w14:paraId="46A86F86" w14:textId="77777777" w:rsidR="00C726D2" w:rsidRDefault="00C726D2" w:rsidP="00CE4B32">
      <w:pPr>
        <w:spacing w:after="0"/>
      </w:pPr>
    </w:p>
    <w:p w14:paraId="46CB4231" w14:textId="77777777" w:rsidR="00CE4B32" w:rsidRDefault="00CE4B32" w:rsidP="00CE4B32">
      <w:pPr>
        <w:pStyle w:val="Balk2"/>
        <w:spacing w:before="0" w:after="0"/>
        <w:rPr>
          <w:rFonts w:eastAsia="Times New Roman"/>
          <w:b w:val="0"/>
          <w:sz w:val="24"/>
          <w:szCs w:val="21"/>
        </w:rPr>
      </w:pPr>
    </w:p>
    <w:p w14:paraId="7EB73BD2" w14:textId="77777777" w:rsidR="00CE4B32" w:rsidRDefault="00CE4B32" w:rsidP="00CE4B32"/>
    <w:p w14:paraId="567EE851" w14:textId="77777777" w:rsidR="00DF5CDD" w:rsidRDefault="00DF5CDD" w:rsidP="00CE4B32"/>
    <w:p w14:paraId="5DA33D2C" w14:textId="77777777" w:rsidR="00FF43FB" w:rsidRDefault="00FF43FB" w:rsidP="00CE4B32"/>
    <w:p w14:paraId="5A6EA157" w14:textId="77777777" w:rsidR="00C726D2" w:rsidRPr="00987750" w:rsidRDefault="00C726D2" w:rsidP="006517D8">
      <w:pPr>
        <w:pStyle w:val="Balk2"/>
      </w:pPr>
      <w:r w:rsidRPr="00987750">
        <w:t>TEMA II: EĞİTİM VE ÖĞRETİMDE KALİTENİN ARTIRILMASI</w:t>
      </w:r>
      <w:bookmarkEnd w:id="45"/>
      <w:bookmarkEnd w:id="46"/>
    </w:p>
    <w:p w14:paraId="61307712" w14:textId="77777777"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14:paraId="1B54E008" w14:textId="77777777"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14:paraId="22235B5D" w14:textId="77777777"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4174CB10"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14:paraId="7210B310" w14:textId="77777777" w:rsidTr="00A53103">
        <w:trPr>
          <w:trHeight w:val="57"/>
        </w:trPr>
        <w:tc>
          <w:tcPr>
            <w:tcW w:w="1152" w:type="dxa"/>
            <w:vMerge w:val="restart"/>
            <w:shd w:val="clear" w:color="auto" w:fill="FBD4B4" w:themeFill="accent6" w:themeFillTint="66"/>
            <w:noWrap/>
            <w:vAlign w:val="center"/>
            <w:hideMark/>
          </w:tcPr>
          <w:p w14:paraId="389EFB35" w14:textId="67787F81" w:rsidR="00A0624E" w:rsidRPr="00A53103" w:rsidRDefault="00872EEE" w:rsidP="00872EEE">
            <w:pPr>
              <w:spacing w:after="0" w:line="240" w:lineRule="auto"/>
              <w:jc w:val="center"/>
              <w:rPr>
                <w:b/>
                <w:bCs/>
                <w:color w:val="000000"/>
                <w:szCs w:val="24"/>
              </w:rPr>
            </w:pPr>
            <w:r w:rsidRPr="00F86E49">
              <w:rPr>
                <w:b/>
                <w:bCs/>
                <w:color w:val="FF0000"/>
                <w:sz w:val="22"/>
                <w:szCs w:val="22"/>
              </w:rPr>
              <w:lastRenderedPageBreak/>
              <w:t>PG.2.1.</w:t>
            </w:r>
            <w:r>
              <w:rPr>
                <w:b/>
                <w:bCs/>
                <w:color w:val="FF0000"/>
                <w:sz w:val="22"/>
                <w:szCs w:val="22"/>
              </w:rPr>
              <w:t>1</w:t>
            </w:r>
          </w:p>
        </w:tc>
        <w:tc>
          <w:tcPr>
            <w:tcW w:w="7178" w:type="dxa"/>
            <w:gridSpan w:val="2"/>
            <w:vMerge w:val="restart"/>
            <w:shd w:val="clear" w:color="auto" w:fill="FBD4B4" w:themeFill="accent6" w:themeFillTint="66"/>
            <w:vAlign w:val="center"/>
            <w:hideMark/>
          </w:tcPr>
          <w:p w14:paraId="4617E44A"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14:paraId="1D9DC207"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14:paraId="48294389"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100FFDBF" w14:textId="77777777" w:rsidTr="00632D77">
        <w:trPr>
          <w:gridAfter w:val="1"/>
          <w:wAfter w:w="16" w:type="dxa"/>
          <w:trHeight w:val="57"/>
        </w:trPr>
        <w:tc>
          <w:tcPr>
            <w:tcW w:w="1152" w:type="dxa"/>
            <w:vMerge/>
            <w:shd w:val="clear" w:color="auto" w:fill="FBD4B4" w:themeFill="accent6" w:themeFillTint="66"/>
            <w:vAlign w:val="center"/>
            <w:hideMark/>
          </w:tcPr>
          <w:p w14:paraId="05B253EB"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254A0F73"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253F87A5"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114388C1"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66E21659"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0A80440E"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75BF79E4" w14:textId="77777777"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14:paraId="4DB4117E" w14:textId="77777777" w:rsidR="00A0624E" w:rsidRPr="00A53103" w:rsidRDefault="00A0624E" w:rsidP="00A0624E">
            <w:pPr>
              <w:spacing w:after="0" w:line="240" w:lineRule="auto"/>
              <w:jc w:val="center"/>
              <w:rPr>
                <w:b/>
                <w:bCs/>
                <w:szCs w:val="24"/>
              </w:rPr>
            </w:pPr>
            <w:r w:rsidRPr="00A53103">
              <w:rPr>
                <w:b/>
                <w:bCs/>
                <w:szCs w:val="24"/>
              </w:rPr>
              <w:t>2023</w:t>
            </w:r>
          </w:p>
        </w:tc>
      </w:tr>
      <w:tr w:rsidR="00A0624E" w:rsidRPr="00987750" w14:paraId="5DE9DA21" w14:textId="77777777" w:rsidTr="00632D77">
        <w:trPr>
          <w:gridAfter w:val="1"/>
          <w:wAfter w:w="16" w:type="dxa"/>
          <w:trHeight w:val="234"/>
        </w:trPr>
        <w:tc>
          <w:tcPr>
            <w:tcW w:w="1152" w:type="dxa"/>
            <w:vMerge/>
            <w:shd w:val="clear" w:color="auto" w:fill="auto"/>
            <w:vAlign w:val="center"/>
          </w:tcPr>
          <w:p w14:paraId="3392E7E1" w14:textId="77777777" w:rsidR="00A0624E" w:rsidRPr="00F86E49" w:rsidRDefault="00A0624E" w:rsidP="00B15620">
            <w:pPr>
              <w:spacing w:after="0" w:line="240" w:lineRule="auto"/>
              <w:jc w:val="center"/>
              <w:rPr>
                <w:b/>
                <w:bCs/>
                <w:color w:val="FF0000"/>
                <w:szCs w:val="22"/>
              </w:rPr>
            </w:pPr>
          </w:p>
        </w:tc>
        <w:tc>
          <w:tcPr>
            <w:tcW w:w="1779" w:type="dxa"/>
            <w:vMerge w:val="restart"/>
            <w:shd w:val="clear" w:color="auto" w:fill="auto"/>
            <w:vAlign w:val="center"/>
          </w:tcPr>
          <w:p w14:paraId="7C14371B" w14:textId="77777777" w:rsidR="00A0624E" w:rsidRDefault="00872EEE" w:rsidP="00B15620">
            <w:pPr>
              <w:spacing w:after="0" w:line="240" w:lineRule="auto"/>
              <w:rPr>
                <w:szCs w:val="22"/>
              </w:rPr>
            </w:pPr>
            <w:r>
              <w:rPr>
                <w:szCs w:val="22"/>
              </w:rPr>
              <w:t>Yılsonu başarı puanı</w:t>
            </w:r>
          </w:p>
          <w:p w14:paraId="25D677DC" w14:textId="3A2077C9" w:rsidR="00872EEE" w:rsidRPr="00F86E49" w:rsidRDefault="00872EEE" w:rsidP="00B15620">
            <w:pPr>
              <w:spacing w:after="0" w:line="240" w:lineRule="auto"/>
              <w:rPr>
                <w:szCs w:val="22"/>
              </w:rPr>
            </w:pPr>
            <w:proofErr w:type="gramStart"/>
            <w:r>
              <w:rPr>
                <w:szCs w:val="22"/>
              </w:rPr>
              <w:t>ortalamaları</w:t>
            </w:r>
            <w:proofErr w:type="gramEnd"/>
          </w:p>
        </w:tc>
        <w:tc>
          <w:tcPr>
            <w:tcW w:w="5399" w:type="dxa"/>
            <w:shd w:val="clear" w:color="auto" w:fill="auto"/>
            <w:vAlign w:val="center"/>
          </w:tcPr>
          <w:p w14:paraId="2FC0F396" w14:textId="4B29280C" w:rsidR="00A0624E" w:rsidRPr="00F86E49" w:rsidRDefault="00A0624E" w:rsidP="00B15620">
            <w:pPr>
              <w:spacing w:after="0" w:line="240" w:lineRule="auto"/>
              <w:rPr>
                <w:szCs w:val="22"/>
              </w:rPr>
            </w:pPr>
            <w:r w:rsidRPr="00F86E49">
              <w:rPr>
                <w:b/>
                <w:bCs/>
                <w:color w:val="FF0000"/>
                <w:sz w:val="22"/>
                <w:szCs w:val="22"/>
              </w:rPr>
              <w:t>PG.2.1.1</w:t>
            </w:r>
            <w:r w:rsidR="009E6ED7">
              <w:rPr>
                <w:b/>
                <w:bCs/>
                <w:color w:val="FF0000"/>
                <w:sz w:val="22"/>
                <w:szCs w:val="22"/>
              </w:rPr>
              <w:t>.1</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184D91F8" w14:textId="58113744" w:rsidR="00A0624E" w:rsidRPr="00F86E49" w:rsidRDefault="009E6ED7" w:rsidP="009E6ED7">
            <w:pPr>
              <w:spacing w:after="0" w:line="240" w:lineRule="auto"/>
              <w:rPr>
                <w:szCs w:val="22"/>
              </w:rPr>
            </w:pPr>
            <w:r>
              <w:rPr>
                <w:szCs w:val="22"/>
              </w:rPr>
              <w:t>84</w:t>
            </w:r>
          </w:p>
        </w:tc>
        <w:tc>
          <w:tcPr>
            <w:tcW w:w="858" w:type="dxa"/>
            <w:shd w:val="clear" w:color="auto" w:fill="auto"/>
            <w:vAlign w:val="center"/>
          </w:tcPr>
          <w:p w14:paraId="72E58DB7" w14:textId="7B2EB0B5" w:rsidR="00A0624E" w:rsidRPr="00F86E49" w:rsidRDefault="009E6ED7" w:rsidP="00B15620">
            <w:pPr>
              <w:spacing w:after="0" w:line="240" w:lineRule="auto"/>
              <w:rPr>
                <w:szCs w:val="22"/>
              </w:rPr>
            </w:pPr>
            <w:r>
              <w:rPr>
                <w:szCs w:val="22"/>
              </w:rPr>
              <w:t>83</w:t>
            </w:r>
          </w:p>
        </w:tc>
        <w:tc>
          <w:tcPr>
            <w:tcW w:w="727" w:type="dxa"/>
            <w:shd w:val="clear" w:color="auto" w:fill="auto"/>
            <w:vAlign w:val="center"/>
          </w:tcPr>
          <w:p w14:paraId="6B7A8F47" w14:textId="7C022669" w:rsidR="00A0624E" w:rsidRPr="00F86E49" w:rsidRDefault="009E6ED7" w:rsidP="00B15620">
            <w:pPr>
              <w:spacing w:after="0" w:line="240" w:lineRule="auto"/>
              <w:rPr>
                <w:szCs w:val="22"/>
              </w:rPr>
            </w:pPr>
            <w:r>
              <w:rPr>
                <w:szCs w:val="22"/>
              </w:rPr>
              <w:t>86</w:t>
            </w:r>
          </w:p>
        </w:tc>
        <w:tc>
          <w:tcPr>
            <w:tcW w:w="826" w:type="dxa"/>
            <w:shd w:val="clear" w:color="auto" w:fill="auto"/>
            <w:vAlign w:val="center"/>
          </w:tcPr>
          <w:p w14:paraId="57D782EA" w14:textId="7E867C55" w:rsidR="00A0624E" w:rsidRPr="00F86E49" w:rsidRDefault="009E6ED7" w:rsidP="009E6ED7">
            <w:pPr>
              <w:spacing w:after="0" w:line="240" w:lineRule="auto"/>
              <w:rPr>
                <w:szCs w:val="22"/>
              </w:rPr>
            </w:pPr>
            <w:r>
              <w:rPr>
                <w:szCs w:val="22"/>
              </w:rPr>
              <w:t>91</w:t>
            </w:r>
          </w:p>
        </w:tc>
        <w:tc>
          <w:tcPr>
            <w:tcW w:w="862" w:type="dxa"/>
            <w:shd w:val="clear" w:color="auto" w:fill="auto"/>
            <w:vAlign w:val="center"/>
          </w:tcPr>
          <w:p w14:paraId="01C6290C" w14:textId="7CB0A11D" w:rsidR="00A0624E" w:rsidRPr="00F86E49" w:rsidRDefault="009E6ED7" w:rsidP="009E6ED7">
            <w:pPr>
              <w:spacing w:after="0" w:line="240" w:lineRule="auto"/>
              <w:rPr>
                <w:szCs w:val="22"/>
              </w:rPr>
            </w:pPr>
            <w:r>
              <w:rPr>
                <w:szCs w:val="22"/>
              </w:rPr>
              <w:t>92</w:t>
            </w:r>
          </w:p>
        </w:tc>
        <w:tc>
          <w:tcPr>
            <w:tcW w:w="863" w:type="dxa"/>
            <w:shd w:val="clear" w:color="auto" w:fill="auto"/>
            <w:vAlign w:val="center"/>
          </w:tcPr>
          <w:p w14:paraId="2A216343" w14:textId="4CCE3AE9" w:rsidR="00A0624E" w:rsidRPr="00F86E49" w:rsidRDefault="009E6ED7" w:rsidP="009E6ED7">
            <w:pPr>
              <w:spacing w:after="0" w:line="240" w:lineRule="auto"/>
              <w:rPr>
                <w:szCs w:val="22"/>
              </w:rPr>
            </w:pPr>
            <w:r>
              <w:rPr>
                <w:szCs w:val="22"/>
              </w:rPr>
              <w:t>93</w:t>
            </w:r>
          </w:p>
        </w:tc>
      </w:tr>
      <w:tr w:rsidR="009E6ED7" w:rsidRPr="00987750" w14:paraId="4217F64E" w14:textId="77777777" w:rsidTr="00632D77">
        <w:trPr>
          <w:gridAfter w:val="1"/>
          <w:wAfter w:w="16" w:type="dxa"/>
          <w:trHeight w:val="238"/>
        </w:trPr>
        <w:tc>
          <w:tcPr>
            <w:tcW w:w="1152" w:type="dxa"/>
            <w:vMerge/>
            <w:shd w:val="clear" w:color="auto" w:fill="auto"/>
            <w:vAlign w:val="center"/>
          </w:tcPr>
          <w:p w14:paraId="6F621E32" w14:textId="77777777" w:rsidR="009E6ED7" w:rsidRPr="00F86E49" w:rsidRDefault="009E6ED7" w:rsidP="009E6ED7">
            <w:pPr>
              <w:spacing w:after="0" w:line="240" w:lineRule="auto"/>
              <w:jc w:val="center"/>
              <w:rPr>
                <w:b/>
                <w:bCs/>
                <w:color w:val="FF0000"/>
                <w:szCs w:val="22"/>
              </w:rPr>
            </w:pPr>
          </w:p>
        </w:tc>
        <w:tc>
          <w:tcPr>
            <w:tcW w:w="1779" w:type="dxa"/>
            <w:vMerge/>
            <w:shd w:val="clear" w:color="auto" w:fill="auto"/>
            <w:vAlign w:val="center"/>
          </w:tcPr>
          <w:p w14:paraId="222D47D2" w14:textId="77777777" w:rsidR="009E6ED7" w:rsidRPr="00F86E49" w:rsidRDefault="009E6ED7" w:rsidP="009E6ED7">
            <w:pPr>
              <w:spacing w:after="0" w:line="240" w:lineRule="auto"/>
              <w:rPr>
                <w:szCs w:val="22"/>
              </w:rPr>
            </w:pPr>
          </w:p>
        </w:tc>
        <w:tc>
          <w:tcPr>
            <w:tcW w:w="5399" w:type="dxa"/>
            <w:shd w:val="clear" w:color="auto" w:fill="auto"/>
            <w:vAlign w:val="center"/>
          </w:tcPr>
          <w:p w14:paraId="3E290D3E" w14:textId="0A843D59" w:rsidR="009E6ED7" w:rsidRPr="00F86E49" w:rsidRDefault="009E6ED7" w:rsidP="009E6ED7">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14:paraId="47EDE814" w14:textId="3AAED349" w:rsidR="009E6ED7" w:rsidRPr="00F86E49" w:rsidRDefault="0001491B" w:rsidP="009E6ED7">
            <w:pPr>
              <w:spacing w:after="0" w:line="240" w:lineRule="auto"/>
              <w:rPr>
                <w:szCs w:val="22"/>
              </w:rPr>
            </w:pPr>
            <w:r>
              <w:rPr>
                <w:szCs w:val="22"/>
              </w:rPr>
              <w:t>79</w:t>
            </w:r>
          </w:p>
        </w:tc>
        <w:tc>
          <w:tcPr>
            <w:tcW w:w="858" w:type="dxa"/>
            <w:shd w:val="clear" w:color="auto" w:fill="auto"/>
            <w:vAlign w:val="center"/>
          </w:tcPr>
          <w:p w14:paraId="0CED17F8" w14:textId="4A5FF25D" w:rsidR="009E6ED7" w:rsidRPr="00F86E49" w:rsidRDefault="009E6ED7" w:rsidP="009E6ED7">
            <w:pPr>
              <w:spacing w:after="0" w:line="240" w:lineRule="auto"/>
              <w:rPr>
                <w:szCs w:val="22"/>
              </w:rPr>
            </w:pPr>
            <w:r>
              <w:rPr>
                <w:szCs w:val="22"/>
              </w:rPr>
              <w:t>8</w:t>
            </w:r>
            <w:r w:rsidR="0001491B">
              <w:rPr>
                <w:szCs w:val="22"/>
              </w:rPr>
              <w:t>1</w:t>
            </w:r>
          </w:p>
        </w:tc>
        <w:tc>
          <w:tcPr>
            <w:tcW w:w="727" w:type="dxa"/>
            <w:shd w:val="clear" w:color="auto" w:fill="auto"/>
            <w:vAlign w:val="center"/>
          </w:tcPr>
          <w:p w14:paraId="7EBD2A41" w14:textId="55BBB505" w:rsidR="009E6ED7" w:rsidRPr="00F86E49" w:rsidRDefault="009E6ED7" w:rsidP="009E6ED7">
            <w:pPr>
              <w:spacing w:after="0" w:line="240" w:lineRule="auto"/>
              <w:rPr>
                <w:szCs w:val="22"/>
              </w:rPr>
            </w:pPr>
            <w:r>
              <w:rPr>
                <w:szCs w:val="22"/>
              </w:rPr>
              <w:t>84</w:t>
            </w:r>
          </w:p>
        </w:tc>
        <w:tc>
          <w:tcPr>
            <w:tcW w:w="826" w:type="dxa"/>
            <w:shd w:val="clear" w:color="auto" w:fill="auto"/>
            <w:vAlign w:val="center"/>
          </w:tcPr>
          <w:p w14:paraId="3A0B036A" w14:textId="2D8FB664" w:rsidR="009E6ED7" w:rsidRPr="00F86E49" w:rsidRDefault="009E6ED7" w:rsidP="009E6ED7">
            <w:pPr>
              <w:spacing w:after="0" w:line="240" w:lineRule="auto"/>
              <w:rPr>
                <w:szCs w:val="22"/>
              </w:rPr>
            </w:pPr>
            <w:r>
              <w:rPr>
                <w:szCs w:val="22"/>
              </w:rPr>
              <w:t>88</w:t>
            </w:r>
          </w:p>
        </w:tc>
        <w:tc>
          <w:tcPr>
            <w:tcW w:w="862" w:type="dxa"/>
            <w:shd w:val="clear" w:color="auto" w:fill="auto"/>
            <w:vAlign w:val="center"/>
          </w:tcPr>
          <w:p w14:paraId="538EC077" w14:textId="37588D53" w:rsidR="009E6ED7" w:rsidRPr="00F86E49" w:rsidRDefault="009E6ED7" w:rsidP="009E6ED7">
            <w:pPr>
              <w:spacing w:after="0" w:line="240" w:lineRule="auto"/>
              <w:rPr>
                <w:szCs w:val="22"/>
              </w:rPr>
            </w:pPr>
            <w:r>
              <w:rPr>
                <w:szCs w:val="22"/>
              </w:rPr>
              <w:t>90</w:t>
            </w:r>
          </w:p>
        </w:tc>
        <w:tc>
          <w:tcPr>
            <w:tcW w:w="863" w:type="dxa"/>
            <w:shd w:val="clear" w:color="auto" w:fill="auto"/>
            <w:vAlign w:val="center"/>
          </w:tcPr>
          <w:p w14:paraId="267A6F99" w14:textId="55C8CCC3" w:rsidR="009E6ED7" w:rsidRPr="00F86E49" w:rsidRDefault="009E6ED7" w:rsidP="009E6ED7">
            <w:pPr>
              <w:spacing w:after="0" w:line="240" w:lineRule="auto"/>
              <w:rPr>
                <w:szCs w:val="22"/>
              </w:rPr>
            </w:pPr>
            <w:r>
              <w:rPr>
                <w:szCs w:val="22"/>
              </w:rPr>
              <w:t>93</w:t>
            </w:r>
          </w:p>
        </w:tc>
      </w:tr>
      <w:tr w:rsidR="009E6ED7" w:rsidRPr="00987750" w14:paraId="6F0D102C" w14:textId="77777777" w:rsidTr="00632D77">
        <w:trPr>
          <w:gridAfter w:val="1"/>
          <w:wAfter w:w="16" w:type="dxa"/>
          <w:trHeight w:val="214"/>
        </w:trPr>
        <w:tc>
          <w:tcPr>
            <w:tcW w:w="1152" w:type="dxa"/>
            <w:vMerge/>
            <w:shd w:val="clear" w:color="auto" w:fill="auto"/>
            <w:vAlign w:val="center"/>
          </w:tcPr>
          <w:p w14:paraId="2C50F13E" w14:textId="77777777" w:rsidR="009E6ED7" w:rsidRPr="00F86E49" w:rsidRDefault="009E6ED7" w:rsidP="009E6ED7">
            <w:pPr>
              <w:spacing w:after="0" w:line="240" w:lineRule="auto"/>
              <w:jc w:val="center"/>
              <w:rPr>
                <w:b/>
                <w:bCs/>
                <w:color w:val="FF0000"/>
                <w:szCs w:val="22"/>
              </w:rPr>
            </w:pPr>
          </w:p>
        </w:tc>
        <w:tc>
          <w:tcPr>
            <w:tcW w:w="1779" w:type="dxa"/>
            <w:vMerge/>
            <w:shd w:val="clear" w:color="auto" w:fill="auto"/>
            <w:vAlign w:val="center"/>
          </w:tcPr>
          <w:p w14:paraId="3843A85F" w14:textId="77777777" w:rsidR="009E6ED7" w:rsidRPr="00F86E49" w:rsidRDefault="009E6ED7" w:rsidP="009E6ED7">
            <w:pPr>
              <w:spacing w:after="0" w:line="240" w:lineRule="auto"/>
              <w:rPr>
                <w:szCs w:val="22"/>
              </w:rPr>
            </w:pPr>
          </w:p>
        </w:tc>
        <w:tc>
          <w:tcPr>
            <w:tcW w:w="5399" w:type="dxa"/>
            <w:shd w:val="clear" w:color="auto" w:fill="auto"/>
            <w:vAlign w:val="center"/>
          </w:tcPr>
          <w:p w14:paraId="169F1DFB" w14:textId="5E01D327" w:rsidR="009E6ED7" w:rsidRPr="00F86E49" w:rsidRDefault="009E6ED7" w:rsidP="009E6ED7">
            <w:pPr>
              <w:spacing w:after="0" w:line="240" w:lineRule="auto"/>
              <w:rPr>
                <w:szCs w:val="22"/>
              </w:rPr>
            </w:pPr>
            <w:r w:rsidRPr="00F86E49">
              <w:rPr>
                <w:b/>
                <w:bCs/>
                <w:color w:val="FF0000"/>
                <w:sz w:val="22"/>
                <w:szCs w:val="22"/>
              </w:rPr>
              <w:t>PG.2.1.1.</w:t>
            </w:r>
            <w:r>
              <w:rPr>
                <w:b/>
                <w:bCs/>
                <w:color w:val="FF0000"/>
                <w:sz w:val="22"/>
                <w:szCs w:val="22"/>
              </w:rPr>
              <w:t>3</w:t>
            </w:r>
            <w:r w:rsidRPr="00F86E49">
              <w:rPr>
                <w:sz w:val="22"/>
                <w:szCs w:val="22"/>
              </w:rPr>
              <w:t>11. sınıf yılsonu başarı puanı ortalamaları (Tüm dersler)</w:t>
            </w:r>
          </w:p>
        </w:tc>
        <w:tc>
          <w:tcPr>
            <w:tcW w:w="1126" w:type="dxa"/>
            <w:shd w:val="clear" w:color="auto" w:fill="auto"/>
            <w:vAlign w:val="center"/>
          </w:tcPr>
          <w:p w14:paraId="714DD503" w14:textId="2046A88A" w:rsidR="009E6ED7" w:rsidRPr="00F86E49" w:rsidRDefault="009E6ED7" w:rsidP="009E6ED7">
            <w:pPr>
              <w:spacing w:after="0" w:line="240" w:lineRule="auto"/>
              <w:rPr>
                <w:szCs w:val="22"/>
              </w:rPr>
            </w:pPr>
            <w:r>
              <w:rPr>
                <w:szCs w:val="22"/>
              </w:rPr>
              <w:t>82</w:t>
            </w:r>
          </w:p>
        </w:tc>
        <w:tc>
          <w:tcPr>
            <w:tcW w:w="858" w:type="dxa"/>
            <w:shd w:val="clear" w:color="auto" w:fill="auto"/>
            <w:vAlign w:val="center"/>
          </w:tcPr>
          <w:p w14:paraId="51F1C215" w14:textId="50D82758" w:rsidR="009E6ED7" w:rsidRPr="00F86E49" w:rsidRDefault="009E6ED7" w:rsidP="009E6ED7">
            <w:pPr>
              <w:spacing w:after="0" w:line="240" w:lineRule="auto"/>
              <w:rPr>
                <w:szCs w:val="22"/>
              </w:rPr>
            </w:pPr>
            <w:r>
              <w:rPr>
                <w:szCs w:val="22"/>
              </w:rPr>
              <w:t>83</w:t>
            </w:r>
          </w:p>
        </w:tc>
        <w:tc>
          <w:tcPr>
            <w:tcW w:w="727" w:type="dxa"/>
            <w:shd w:val="clear" w:color="auto" w:fill="auto"/>
            <w:vAlign w:val="center"/>
          </w:tcPr>
          <w:p w14:paraId="42AF9258" w14:textId="5242DF78" w:rsidR="009E6ED7" w:rsidRPr="00F86E49" w:rsidRDefault="009E6ED7" w:rsidP="009E6ED7">
            <w:pPr>
              <w:spacing w:after="0" w:line="240" w:lineRule="auto"/>
              <w:rPr>
                <w:szCs w:val="22"/>
              </w:rPr>
            </w:pPr>
            <w:r>
              <w:rPr>
                <w:szCs w:val="22"/>
              </w:rPr>
              <w:t>86</w:t>
            </w:r>
          </w:p>
        </w:tc>
        <w:tc>
          <w:tcPr>
            <w:tcW w:w="826" w:type="dxa"/>
            <w:shd w:val="clear" w:color="auto" w:fill="auto"/>
            <w:vAlign w:val="center"/>
          </w:tcPr>
          <w:p w14:paraId="648E1754" w14:textId="79975783" w:rsidR="009E6ED7" w:rsidRPr="00F86E49" w:rsidRDefault="009E6ED7" w:rsidP="009E6ED7">
            <w:pPr>
              <w:spacing w:after="0" w:line="240" w:lineRule="auto"/>
              <w:rPr>
                <w:szCs w:val="22"/>
              </w:rPr>
            </w:pPr>
            <w:r>
              <w:rPr>
                <w:szCs w:val="22"/>
              </w:rPr>
              <w:t>88</w:t>
            </w:r>
          </w:p>
        </w:tc>
        <w:tc>
          <w:tcPr>
            <w:tcW w:w="862" w:type="dxa"/>
            <w:shd w:val="clear" w:color="auto" w:fill="auto"/>
            <w:vAlign w:val="center"/>
          </w:tcPr>
          <w:p w14:paraId="3A21D7CB" w14:textId="3099898A" w:rsidR="009E6ED7" w:rsidRPr="00F86E49" w:rsidRDefault="009E6ED7" w:rsidP="009E6ED7">
            <w:pPr>
              <w:spacing w:after="0" w:line="240" w:lineRule="auto"/>
              <w:rPr>
                <w:szCs w:val="22"/>
              </w:rPr>
            </w:pPr>
            <w:r>
              <w:rPr>
                <w:szCs w:val="22"/>
              </w:rPr>
              <w:t>89</w:t>
            </w:r>
          </w:p>
        </w:tc>
        <w:tc>
          <w:tcPr>
            <w:tcW w:w="863" w:type="dxa"/>
            <w:shd w:val="clear" w:color="auto" w:fill="auto"/>
            <w:vAlign w:val="center"/>
          </w:tcPr>
          <w:p w14:paraId="3F605E43" w14:textId="46F26395" w:rsidR="009E6ED7" w:rsidRPr="00F86E49" w:rsidRDefault="009E6ED7" w:rsidP="009E6ED7">
            <w:pPr>
              <w:spacing w:after="0" w:line="240" w:lineRule="auto"/>
              <w:rPr>
                <w:szCs w:val="22"/>
              </w:rPr>
            </w:pPr>
            <w:r>
              <w:rPr>
                <w:szCs w:val="22"/>
              </w:rPr>
              <w:t>90</w:t>
            </w:r>
          </w:p>
        </w:tc>
      </w:tr>
      <w:tr w:rsidR="009E6ED7" w:rsidRPr="00987750" w14:paraId="2B0DCDD0" w14:textId="77777777" w:rsidTr="00632D77">
        <w:trPr>
          <w:gridAfter w:val="1"/>
          <w:wAfter w:w="16" w:type="dxa"/>
          <w:trHeight w:val="218"/>
        </w:trPr>
        <w:tc>
          <w:tcPr>
            <w:tcW w:w="1152" w:type="dxa"/>
            <w:vMerge/>
            <w:shd w:val="clear" w:color="auto" w:fill="auto"/>
            <w:vAlign w:val="center"/>
          </w:tcPr>
          <w:p w14:paraId="63324E09" w14:textId="77777777" w:rsidR="009E6ED7" w:rsidRPr="00F86E49" w:rsidRDefault="009E6ED7" w:rsidP="009E6ED7">
            <w:pPr>
              <w:spacing w:after="0" w:line="240" w:lineRule="auto"/>
              <w:jc w:val="center"/>
              <w:rPr>
                <w:b/>
                <w:bCs/>
                <w:color w:val="FF0000"/>
                <w:szCs w:val="22"/>
              </w:rPr>
            </w:pPr>
          </w:p>
        </w:tc>
        <w:tc>
          <w:tcPr>
            <w:tcW w:w="1779" w:type="dxa"/>
            <w:vMerge/>
            <w:shd w:val="clear" w:color="auto" w:fill="auto"/>
            <w:vAlign w:val="center"/>
          </w:tcPr>
          <w:p w14:paraId="1BE89865" w14:textId="77777777" w:rsidR="009E6ED7" w:rsidRPr="00F86E49" w:rsidRDefault="009E6ED7" w:rsidP="009E6ED7">
            <w:pPr>
              <w:spacing w:after="0" w:line="240" w:lineRule="auto"/>
              <w:rPr>
                <w:szCs w:val="22"/>
              </w:rPr>
            </w:pPr>
          </w:p>
        </w:tc>
        <w:tc>
          <w:tcPr>
            <w:tcW w:w="5399" w:type="dxa"/>
            <w:shd w:val="clear" w:color="auto" w:fill="auto"/>
            <w:vAlign w:val="center"/>
          </w:tcPr>
          <w:p w14:paraId="452B2E76" w14:textId="63628BD1" w:rsidR="009E6ED7" w:rsidRPr="00F86E49" w:rsidRDefault="009E6ED7" w:rsidP="009E6ED7">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14:paraId="24A2418E" w14:textId="3392D750" w:rsidR="009E6ED7" w:rsidRPr="00F86E49" w:rsidRDefault="009E6ED7" w:rsidP="009E6ED7">
            <w:pPr>
              <w:spacing w:after="0" w:line="240" w:lineRule="auto"/>
              <w:rPr>
                <w:szCs w:val="22"/>
              </w:rPr>
            </w:pPr>
            <w:r>
              <w:rPr>
                <w:szCs w:val="22"/>
              </w:rPr>
              <w:t>87</w:t>
            </w:r>
          </w:p>
        </w:tc>
        <w:tc>
          <w:tcPr>
            <w:tcW w:w="858" w:type="dxa"/>
            <w:shd w:val="clear" w:color="auto" w:fill="auto"/>
            <w:vAlign w:val="center"/>
          </w:tcPr>
          <w:p w14:paraId="7FB9B282" w14:textId="40860804" w:rsidR="009E6ED7" w:rsidRPr="00F86E49" w:rsidRDefault="009E6ED7" w:rsidP="009E6ED7">
            <w:pPr>
              <w:spacing w:after="0" w:line="240" w:lineRule="auto"/>
              <w:rPr>
                <w:szCs w:val="22"/>
              </w:rPr>
            </w:pPr>
            <w:r>
              <w:rPr>
                <w:szCs w:val="22"/>
              </w:rPr>
              <w:t>88</w:t>
            </w:r>
          </w:p>
        </w:tc>
        <w:tc>
          <w:tcPr>
            <w:tcW w:w="727" w:type="dxa"/>
            <w:shd w:val="clear" w:color="auto" w:fill="auto"/>
            <w:vAlign w:val="center"/>
          </w:tcPr>
          <w:p w14:paraId="120221D6" w14:textId="41C43FCD" w:rsidR="009E6ED7" w:rsidRPr="00F86E49" w:rsidRDefault="009E6ED7" w:rsidP="009E6ED7">
            <w:pPr>
              <w:spacing w:after="0" w:line="240" w:lineRule="auto"/>
              <w:rPr>
                <w:szCs w:val="22"/>
              </w:rPr>
            </w:pPr>
            <w:r>
              <w:rPr>
                <w:szCs w:val="22"/>
              </w:rPr>
              <w:t>92</w:t>
            </w:r>
          </w:p>
        </w:tc>
        <w:tc>
          <w:tcPr>
            <w:tcW w:w="826" w:type="dxa"/>
            <w:shd w:val="clear" w:color="auto" w:fill="auto"/>
            <w:vAlign w:val="center"/>
          </w:tcPr>
          <w:p w14:paraId="76D8C4EA" w14:textId="717E2745" w:rsidR="009E6ED7" w:rsidRPr="00F86E49" w:rsidRDefault="009E6ED7" w:rsidP="009E6ED7">
            <w:pPr>
              <w:spacing w:after="0" w:line="240" w:lineRule="auto"/>
              <w:rPr>
                <w:szCs w:val="22"/>
              </w:rPr>
            </w:pPr>
            <w:r>
              <w:rPr>
                <w:szCs w:val="22"/>
              </w:rPr>
              <w:t>93</w:t>
            </w:r>
          </w:p>
        </w:tc>
        <w:tc>
          <w:tcPr>
            <w:tcW w:w="862" w:type="dxa"/>
            <w:shd w:val="clear" w:color="auto" w:fill="auto"/>
            <w:vAlign w:val="center"/>
          </w:tcPr>
          <w:p w14:paraId="75072B5B" w14:textId="22520CD0" w:rsidR="009E6ED7" w:rsidRPr="00F86E49" w:rsidRDefault="009E6ED7" w:rsidP="009E6ED7">
            <w:pPr>
              <w:spacing w:after="0" w:line="240" w:lineRule="auto"/>
              <w:rPr>
                <w:szCs w:val="22"/>
              </w:rPr>
            </w:pPr>
            <w:r>
              <w:rPr>
                <w:szCs w:val="22"/>
              </w:rPr>
              <w:t>94</w:t>
            </w:r>
          </w:p>
        </w:tc>
        <w:tc>
          <w:tcPr>
            <w:tcW w:w="863" w:type="dxa"/>
            <w:shd w:val="clear" w:color="auto" w:fill="auto"/>
            <w:vAlign w:val="center"/>
          </w:tcPr>
          <w:p w14:paraId="2F17470F" w14:textId="56C1F58B" w:rsidR="009E6ED7" w:rsidRPr="00F86E49" w:rsidRDefault="009E6ED7" w:rsidP="009E6ED7">
            <w:pPr>
              <w:spacing w:after="0" w:line="240" w:lineRule="auto"/>
              <w:rPr>
                <w:szCs w:val="22"/>
              </w:rPr>
            </w:pPr>
            <w:r>
              <w:rPr>
                <w:szCs w:val="22"/>
              </w:rPr>
              <w:t>95</w:t>
            </w:r>
          </w:p>
        </w:tc>
      </w:tr>
      <w:tr w:rsidR="009E6ED7" w:rsidRPr="00987750" w14:paraId="36CBDD59" w14:textId="77777777" w:rsidTr="00632D77">
        <w:trPr>
          <w:gridAfter w:val="1"/>
          <w:wAfter w:w="16" w:type="dxa"/>
          <w:trHeight w:val="57"/>
        </w:trPr>
        <w:tc>
          <w:tcPr>
            <w:tcW w:w="1152" w:type="dxa"/>
            <w:vMerge w:val="restart"/>
            <w:shd w:val="clear" w:color="auto" w:fill="auto"/>
            <w:vAlign w:val="center"/>
          </w:tcPr>
          <w:p w14:paraId="4B9D635A" w14:textId="77777777" w:rsidR="009E6ED7" w:rsidRPr="00F86E49" w:rsidRDefault="009E6ED7" w:rsidP="009E6ED7">
            <w:pPr>
              <w:jc w:val="center"/>
              <w:rPr>
                <w:b/>
                <w:szCs w:val="22"/>
              </w:rPr>
            </w:pPr>
            <w:r w:rsidRPr="00F86E49">
              <w:rPr>
                <w:b/>
                <w:bCs/>
                <w:color w:val="FF0000"/>
                <w:sz w:val="22"/>
                <w:szCs w:val="22"/>
              </w:rPr>
              <w:t>PG.2.1.2</w:t>
            </w:r>
          </w:p>
        </w:tc>
        <w:tc>
          <w:tcPr>
            <w:tcW w:w="1779" w:type="dxa"/>
            <w:vMerge w:val="restart"/>
            <w:shd w:val="clear" w:color="auto" w:fill="auto"/>
            <w:vAlign w:val="center"/>
          </w:tcPr>
          <w:p w14:paraId="6FF955C6" w14:textId="77777777" w:rsidR="009E6ED7" w:rsidRPr="00F86E49" w:rsidRDefault="009E6ED7" w:rsidP="009E6ED7">
            <w:pPr>
              <w:spacing w:after="0" w:line="240" w:lineRule="auto"/>
              <w:rPr>
                <w:szCs w:val="22"/>
              </w:rPr>
            </w:pPr>
            <w:r w:rsidRPr="00F86E49">
              <w:rPr>
                <w:sz w:val="22"/>
                <w:szCs w:val="22"/>
              </w:rPr>
              <w:t>DYK ile ilgili göstergeler</w:t>
            </w:r>
          </w:p>
        </w:tc>
        <w:tc>
          <w:tcPr>
            <w:tcW w:w="5399" w:type="dxa"/>
            <w:shd w:val="clear" w:color="auto" w:fill="auto"/>
            <w:vAlign w:val="center"/>
          </w:tcPr>
          <w:p w14:paraId="4B5C8437" w14:textId="77777777" w:rsidR="009E6ED7" w:rsidRPr="00F86E49" w:rsidRDefault="009E6ED7" w:rsidP="009E6ED7">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14:paraId="3749126A" w14:textId="0BA39AE1" w:rsidR="009E6ED7" w:rsidRPr="00F86E49" w:rsidRDefault="0001491B" w:rsidP="009E6ED7">
            <w:pPr>
              <w:spacing w:after="0" w:line="240" w:lineRule="auto"/>
              <w:rPr>
                <w:szCs w:val="22"/>
              </w:rPr>
            </w:pPr>
            <w:r>
              <w:rPr>
                <w:szCs w:val="22"/>
              </w:rPr>
              <w:t>9</w:t>
            </w:r>
          </w:p>
        </w:tc>
        <w:tc>
          <w:tcPr>
            <w:tcW w:w="858" w:type="dxa"/>
            <w:shd w:val="clear" w:color="auto" w:fill="auto"/>
            <w:noWrap/>
            <w:vAlign w:val="center"/>
          </w:tcPr>
          <w:p w14:paraId="09543D95" w14:textId="1B4BEBEA" w:rsidR="009E6ED7" w:rsidRPr="00F86E49" w:rsidRDefault="0001491B" w:rsidP="0001491B">
            <w:pPr>
              <w:spacing w:after="0" w:line="240" w:lineRule="auto"/>
              <w:rPr>
                <w:szCs w:val="22"/>
              </w:rPr>
            </w:pPr>
            <w:r>
              <w:rPr>
                <w:szCs w:val="22"/>
              </w:rPr>
              <w:t>10</w:t>
            </w:r>
          </w:p>
        </w:tc>
        <w:tc>
          <w:tcPr>
            <w:tcW w:w="727" w:type="dxa"/>
          </w:tcPr>
          <w:p w14:paraId="7FCB4522" w14:textId="7C046CAA" w:rsidR="009E6ED7" w:rsidRPr="00F86E49" w:rsidRDefault="0001491B" w:rsidP="0001491B">
            <w:pPr>
              <w:spacing w:after="0" w:line="240" w:lineRule="auto"/>
              <w:rPr>
                <w:szCs w:val="22"/>
              </w:rPr>
            </w:pPr>
            <w:r>
              <w:rPr>
                <w:szCs w:val="22"/>
              </w:rPr>
              <w:t>11</w:t>
            </w:r>
          </w:p>
        </w:tc>
        <w:tc>
          <w:tcPr>
            <w:tcW w:w="826" w:type="dxa"/>
          </w:tcPr>
          <w:p w14:paraId="3428188C" w14:textId="59394B4D" w:rsidR="009E6ED7" w:rsidRPr="00F86E49" w:rsidRDefault="0001491B" w:rsidP="0001491B">
            <w:pPr>
              <w:spacing w:after="0" w:line="240" w:lineRule="auto"/>
              <w:rPr>
                <w:szCs w:val="22"/>
              </w:rPr>
            </w:pPr>
            <w:r>
              <w:rPr>
                <w:szCs w:val="22"/>
              </w:rPr>
              <w:t>12</w:t>
            </w:r>
          </w:p>
        </w:tc>
        <w:tc>
          <w:tcPr>
            <w:tcW w:w="862" w:type="dxa"/>
          </w:tcPr>
          <w:p w14:paraId="01427B9E" w14:textId="09DFF8E1" w:rsidR="009E6ED7" w:rsidRPr="00F86E49" w:rsidRDefault="0001491B" w:rsidP="009E6ED7">
            <w:pPr>
              <w:spacing w:after="0" w:line="240" w:lineRule="auto"/>
              <w:rPr>
                <w:szCs w:val="22"/>
              </w:rPr>
            </w:pPr>
            <w:r>
              <w:rPr>
                <w:szCs w:val="22"/>
              </w:rPr>
              <w:t>13</w:t>
            </w:r>
          </w:p>
        </w:tc>
        <w:tc>
          <w:tcPr>
            <w:tcW w:w="863" w:type="dxa"/>
          </w:tcPr>
          <w:p w14:paraId="6E8D1E2F" w14:textId="44A17F08" w:rsidR="009E6ED7" w:rsidRPr="00F86E49" w:rsidRDefault="0001491B" w:rsidP="009E6ED7">
            <w:pPr>
              <w:spacing w:after="0" w:line="240" w:lineRule="auto"/>
              <w:rPr>
                <w:szCs w:val="22"/>
              </w:rPr>
            </w:pPr>
            <w:r>
              <w:rPr>
                <w:szCs w:val="22"/>
              </w:rPr>
              <w:t>13</w:t>
            </w:r>
          </w:p>
        </w:tc>
      </w:tr>
      <w:tr w:rsidR="009E6ED7" w:rsidRPr="00987750" w14:paraId="70D2CF62" w14:textId="77777777" w:rsidTr="00632D77">
        <w:trPr>
          <w:gridAfter w:val="1"/>
          <w:wAfter w:w="16" w:type="dxa"/>
          <w:trHeight w:val="57"/>
        </w:trPr>
        <w:tc>
          <w:tcPr>
            <w:tcW w:w="1152" w:type="dxa"/>
            <w:vMerge/>
            <w:shd w:val="clear" w:color="auto" w:fill="auto"/>
            <w:vAlign w:val="center"/>
          </w:tcPr>
          <w:p w14:paraId="45F7707B" w14:textId="77777777" w:rsidR="009E6ED7" w:rsidRPr="00F86E49" w:rsidRDefault="009E6ED7" w:rsidP="009E6ED7">
            <w:pPr>
              <w:jc w:val="center"/>
              <w:rPr>
                <w:b/>
                <w:szCs w:val="22"/>
              </w:rPr>
            </w:pPr>
          </w:p>
        </w:tc>
        <w:tc>
          <w:tcPr>
            <w:tcW w:w="1779" w:type="dxa"/>
            <w:vMerge/>
            <w:shd w:val="clear" w:color="auto" w:fill="auto"/>
            <w:vAlign w:val="center"/>
          </w:tcPr>
          <w:p w14:paraId="40A2EDA9" w14:textId="77777777" w:rsidR="009E6ED7" w:rsidRPr="00F86E49" w:rsidRDefault="009E6ED7" w:rsidP="009E6ED7">
            <w:pPr>
              <w:spacing w:after="0" w:line="240" w:lineRule="auto"/>
              <w:rPr>
                <w:szCs w:val="22"/>
              </w:rPr>
            </w:pPr>
          </w:p>
        </w:tc>
        <w:tc>
          <w:tcPr>
            <w:tcW w:w="5399" w:type="dxa"/>
            <w:shd w:val="clear" w:color="auto" w:fill="auto"/>
            <w:vAlign w:val="center"/>
          </w:tcPr>
          <w:p w14:paraId="4584311B" w14:textId="77777777" w:rsidR="009E6ED7" w:rsidRPr="00F86E49" w:rsidRDefault="009E6ED7" w:rsidP="009E6ED7">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14:paraId="7B5CA1EF" w14:textId="1C767C72" w:rsidR="009E6ED7" w:rsidRPr="00F86E49" w:rsidRDefault="0001491B" w:rsidP="0001491B">
            <w:pPr>
              <w:spacing w:after="0" w:line="240" w:lineRule="auto"/>
              <w:rPr>
                <w:szCs w:val="22"/>
              </w:rPr>
            </w:pPr>
            <w:r>
              <w:rPr>
                <w:szCs w:val="22"/>
              </w:rPr>
              <w:t>%30</w:t>
            </w:r>
          </w:p>
        </w:tc>
        <w:tc>
          <w:tcPr>
            <w:tcW w:w="858" w:type="dxa"/>
            <w:shd w:val="clear" w:color="auto" w:fill="auto"/>
            <w:noWrap/>
            <w:vAlign w:val="center"/>
          </w:tcPr>
          <w:p w14:paraId="2BBD58D1" w14:textId="6F43C9FD" w:rsidR="009E6ED7" w:rsidRPr="00F86E49" w:rsidRDefault="0001491B" w:rsidP="0001491B">
            <w:pPr>
              <w:spacing w:after="0" w:line="240" w:lineRule="auto"/>
              <w:rPr>
                <w:szCs w:val="22"/>
              </w:rPr>
            </w:pPr>
            <w:r>
              <w:rPr>
                <w:szCs w:val="22"/>
              </w:rPr>
              <w:t>%33</w:t>
            </w:r>
          </w:p>
        </w:tc>
        <w:tc>
          <w:tcPr>
            <w:tcW w:w="727" w:type="dxa"/>
          </w:tcPr>
          <w:p w14:paraId="1A0521AB" w14:textId="25C34993" w:rsidR="009E6ED7" w:rsidRPr="00F86E49" w:rsidRDefault="0001491B" w:rsidP="0001491B">
            <w:pPr>
              <w:spacing w:after="0" w:line="240" w:lineRule="auto"/>
              <w:rPr>
                <w:szCs w:val="22"/>
              </w:rPr>
            </w:pPr>
            <w:r>
              <w:rPr>
                <w:szCs w:val="22"/>
              </w:rPr>
              <w:t>%35</w:t>
            </w:r>
          </w:p>
        </w:tc>
        <w:tc>
          <w:tcPr>
            <w:tcW w:w="826" w:type="dxa"/>
          </w:tcPr>
          <w:p w14:paraId="51E96B7F" w14:textId="56B25F14" w:rsidR="009E6ED7" w:rsidRPr="00F86E49" w:rsidRDefault="0001491B" w:rsidP="0001491B">
            <w:pPr>
              <w:spacing w:after="0" w:line="240" w:lineRule="auto"/>
              <w:rPr>
                <w:szCs w:val="22"/>
              </w:rPr>
            </w:pPr>
            <w:r>
              <w:rPr>
                <w:szCs w:val="22"/>
              </w:rPr>
              <w:t>%36</w:t>
            </w:r>
          </w:p>
        </w:tc>
        <w:tc>
          <w:tcPr>
            <w:tcW w:w="862" w:type="dxa"/>
          </w:tcPr>
          <w:p w14:paraId="02CDC0D4" w14:textId="254BD390" w:rsidR="009E6ED7" w:rsidRPr="00F86E49" w:rsidRDefault="0001491B" w:rsidP="0001491B">
            <w:pPr>
              <w:spacing w:after="0" w:line="240" w:lineRule="auto"/>
              <w:rPr>
                <w:szCs w:val="22"/>
              </w:rPr>
            </w:pPr>
            <w:r>
              <w:rPr>
                <w:szCs w:val="22"/>
              </w:rPr>
              <w:t>%37</w:t>
            </w:r>
          </w:p>
        </w:tc>
        <w:tc>
          <w:tcPr>
            <w:tcW w:w="863" w:type="dxa"/>
          </w:tcPr>
          <w:p w14:paraId="2A6B48C1" w14:textId="7ACDEF89" w:rsidR="009E6ED7" w:rsidRPr="00F86E49" w:rsidRDefault="0001491B" w:rsidP="0001491B">
            <w:pPr>
              <w:spacing w:after="0" w:line="240" w:lineRule="auto"/>
              <w:rPr>
                <w:szCs w:val="22"/>
              </w:rPr>
            </w:pPr>
            <w:r>
              <w:rPr>
                <w:szCs w:val="22"/>
              </w:rPr>
              <w:t>%39</w:t>
            </w:r>
          </w:p>
        </w:tc>
      </w:tr>
      <w:tr w:rsidR="009E6ED7" w:rsidRPr="00987750" w14:paraId="324F285D" w14:textId="77777777" w:rsidTr="00632D77">
        <w:trPr>
          <w:gridAfter w:val="1"/>
          <w:wAfter w:w="16" w:type="dxa"/>
          <w:trHeight w:hRule="exact" w:val="340"/>
        </w:trPr>
        <w:tc>
          <w:tcPr>
            <w:tcW w:w="1152" w:type="dxa"/>
            <w:vMerge w:val="restart"/>
            <w:shd w:val="clear" w:color="auto" w:fill="auto"/>
            <w:vAlign w:val="center"/>
          </w:tcPr>
          <w:p w14:paraId="626AC714" w14:textId="77777777" w:rsidR="009E6ED7" w:rsidRPr="00F86E49" w:rsidRDefault="009E6ED7" w:rsidP="009E6ED7">
            <w:pPr>
              <w:jc w:val="center"/>
              <w:rPr>
                <w:b/>
                <w:szCs w:val="22"/>
              </w:rPr>
            </w:pPr>
            <w:r w:rsidRPr="00F86E49">
              <w:rPr>
                <w:b/>
                <w:bCs/>
                <w:color w:val="FF0000"/>
                <w:sz w:val="22"/>
                <w:szCs w:val="22"/>
              </w:rPr>
              <w:t>PG.2.1.3</w:t>
            </w:r>
          </w:p>
        </w:tc>
        <w:tc>
          <w:tcPr>
            <w:tcW w:w="1779" w:type="dxa"/>
            <w:vMerge w:val="restart"/>
            <w:shd w:val="clear" w:color="auto" w:fill="auto"/>
            <w:vAlign w:val="center"/>
          </w:tcPr>
          <w:p w14:paraId="35643A6F" w14:textId="77777777" w:rsidR="009E6ED7" w:rsidRPr="00F86E49" w:rsidRDefault="009E6ED7" w:rsidP="009E6ED7">
            <w:pPr>
              <w:spacing w:after="0" w:line="240" w:lineRule="auto"/>
              <w:rPr>
                <w:szCs w:val="22"/>
              </w:rPr>
            </w:pPr>
            <w:r w:rsidRPr="00F86E49">
              <w:rPr>
                <w:sz w:val="22"/>
                <w:szCs w:val="22"/>
              </w:rPr>
              <w:t>Ödül/ceza göstergeleri</w:t>
            </w:r>
          </w:p>
        </w:tc>
        <w:tc>
          <w:tcPr>
            <w:tcW w:w="5399" w:type="dxa"/>
            <w:shd w:val="clear" w:color="auto" w:fill="auto"/>
            <w:vAlign w:val="center"/>
          </w:tcPr>
          <w:p w14:paraId="61228AF1" w14:textId="77777777" w:rsidR="009E6ED7" w:rsidRPr="00F86E49" w:rsidRDefault="009E6ED7" w:rsidP="009E6ED7">
            <w:pPr>
              <w:spacing w:after="0" w:line="240" w:lineRule="auto"/>
              <w:rPr>
                <w:szCs w:val="22"/>
              </w:rPr>
            </w:pPr>
            <w:r w:rsidRPr="00F86E49">
              <w:rPr>
                <w:b/>
                <w:bCs/>
                <w:color w:val="FF0000"/>
                <w:sz w:val="22"/>
                <w:szCs w:val="22"/>
              </w:rPr>
              <w:t xml:space="preserve">PG.2.1.3.1 </w:t>
            </w: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14:paraId="0539187F" w14:textId="0FC46BBC" w:rsidR="009E6ED7" w:rsidRPr="00F86E49" w:rsidRDefault="0001491B" w:rsidP="0001491B">
            <w:pPr>
              <w:spacing w:after="0" w:line="240" w:lineRule="auto"/>
              <w:rPr>
                <w:szCs w:val="22"/>
              </w:rPr>
            </w:pPr>
            <w:r>
              <w:rPr>
                <w:szCs w:val="22"/>
              </w:rPr>
              <w:t>%40</w:t>
            </w:r>
          </w:p>
        </w:tc>
        <w:tc>
          <w:tcPr>
            <w:tcW w:w="858" w:type="dxa"/>
            <w:shd w:val="clear" w:color="auto" w:fill="auto"/>
            <w:noWrap/>
            <w:vAlign w:val="center"/>
          </w:tcPr>
          <w:p w14:paraId="7A6D648C" w14:textId="32C449C3" w:rsidR="009E6ED7" w:rsidRPr="00F86E49" w:rsidRDefault="0001491B" w:rsidP="0001491B">
            <w:pPr>
              <w:spacing w:after="0" w:line="240" w:lineRule="auto"/>
              <w:rPr>
                <w:szCs w:val="22"/>
              </w:rPr>
            </w:pPr>
            <w:r>
              <w:rPr>
                <w:szCs w:val="22"/>
              </w:rPr>
              <w:t>%41</w:t>
            </w:r>
          </w:p>
        </w:tc>
        <w:tc>
          <w:tcPr>
            <w:tcW w:w="727" w:type="dxa"/>
          </w:tcPr>
          <w:p w14:paraId="51B759B3" w14:textId="6A880C49" w:rsidR="009E6ED7" w:rsidRPr="00F86E49" w:rsidRDefault="0001491B" w:rsidP="0001491B">
            <w:pPr>
              <w:spacing w:after="0" w:line="240" w:lineRule="auto"/>
              <w:rPr>
                <w:szCs w:val="22"/>
              </w:rPr>
            </w:pPr>
            <w:r>
              <w:rPr>
                <w:szCs w:val="22"/>
              </w:rPr>
              <w:t>%42</w:t>
            </w:r>
          </w:p>
        </w:tc>
        <w:tc>
          <w:tcPr>
            <w:tcW w:w="826" w:type="dxa"/>
          </w:tcPr>
          <w:p w14:paraId="01F91833" w14:textId="27F5A13C" w:rsidR="009E6ED7" w:rsidRPr="00F86E49" w:rsidRDefault="0001491B" w:rsidP="0001491B">
            <w:pPr>
              <w:spacing w:after="0" w:line="240" w:lineRule="auto"/>
              <w:rPr>
                <w:szCs w:val="22"/>
              </w:rPr>
            </w:pPr>
            <w:r>
              <w:rPr>
                <w:szCs w:val="22"/>
              </w:rPr>
              <w:t>%43</w:t>
            </w:r>
          </w:p>
        </w:tc>
        <w:tc>
          <w:tcPr>
            <w:tcW w:w="862" w:type="dxa"/>
          </w:tcPr>
          <w:p w14:paraId="4C220CC8" w14:textId="5F0A8385" w:rsidR="009E6ED7" w:rsidRPr="00F86E49" w:rsidRDefault="0001491B" w:rsidP="0001491B">
            <w:pPr>
              <w:spacing w:after="0" w:line="240" w:lineRule="auto"/>
              <w:rPr>
                <w:szCs w:val="22"/>
              </w:rPr>
            </w:pPr>
            <w:r>
              <w:rPr>
                <w:szCs w:val="22"/>
              </w:rPr>
              <w:t>%44</w:t>
            </w:r>
          </w:p>
        </w:tc>
        <w:tc>
          <w:tcPr>
            <w:tcW w:w="863" w:type="dxa"/>
          </w:tcPr>
          <w:p w14:paraId="51512D99" w14:textId="31A746FF" w:rsidR="009E6ED7" w:rsidRPr="00F86E49" w:rsidRDefault="0001491B" w:rsidP="0001491B">
            <w:pPr>
              <w:spacing w:after="0" w:line="240" w:lineRule="auto"/>
              <w:rPr>
                <w:szCs w:val="22"/>
              </w:rPr>
            </w:pPr>
            <w:r>
              <w:rPr>
                <w:szCs w:val="22"/>
              </w:rPr>
              <w:t>%45</w:t>
            </w:r>
          </w:p>
        </w:tc>
      </w:tr>
      <w:tr w:rsidR="009E6ED7" w:rsidRPr="00987750" w14:paraId="4D9305BA" w14:textId="77777777" w:rsidTr="00632D77">
        <w:trPr>
          <w:gridAfter w:val="1"/>
          <w:wAfter w:w="16" w:type="dxa"/>
          <w:trHeight w:hRule="exact" w:val="340"/>
        </w:trPr>
        <w:tc>
          <w:tcPr>
            <w:tcW w:w="1152" w:type="dxa"/>
            <w:vMerge/>
            <w:shd w:val="clear" w:color="auto" w:fill="auto"/>
            <w:vAlign w:val="center"/>
          </w:tcPr>
          <w:p w14:paraId="21CC5333" w14:textId="77777777" w:rsidR="009E6ED7" w:rsidRPr="00F86E49" w:rsidRDefault="009E6ED7" w:rsidP="009E6ED7">
            <w:pPr>
              <w:jc w:val="center"/>
              <w:rPr>
                <w:b/>
                <w:szCs w:val="22"/>
              </w:rPr>
            </w:pPr>
          </w:p>
        </w:tc>
        <w:tc>
          <w:tcPr>
            <w:tcW w:w="1779" w:type="dxa"/>
            <w:vMerge/>
            <w:shd w:val="clear" w:color="auto" w:fill="auto"/>
            <w:vAlign w:val="center"/>
          </w:tcPr>
          <w:p w14:paraId="36A09615" w14:textId="77777777" w:rsidR="009E6ED7" w:rsidRPr="00F86E49" w:rsidRDefault="009E6ED7" w:rsidP="009E6ED7">
            <w:pPr>
              <w:spacing w:after="0" w:line="240" w:lineRule="auto"/>
              <w:rPr>
                <w:szCs w:val="22"/>
              </w:rPr>
            </w:pPr>
          </w:p>
        </w:tc>
        <w:tc>
          <w:tcPr>
            <w:tcW w:w="5399" w:type="dxa"/>
            <w:shd w:val="clear" w:color="auto" w:fill="auto"/>
            <w:vAlign w:val="center"/>
          </w:tcPr>
          <w:p w14:paraId="49AA7334" w14:textId="77777777" w:rsidR="009E6ED7" w:rsidRPr="00F86E49" w:rsidRDefault="009E6ED7" w:rsidP="009E6ED7">
            <w:pPr>
              <w:spacing w:after="0" w:line="240" w:lineRule="auto"/>
              <w:rPr>
                <w:szCs w:val="22"/>
              </w:rPr>
            </w:pPr>
            <w:r w:rsidRPr="00F86E49">
              <w:rPr>
                <w:b/>
                <w:bCs/>
                <w:color w:val="FF0000"/>
                <w:sz w:val="22"/>
                <w:szCs w:val="22"/>
              </w:rPr>
              <w:t xml:space="preserve">PG.2.1.3.2 </w:t>
            </w:r>
            <w:r w:rsidRPr="00F86E49">
              <w:rPr>
                <w:sz w:val="22"/>
                <w:szCs w:val="22"/>
              </w:rPr>
              <w:t>Disiplin cezası alan öğrenci oranı</w:t>
            </w:r>
            <w:r>
              <w:rPr>
                <w:sz w:val="22"/>
                <w:szCs w:val="22"/>
              </w:rPr>
              <w:t xml:space="preserve"> (%)</w:t>
            </w:r>
          </w:p>
        </w:tc>
        <w:tc>
          <w:tcPr>
            <w:tcW w:w="1126" w:type="dxa"/>
            <w:shd w:val="clear" w:color="auto" w:fill="auto"/>
            <w:noWrap/>
            <w:vAlign w:val="center"/>
          </w:tcPr>
          <w:p w14:paraId="2B1267FC" w14:textId="357A627E" w:rsidR="009E6ED7" w:rsidRPr="00F86E49" w:rsidRDefault="0001491B" w:rsidP="0001491B">
            <w:pPr>
              <w:spacing w:after="0" w:line="240" w:lineRule="auto"/>
              <w:rPr>
                <w:szCs w:val="22"/>
              </w:rPr>
            </w:pPr>
            <w:r>
              <w:rPr>
                <w:szCs w:val="22"/>
              </w:rPr>
              <w:t>%1</w:t>
            </w:r>
          </w:p>
        </w:tc>
        <w:tc>
          <w:tcPr>
            <w:tcW w:w="858" w:type="dxa"/>
            <w:shd w:val="clear" w:color="auto" w:fill="auto"/>
            <w:noWrap/>
            <w:vAlign w:val="center"/>
          </w:tcPr>
          <w:p w14:paraId="7C2BFD12" w14:textId="5B5EACC0" w:rsidR="009E6ED7" w:rsidRPr="00F86E49" w:rsidRDefault="0001491B" w:rsidP="0001491B">
            <w:pPr>
              <w:spacing w:after="0" w:line="240" w:lineRule="auto"/>
              <w:rPr>
                <w:szCs w:val="22"/>
              </w:rPr>
            </w:pPr>
            <w:r>
              <w:rPr>
                <w:szCs w:val="22"/>
              </w:rPr>
              <w:t>%0.90</w:t>
            </w:r>
          </w:p>
        </w:tc>
        <w:tc>
          <w:tcPr>
            <w:tcW w:w="727" w:type="dxa"/>
          </w:tcPr>
          <w:p w14:paraId="3E98832A" w14:textId="6228F6D3" w:rsidR="009E6ED7" w:rsidRPr="00F86E49" w:rsidRDefault="0001491B" w:rsidP="0001491B">
            <w:pPr>
              <w:spacing w:after="0" w:line="240" w:lineRule="auto"/>
              <w:rPr>
                <w:szCs w:val="22"/>
              </w:rPr>
            </w:pPr>
            <w:r>
              <w:rPr>
                <w:szCs w:val="22"/>
              </w:rPr>
              <w:t>%0.800</w:t>
            </w:r>
          </w:p>
        </w:tc>
        <w:tc>
          <w:tcPr>
            <w:tcW w:w="826" w:type="dxa"/>
          </w:tcPr>
          <w:p w14:paraId="7BECC430" w14:textId="6C1F914D" w:rsidR="009E6ED7" w:rsidRPr="00F86E49" w:rsidRDefault="0001491B" w:rsidP="0001491B">
            <w:pPr>
              <w:spacing w:after="0" w:line="240" w:lineRule="auto"/>
              <w:rPr>
                <w:szCs w:val="22"/>
              </w:rPr>
            </w:pPr>
            <w:r>
              <w:rPr>
                <w:szCs w:val="22"/>
              </w:rPr>
              <w:t>%0,7</w:t>
            </w:r>
          </w:p>
        </w:tc>
        <w:tc>
          <w:tcPr>
            <w:tcW w:w="862" w:type="dxa"/>
          </w:tcPr>
          <w:p w14:paraId="452F4EC9" w14:textId="1932AD50" w:rsidR="009E6ED7" w:rsidRPr="00F86E49" w:rsidRDefault="0001491B" w:rsidP="0001491B">
            <w:pPr>
              <w:spacing w:after="0" w:line="240" w:lineRule="auto"/>
              <w:rPr>
                <w:szCs w:val="22"/>
              </w:rPr>
            </w:pPr>
            <w:r>
              <w:rPr>
                <w:szCs w:val="22"/>
              </w:rPr>
              <w:t>%0,6</w:t>
            </w:r>
          </w:p>
        </w:tc>
        <w:tc>
          <w:tcPr>
            <w:tcW w:w="863" w:type="dxa"/>
          </w:tcPr>
          <w:p w14:paraId="42EE5DD8" w14:textId="7914C729" w:rsidR="009E6ED7" w:rsidRPr="00F86E49" w:rsidRDefault="0001491B" w:rsidP="0001491B">
            <w:pPr>
              <w:spacing w:after="0" w:line="240" w:lineRule="auto"/>
              <w:rPr>
                <w:szCs w:val="22"/>
              </w:rPr>
            </w:pPr>
            <w:r>
              <w:rPr>
                <w:szCs w:val="22"/>
              </w:rPr>
              <w:t>%0,5</w:t>
            </w:r>
          </w:p>
        </w:tc>
      </w:tr>
      <w:tr w:rsidR="009E6ED7" w:rsidRPr="00987750" w14:paraId="00EA549B" w14:textId="77777777" w:rsidTr="00632D77">
        <w:trPr>
          <w:gridAfter w:val="1"/>
          <w:wAfter w:w="16" w:type="dxa"/>
          <w:trHeight w:hRule="exact" w:val="340"/>
        </w:trPr>
        <w:tc>
          <w:tcPr>
            <w:tcW w:w="1152" w:type="dxa"/>
            <w:vMerge w:val="restart"/>
            <w:shd w:val="clear" w:color="auto" w:fill="auto"/>
            <w:vAlign w:val="center"/>
          </w:tcPr>
          <w:p w14:paraId="1C4F9DBE" w14:textId="77777777" w:rsidR="009E6ED7" w:rsidRPr="007B59D1" w:rsidRDefault="009E6ED7" w:rsidP="009E6ED7">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14:paraId="35634E74" w14:textId="77777777" w:rsidR="009E6ED7" w:rsidRPr="00F86E49" w:rsidRDefault="009E6ED7" w:rsidP="009E6ED7">
            <w:pPr>
              <w:spacing w:after="0" w:line="240" w:lineRule="auto"/>
              <w:rPr>
                <w:szCs w:val="22"/>
              </w:rPr>
            </w:pPr>
            <w:r w:rsidRPr="00F86E49">
              <w:rPr>
                <w:sz w:val="22"/>
                <w:szCs w:val="22"/>
              </w:rPr>
              <w:t>Okulun TYT net ortalaması</w:t>
            </w:r>
          </w:p>
        </w:tc>
        <w:tc>
          <w:tcPr>
            <w:tcW w:w="5399" w:type="dxa"/>
            <w:shd w:val="clear" w:color="auto" w:fill="auto"/>
            <w:vAlign w:val="center"/>
          </w:tcPr>
          <w:p w14:paraId="3DC5761B" w14:textId="77777777" w:rsidR="009E6ED7" w:rsidRPr="00F86E49" w:rsidRDefault="009E6ED7" w:rsidP="009E6ED7">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shd w:val="clear" w:color="auto" w:fill="auto"/>
            <w:noWrap/>
            <w:vAlign w:val="center"/>
          </w:tcPr>
          <w:p w14:paraId="5B50CBF7" w14:textId="7DFFB954" w:rsidR="009E6ED7" w:rsidRPr="00F86E49" w:rsidRDefault="0001491B" w:rsidP="009E6ED7">
            <w:pPr>
              <w:spacing w:after="0" w:line="240" w:lineRule="auto"/>
              <w:rPr>
                <w:szCs w:val="22"/>
              </w:rPr>
            </w:pPr>
            <w:r>
              <w:rPr>
                <w:szCs w:val="22"/>
              </w:rPr>
              <w:t>19</w:t>
            </w:r>
          </w:p>
        </w:tc>
        <w:tc>
          <w:tcPr>
            <w:tcW w:w="858" w:type="dxa"/>
            <w:shd w:val="clear" w:color="auto" w:fill="auto"/>
            <w:noWrap/>
            <w:vAlign w:val="center"/>
          </w:tcPr>
          <w:p w14:paraId="45AD9A9F" w14:textId="5A29F0C0" w:rsidR="009E6ED7" w:rsidRPr="00F86E49" w:rsidRDefault="0001491B" w:rsidP="009E6ED7">
            <w:pPr>
              <w:spacing w:after="0" w:line="240" w:lineRule="auto"/>
              <w:rPr>
                <w:szCs w:val="22"/>
              </w:rPr>
            </w:pPr>
            <w:r>
              <w:rPr>
                <w:szCs w:val="22"/>
              </w:rPr>
              <w:t>21</w:t>
            </w:r>
          </w:p>
        </w:tc>
        <w:tc>
          <w:tcPr>
            <w:tcW w:w="727" w:type="dxa"/>
          </w:tcPr>
          <w:p w14:paraId="3011A213" w14:textId="580DC21F" w:rsidR="009E6ED7" w:rsidRPr="00F86E49" w:rsidRDefault="0001491B" w:rsidP="009E6ED7">
            <w:pPr>
              <w:spacing w:after="0" w:line="240" w:lineRule="auto"/>
              <w:rPr>
                <w:szCs w:val="22"/>
              </w:rPr>
            </w:pPr>
            <w:r>
              <w:rPr>
                <w:szCs w:val="22"/>
              </w:rPr>
              <w:t>25</w:t>
            </w:r>
          </w:p>
        </w:tc>
        <w:tc>
          <w:tcPr>
            <w:tcW w:w="826" w:type="dxa"/>
          </w:tcPr>
          <w:p w14:paraId="2F83845A" w14:textId="44FEFBDB" w:rsidR="009E6ED7" w:rsidRPr="00F86E49" w:rsidRDefault="0001491B" w:rsidP="009E6ED7">
            <w:pPr>
              <w:spacing w:after="0" w:line="240" w:lineRule="auto"/>
              <w:rPr>
                <w:szCs w:val="22"/>
              </w:rPr>
            </w:pPr>
            <w:r>
              <w:rPr>
                <w:szCs w:val="22"/>
              </w:rPr>
              <w:t>26</w:t>
            </w:r>
          </w:p>
        </w:tc>
        <w:tc>
          <w:tcPr>
            <w:tcW w:w="862" w:type="dxa"/>
          </w:tcPr>
          <w:p w14:paraId="6379352E" w14:textId="2145AC3F" w:rsidR="009E6ED7" w:rsidRPr="00F86E49" w:rsidRDefault="0001491B" w:rsidP="009E6ED7">
            <w:pPr>
              <w:spacing w:after="0" w:line="240" w:lineRule="auto"/>
              <w:rPr>
                <w:szCs w:val="22"/>
              </w:rPr>
            </w:pPr>
            <w:r>
              <w:rPr>
                <w:szCs w:val="22"/>
              </w:rPr>
              <w:t>27</w:t>
            </w:r>
          </w:p>
        </w:tc>
        <w:tc>
          <w:tcPr>
            <w:tcW w:w="863" w:type="dxa"/>
          </w:tcPr>
          <w:p w14:paraId="3BFA004D" w14:textId="1DEAE82B" w:rsidR="009E6ED7" w:rsidRPr="00F86E49" w:rsidRDefault="0001491B" w:rsidP="009E6ED7">
            <w:pPr>
              <w:spacing w:after="0" w:line="240" w:lineRule="auto"/>
              <w:rPr>
                <w:szCs w:val="22"/>
              </w:rPr>
            </w:pPr>
            <w:r>
              <w:rPr>
                <w:szCs w:val="22"/>
              </w:rPr>
              <w:t>29</w:t>
            </w:r>
          </w:p>
        </w:tc>
      </w:tr>
      <w:tr w:rsidR="009E6ED7" w:rsidRPr="00987750" w14:paraId="76F7C056" w14:textId="77777777" w:rsidTr="00632D77">
        <w:trPr>
          <w:gridAfter w:val="1"/>
          <w:wAfter w:w="16" w:type="dxa"/>
          <w:trHeight w:hRule="exact" w:val="340"/>
        </w:trPr>
        <w:tc>
          <w:tcPr>
            <w:tcW w:w="1152" w:type="dxa"/>
            <w:vMerge/>
            <w:shd w:val="clear" w:color="auto" w:fill="auto"/>
            <w:vAlign w:val="center"/>
          </w:tcPr>
          <w:p w14:paraId="38BC6E7D" w14:textId="77777777" w:rsidR="009E6ED7" w:rsidRPr="007B59D1" w:rsidRDefault="009E6ED7" w:rsidP="009E6ED7">
            <w:pPr>
              <w:jc w:val="center"/>
              <w:rPr>
                <w:rFonts w:ascii="Times New Roman" w:hAnsi="Times New Roman"/>
                <w:b/>
                <w:bCs/>
                <w:color w:val="FF0000"/>
                <w:szCs w:val="22"/>
              </w:rPr>
            </w:pPr>
          </w:p>
        </w:tc>
        <w:tc>
          <w:tcPr>
            <w:tcW w:w="1779" w:type="dxa"/>
            <w:vMerge/>
            <w:shd w:val="clear" w:color="auto" w:fill="auto"/>
            <w:vAlign w:val="center"/>
          </w:tcPr>
          <w:p w14:paraId="2FE78362" w14:textId="77777777" w:rsidR="009E6ED7" w:rsidRPr="00F86E49" w:rsidRDefault="009E6ED7" w:rsidP="009E6ED7">
            <w:pPr>
              <w:spacing w:after="0" w:line="240" w:lineRule="auto"/>
              <w:rPr>
                <w:szCs w:val="22"/>
              </w:rPr>
            </w:pPr>
          </w:p>
        </w:tc>
        <w:tc>
          <w:tcPr>
            <w:tcW w:w="5399" w:type="dxa"/>
            <w:shd w:val="clear" w:color="auto" w:fill="auto"/>
            <w:vAlign w:val="center"/>
          </w:tcPr>
          <w:p w14:paraId="5FA820F7" w14:textId="77777777" w:rsidR="009E6ED7" w:rsidRPr="00F86E49" w:rsidRDefault="009E6ED7" w:rsidP="009E6ED7">
            <w:pPr>
              <w:spacing w:after="0" w:line="240" w:lineRule="auto"/>
              <w:rPr>
                <w:szCs w:val="22"/>
              </w:rPr>
            </w:pPr>
            <w:r w:rsidRPr="00F86E49">
              <w:rPr>
                <w:b/>
                <w:bCs/>
                <w:color w:val="FF0000"/>
                <w:sz w:val="22"/>
                <w:szCs w:val="22"/>
              </w:rPr>
              <w:t xml:space="preserve">PG.2.1.4.2 </w:t>
            </w:r>
            <w:r w:rsidRPr="00F86E49">
              <w:rPr>
                <w:sz w:val="22"/>
                <w:szCs w:val="22"/>
              </w:rPr>
              <w:t>Matematik</w:t>
            </w:r>
          </w:p>
        </w:tc>
        <w:tc>
          <w:tcPr>
            <w:tcW w:w="1126" w:type="dxa"/>
            <w:shd w:val="clear" w:color="auto" w:fill="auto"/>
            <w:noWrap/>
            <w:vAlign w:val="center"/>
          </w:tcPr>
          <w:p w14:paraId="50057FD1" w14:textId="00A4DFA2" w:rsidR="009E6ED7" w:rsidRPr="00F86E49" w:rsidRDefault="0001491B" w:rsidP="009E6ED7">
            <w:pPr>
              <w:spacing w:after="0" w:line="240" w:lineRule="auto"/>
              <w:rPr>
                <w:szCs w:val="22"/>
              </w:rPr>
            </w:pPr>
            <w:r>
              <w:rPr>
                <w:szCs w:val="22"/>
              </w:rPr>
              <w:t>9</w:t>
            </w:r>
          </w:p>
        </w:tc>
        <w:tc>
          <w:tcPr>
            <w:tcW w:w="858" w:type="dxa"/>
            <w:shd w:val="clear" w:color="auto" w:fill="auto"/>
            <w:noWrap/>
            <w:vAlign w:val="center"/>
          </w:tcPr>
          <w:p w14:paraId="7E0557D4" w14:textId="5C621AD9" w:rsidR="009E6ED7" w:rsidRPr="00F86E49" w:rsidRDefault="0001491B" w:rsidP="009E6ED7">
            <w:pPr>
              <w:spacing w:after="0" w:line="240" w:lineRule="auto"/>
              <w:rPr>
                <w:szCs w:val="22"/>
              </w:rPr>
            </w:pPr>
            <w:r>
              <w:rPr>
                <w:szCs w:val="22"/>
              </w:rPr>
              <w:t>10</w:t>
            </w:r>
          </w:p>
        </w:tc>
        <w:tc>
          <w:tcPr>
            <w:tcW w:w="727" w:type="dxa"/>
          </w:tcPr>
          <w:p w14:paraId="2E07573A" w14:textId="39ACDD78" w:rsidR="009E6ED7" w:rsidRPr="00F86E49" w:rsidRDefault="0001491B" w:rsidP="009E6ED7">
            <w:pPr>
              <w:spacing w:after="0" w:line="240" w:lineRule="auto"/>
              <w:rPr>
                <w:szCs w:val="22"/>
              </w:rPr>
            </w:pPr>
            <w:r>
              <w:rPr>
                <w:szCs w:val="22"/>
              </w:rPr>
              <w:t>11</w:t>
            </w:r>
          </w:p>
        </w:tc>
        <w:tc>
          <w:tcPr>
            <w:tcW w:w="826" w:type="dxa"/>
          </w:tcPr>
          <w:p w14:paraId="6AAA259B" w14:textId="074ED579" w:rsidR="009E6ED7" w:rsidRPr="00F86E49" w:rsidRDefault="0001491B" w:rsidP="009E6ED7">
            <w:pPr>
              <w:spacing w:after="0" w:line="240" w:lineRule="auto"/>
              <w:rPr>
                <w:szCs w:val="22"/>
              </w:rPr>
            </w:pPr>
            <w:r>
              <w:rPr>
                <w:szCs w:val="22"/>
              </w:rPr>
              <w:t>13</w:t>
            </w:r>
          </w:p>
        </w:tc>
        <w:tc>
          <w:tcPr>
            <w:tcW w:w="862" w:type="dxa"/>
          </w:tcPr>
          <w:p w14:paraId="1C71ADD6" w14:textId="1F4EC195" w:rsidR="009E6ED7" w:rsidRPr="00F86E49" w:rsidRDefault="0001491B" w:rsidP="009E6ED7">
            <w:pPr>
              <w:spacing w:after="0" w:line="240" w:lineRule="auto"/>
              <w:rPr>
                <w:szCs w:val="22"/>
              </w:rPr>
            </w:pPr>
            <w:r>
              <w:rPr>
                <w:szCs w:val="22"/>
              </w:rPr>
              <w:t>14</w:t>
            </w:r>
          </w:p>
        </w:tc>
        <w:tc>
          <w:tcPr>
            <w:tcW w:w="863" w:type="dxa"/>
          </w:tcPr>
          <w:p w14:paraId="5026AE40" w14:textId="277E13C7" w:rsidR="009E6ED7" w:rsidRPr="00F86E49" w:rsidRDefault="0001491B" w:rsidP="009E6ED7">
            <w:pPr>
              <w:spacing w:after="0" w:line="240" w:lineRule="auto"/>
              <w:rPr>
                <w:szCs w:val="22"/>
              </w:rPr>
            </w:pPr>
            <w:r>
              <w:rPr>
                <w:szCs w:val="22"/>
              </w:rPr>
              <w:t>15</w:t>
            </w:r>
          </w:p>
        </w:tc>
      </w:tr>
      <w:tr w:rsidR="009E6ED7" w:rsidRPr="00987750" w14:paraId="156EB924" w14:textId="77777777" w:rsidTr="00632D77">
        <w:trPr>
          <w:gridAfter w:val="1"/>
          <w:wAfter w:w="16" w:type="dxa"/>
          <w:trHeight w:hRule="exact" w:val="340"/>
        </w:trPr>
        <w:tc>
          <w:tcPr>
            <w:tcW w:w="1152" w:type="dxa"/>
            <w:vMerge/>
            <w:shd w:val="clear" w:color="auto" w:fill="auto"/>
            <w:vAlign w:val="center"/>
          </w:tcPr>
          <w:p w14:paraId="199AA372" w14:textId="77777777" w:rsidR="009E6ED7" w:rsidRPr="007B59D1" w:rsidRDefault="009E6ED7" w:rsidP="009E6ED7">
            <w:pPr>
              <w:jc w:val="center"/>
              <w:rPr>
                <w:rFonts w:ascii="Times New Roman" w:hAnsi="Times New Roman"/>
                <w:b/>
                <w:bCs/>
                <w:color w:val="FF0000"/>
                <w:szCs w:val="22"/>
              </w:rPr>
            </w:pPr>
          </w:p>
        </w:tc>
        <w:tc>
          <w:tcPr>
            <w:tcW w:w="1779" w:type="dxa"/>
            <w:vMerge/>
            <w:shd w:val="clear" w:color="auto" w:fill="auto"/>
            <w:vAlign w:val="center"/>
          </w:tcPr>
          <w:p w14:paraId="5C7D1E29" w14:textId="77777777" w:rsidR="009E6ED7" w:rsidRPr="00F86E49" w:rsidRDefault="009E6ED7" w:rsidP="009E6ED7">
            <w:pPr>
              <w:spacing w:after="0" w:line="240" w:lineRule="auto"/>
              <w:rPr>
                <w:szCs w:val="22"/>
              </w:rPr>
            </w:pPr>
          </w:p>
        </w:tc>
        <w:tc>
          <w:tcPr>
            <w:tcW w:w="5399" w:type="dxa"/>
            <w:shd w:val="clear" w:color="auto" w:fill="auto"/>
            <w:vAlign w:val="center"/>
          </w:tcPr>
          <w:p w14:paraId="46FAEB41" w14:textId="77777777" w:rsidR="009E6ED7" w:rsidRPr="00F86E49" w:rsidRDefault="009E6ED7" w:rsidP="009E6ED7">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shd w:val="clear" w:color="auto" w:fill="auto"/>
            <w:noWrap/>
            <w:vAlign w:val="center"/>
          </w:tcPr>
          <w:p w14:paraId="231FE6B8" w14:textId="597BB8ED" w:rsidR="009E6ED7" w:rsidRPr="00F86E49" w:rsidRDefault="0001491B" w:rsidP="0001491B">
            <w:pPr>
              <w:spacing w:after="0" w:line="240" w:lineRule="auto"/>
              <w:rPr>
                <w:szCs w:val="22"/>
              </w:rPr>
            </w:pPr>
            <w:r>
              <w:rPr>
                <w:szCs w:val="22"/>
              </w:rPr>
              <w:t>12</w:t>
            </w:r>
          </w:p>
        </w:tc>
        <w:tc>
          <w:tcPr>
            <w:tcW w:w="858" w:type="dxa"/>
            <w:shd w:val="clear" w:color="auto" w:fill="auto"/>
            <w:noWrap/>
            <w:vAlign w:val="center"/>
          </w:tcPr>
          <w:p w14:paraId="19E2ECF9" w14:textId="30DE422C" w:rsidR="009E6ED7" w:rsidRPr="00F86E49" w:rsidRDefault="0001491B" w:rsidP="0001491B">
            <w:pPr>
              <w:spacing w:after="0" w:line="240" w:lineRule="auto"/>
              <w:rPr>
                <w:szCs w:val="22"/>
              </w:rPr>
            </w:pPr>
            <w:r>
              <w:rPr>
                <w:szCs w:val="22"/>
              </w:rPr>
              <w:t>13</w:t>
            </w:r>
          </w:p>
        </w:tc>
        <w:tc>
          <w:tcPr>
            <w:tcW w:w="727" w:type="dxa"/>
          </w:tcPr>
          <w:p w14:paraId="31A9D4EA" w14:textId="77AF9899" w:rsidR="009E6ED7" w:rsidRPr="00F86E49" w:rsidRDefault="0001491B" w:rsidP="009E6ED7">
            <w:pPr>
              <w:spacing w:after="0" w:line="240" w:lineRule="auto"/>
              <w:rPr>
                <w:szCs w:val="22"/>
              </w:rPr>
            </w:pPr>
            <w:r>
              <w:rPr>
                <w:szCs w:val="22"/>
              </w:rPr>
              <w:t>14</w:t>
            </w:r>
          </w:p>
        </w:tc>
        <w:tc>
          <w:tcPr>
            <w:tcW w:w="826" w:type="dxa"/>
          </w:tcPr>
          <w:p w14:paraId="5B59E149" w14:textId="706A933B" w:rsidR="009E6ED7" w:rsidRPr="00F86E49" w:rsidRDefault="0001491B" w:rsidP="009E6ED7">
            <w:pPr>
              <w:spacing w:after="0" w:line="240" w:lineRule="auto"/>
              <w:rPr>
                <w:szCs w:val="22"/>
              </w:rPr>
            </w:pPr>
            <w:r>
              <w:rPr>
                <w:szCs w:val="22"/>
              </w:rPr>
              <w:t>15</w:t>
            </w:r>
          </w:p>
        </w:tc>
        <w:tc>
          <w:tcPr>
            <w:tcW w:w="862" w:type="dxa"/>
          </w:tcPr>
          <w:p w14:paraId="222483EA" w14:textId="21A633CA" w:rsidR="009E6ED7" w:rsidRPr="00F86E49" w:rsidRDefault="0001491B" w:rsidP="009E6ED7">
            <w:pPr>
              <w:spacing w:after="0" w:line="240" w:lineRule="auto"/>
              <w:rPr>
                <w:szCs w:val="22"/>
              </w:rPr>
            </w:pPr>
            <w:r>
              <w:rPr>
                <w:szCs w:val="22"/>
              </w:rPr>
              <w:t>15</w:t>
            </w:r>
          </w:p>
        </w:tc>
        <w:tc>
          <w:tcPr>
            <w:tcW w:w="863" w:type="dxa"/>
          </w:tcPr>
          <w:p w14:paraId="6DE56C0A" w14:textId="48D1363E" w:rsidR="009E6ED7" w:rsidRPr="00F86E49" w:rsidRDefault="0001491B" w:rsidP="009E6ED7">
            <w:pPr>
              <w:spacing w:after="0" w:line="240" w:lineRule="auto"/>
              <w:rPr>
                <w:szCs w:val="22"/>
              </w:rPr>
            </w:pPr>
            <w:r>
              <w:rPr>
                <w:szCs w:val="22"/>
              </w:rPr>
              <w:t>16</w:t>
            </w:r>
          </w:p>
        </w:tc>
      </w:tr>
      <w:tr w:rsidR="009E6ED7" w:rsidRPr="00987750" w14:paraId="650DBFF0" w14:textId="77777777" w:rsidTr="00632D77">
        <w:trPr>
          <w:gridAfter w:val="1"/>
          <w:wAfter w:w="16" w:type="dxa"/>
          <w:trHeight w:hRule="exact" w:val="340"/>
        </w:trPr>
        <w:tc>
          <w:tcPr>
            <w:tcW w:w="1152" w:type="dxa"/>
            <w:vMerge/>
            <w:shd w:val="clear" w:color="auto" w:fill="auto"/>
            <w:vAlign w:val="center"/>
          </w:tcPr>
          <w:p w14:paraId="53C15725" w14:textId="77777777" w:rsidR="009E6ED7" w:rsidRPr="007B59D1" w:rsidRDefault="009E6ED7" w:rsidP="009E6ED7">
            <w:pPr>
              <w:jc w:val="center"/>
              <w:rPr>
                <w:rFonts w:ascii="Times New Roman" w:hAnsi="Times New Roman"/>
                <w:b/>
                <w:bCs/>
                <w:color w:val="FF0000"/>
                <w:szCs w:val="22"/>
              </w:rPr>
            </w:pPr>
          </w:p>
        </w:tc>
        <w:tc>
          <w:tcPr>
            <w:tcW w:w="1779" w:type="dxa"/>
            <w:vMerge/>
            <w:shd w:val="clear" w:color="auto" w:fill="auto"/>
            <w:vAlign w:val="center"/>
          </w:tcPr>
          <w:p w14:paraId="3B3901B4" w14:textId="77777777" w:rsidR="009E6ED7" w:rsidRPr="00F86E49" w:rsidRDefault="009E6ED7" w:rsidP="009E6ED7">
            <w:pPr>
              <w:spacing w:after="0" w:line="240" w:lineRule="auto"/>
              <w:rPr>
                <w:szCs w:val="22"/>
              </w:rPr>
            </w:pPr>
          </w:p>
        </w:tc>
        <w:tc>
          <w:tcPr>
            <w:tcW w:w="5399" w:type="dxa"/>
            <w:shd w:val="clear" w:color="auto" w:fill="auto"/>
            <w:vAlign w:val="center"/>
          </w:tcPr>
          <w:p w14:paraId="15033960" w14:textId="77777777" w:rsidR="009E6ED7" w:rsidRPr="00F86E49" w:rsidRDefault="009E6ED7" w:rsidP="009E6ED7">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shd w:val="clear" w:color="auto" w:fill="auto"/>
            <w:noWrap/>
            <w:vAlign w:val="center"/>
          </w:tcPr>
          <w:p w14:paraId="37BCC954" w14:textId="163C50E0" w:rsidR="009E6ED7" w:rsidRPr="00F86E49" w:rsidRDefault="0001491B" w:rsidP="009E6ED7">
            <w:pPr>
              <w:spacing w:after="0" w:line="240" w:lineRule="auto"/>
              <w:rPr>
                <w:szCs w:val="22"/>
              </w:rPr>
            </w:pPr>
            <w:r>
              <w:rPr>
                <w:szCs w:val="22"/>
              </w:rPr>
              <w:t>8</w:t>
            </w:r>
          </w:p>
        </w:tc>
        <w:tc>
          <w:tcPr>
            <w:tcW w:w="858" w:type="dxa"/>
            <w:shd w:val="clear" w:color="auto" w:fill="auto"/>
            <w:noWrap/>
            <w:vAlign w:val="center"/>
          </w:tcPr>
          <w:p w14:paraId="608470DB" w14:textId="1240AF6D" w:rsidR="009E6ED7" w:rsidRPr="00F86E49" w:rsidRDefault="0001491B" w:rsidP="009E6ED7">
            <w:pPr>
              <w:spacing w:after="0" w:line="240" w:lineRule="auto"/>
              <w:rPr>
                <w:szCs w:val="22"/>
              </w:rPr>
            </w:pPr>
            <w:r>
              <w:rPr>
                <w:szCs w:val="22"/>
              </w:rPr>
              <w:t>8</w:t>
            </w:r>
          </w:p>
        </w:tc>
        <w:tc>
          <w:tcPr>
            <w:tcW w:w="727" w:type="dxa"/>
          </w:tcPr>
          <w:p w14:paraId="53EA7D7D" w14:textId="624CFE29" w:rsidR="009E6ED7" w:rsidRPr="00F86E49" w:rsidRDefault="0001491B" w:rsidP="009E6ED7">
            <w:pPr>
              <w:spacing w:after="0" w:line="240" w:lineRule="auto"/>
              <w:rPr>
                <w:szCs w:val="22"/>
              </w:rPr>
            </w:pPr>
            <w:r>
              <w:rPr>
                <w:szCs w:val="22"/>
              </w:rPr>
              <w:t>9</w:t>
            </w:r>
          </w:p>
        </w:tc>
        <w:tc>
          <w:tcPr>
            <w:tcW w:w="826" w:type="dxa"/>
          </w:tcPr>
          <w:p w14:paraId="65DD0EE2" w14:textId="32832EE2" w:rsidR="009E6ED7" w:rsidRPr="00F86E49" w:rsidRDefault="0001491B" w:rsidP="009E6ED7">
            <w:pPr>
              <w:spacing w:after="0" w:line="240" w:lineRule="auto"/>
              <w:rPr>
                <w:szCs w:val="22"/>
              </w:rPr>
            </w:pPr>
            <w:r>
              <w:rPr>
                <w:szCs w:val="22"/>
              </w:rPr>
              <w:t>10</w:t>
            </w:r>
          </w:p>
        </w:tc>
        <w:tc>
          <w:tcPr>
            <w:tcW w:w="862" w:type="dxa"/>
          </w:tcPr>
          <w:p w14:paraId="6C90D236" w14:textId="75EC3822" w:rsidR="009E6ED7" w:rsidRPr="00F86E49" w:rsidRDefault="0001491B" w:rsidP="009E6ED7">
            <w:pPr>
              <w:spacing w:after="0" w:line="240" w:lineRule="auto"/>
              <w:rPr>
                <w:szCs w:val="22"/>
              </w:rPr>
            </w:pPr>
            <w:r>
              <w:rPr>
                <w:szCs w:val="22"/>
              </w:rPr>
              <w:t>11</w:t>
            </w:r>
          </w:p>
        </w:tc>
        <w:tc>
          <w:tcPr>
            <w:tcW w:w="863" w:type="dxa"/>
          </w:tcPr>
          <w:p w14:paraId="0ADD40DB" w14:textId="46D762A5" w:rsidR="009E6ED7" w:rsidRPr="00F86E49" w:rsidRDefault="0001491B" w:rsidP="009E6ED7">
            <w:pPr>
              <w:spacing w:after="0" w:line="240" w:lineRule="auto"/>
              <w:rPr>
                <w:szCs w:val="22"/>
              </w:rPr>
            </w:pPr>
            <w:r>
              <w:rPr>
                <w:szCs w:val="22"/>
              </w:rPr>
              <w:t>12</w:t>
            </w:r>
          </w:p>
        </w:tc>
      </w:tr>
      <w:tr w:rsidR="0001491B" w:rsidRPr="00987750" w14:paraId="2275FE8C" w14:textId="77777777" w:rsidTr="002D12FC">
        <w:trPr>
          <w:gridAfter w:val="1"/>
          <w:wAfter w:w="16" w:type="dxa"/>
          <w:trHeight w:hRule="exact" w:val="340"/>
        </w:trPr>
        <w:tc>
          <w:tcPr>
            <w:tcW w:w="1152" w:type="dxa"/>
            <w:vMerge w:val="restart"/>
            <w:shd w:val="clear" w:color="auto" w:fill="auto"/>
            <w:vAlign w:val="center"/>
          </w:tcPr>
          <w:p w14:paraId="5B8944BC" w14:textId="77777777" w:rsidR="0001491B" w:rsidRPr="007B59D1" w:rsidRDefault="0001491B" w:rsidP="0001491B">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14:paraId="3C1EC560" w14:textId="77777777" w:rsidR="0001491B" w:rsidRPr="00F86E49" w:rsidRDefault="0001491B" w:rsidP="0001491B">
            <w:pPr>
              <w:spacing w:after="0" w:line="240" w:lineRule="auto"/>
              <w:rPr>
                <w:szCs w:val="22"/>
              </w:rPr>
            </w:pPr>
            <w:r w:rsidRPr="00F86E49">
              <w:rPr>
                <w:sz w:val="22"/>
                <w:szCs w:val="22"/>
              </w:rPr>
              <w:t>Okulun AYT net ortalaması</w:t>
            </w:r>
          </w:p>
        </w:tc>
        <w:tc>
          <w:tcPr>
            <w:tcW w:w="5399" w:type="dxa"/>
            <w:shd w:val="clear" w:color="auto" w:fill="auto"/>
            <w:vAlign w:val="center"/>
          </w:tcPr>
          <w:p w14:paraId="0386CEFE" w14:textId="77777777" w:rsidR="0001491B" w:rsidRPr="00F86E49" w:rsidRDefault="0001491B" w:rsidP="0001491B">
            <w:pPr>
              <w:spacing w:after="0" w:line="240" w:lineRule="auto"/>
              <w:rPr>
                <w:szCs w:val="22"/>
              </w:rPr>
            </w:pPr>
            <w:r w:rsidRPr="00F86E49">
              <w:rPr>
                <w:b/>
                <w:bCs/>
                <w:color w:val="FF0000"/>
                <w:sz w:val="22"/>
                <w:szCs w:val="22"/>
              </w:rPr>
              <w:t xml:space="preserve">PG.2.1.5.1 </w:t>
            </w:r>
            <w:r w:rsidRPr="00F86E49">
              <w:rPr>
                <w:sz w:val="22"/>
                <w:szCs w:val="22"/>
              </w:rPr>
              <w:t>Türk Dili ve Edebiyatı</w:t>
            </w:r>
          </w:p>
        </w:tc>
        <w:tc>
          <w:tcPr>
            <w:tcW w:w="1126" w:type="dxa"/>
            <w:shd w:val="clear" w:color="auto" w:fill="auto"/>
            <w:noWrap/>
            <w:vAlign w:val="center"/>
          </w:tcPr>
          <w:p w14:paraId="65BF94F4" w14:textId="1E64CF5D" w:rsidR="0001491B" w:rsidRPr="00F86E49" w:rsidRDefault="00872EEE" w:rsidP="0001491B">
            <w:pPr>
              <w:spacing w:after="0" w:line="240" w:lineRule="auto"/>
              <w:rPr>
                <w:szCs w:val="22"/>
              </w:rPr>
            </w:pPr>
            <w:r>
              <w:rPr>
                <w:szCs w:val="22"/>
              </w:rPr>
              <w:t>13</w:t>
            </w:r>
          </w:p>
        </w:tc>
        <w:tc>
          <w:tcPr>
            <w:tcW w:w="858" w:type="dxa"/>
            <w:shd w:val="clear" w:color="auto" w:fill="auto"/>
            <w:vAlign w:val="center"/>
          </w:tcPr>
          <w:p w14:paraId="01C234B4" w14:textId="57200667" w:rsidR="0001491B" w:rsidRPr="00F86E49" w:rsidRDefault="00872EEE" w:rsidP="0001491B">
            <w:pPr>
              <w:spacing w:after="0" w:line="240" w:lineRule="auto"/>
              <w:rPr>
                <w:szCs w:val="22"/>
              </w:rPr>
            </w:pPr>
            <w:r>
              <w:rPr>
                <w:szCs w:val="22"/>
              </w:rPr>
              <w:t>15</w:t>
            </w:r>
          </w:p>
        </w:tc>
        <w:tc>
          <w:tcPr>
            <w:tcW w:w="727" w:type="dxa"/>
            <w:shd w:val="clear" w:color="auto" w:fill="auto"/>
          </w:tcPr>
          <w:p w14:paraId="126C8BA0" w14:textId="52602BC3" w:rsidR="0001491B" w:rsidRPr="00F86E49" w:rsidRDefault="00872EEE" w:rsidP="0001491B">
            <w:pPr>
              <w:spacing w:after="0" w:line="240" w:lineRule="auto"/>
              <w:rPr>
                <w:szCs w:val="22"/>
              </w:rPr>
            </w:pPr>
            <w:r>
              <w:rPr>
                <w:szCs w:val="22"/>
              </w:rPr>
              <w:t>16</w:t>
            </w:r>
          </w:p>
        </w:tc>
        <w:tc>
          <w:tcPr>
            <w:tcW w:w="826" w:type="dxa"/>
            <w:shd w:val="clear" w:color="auto" w:fill="auto"/>
          </w:tcPr>
          <w:p w14:paraId="69352F60" w14:textId="0370A402" w:rsidR="0001491B" w:rsidRPr="00F86E49" w:rsidRDefault="00872EEE" w:rsidP="0001491B">
            <w:pPr>
              <w:spacing w:after="0" w:line="240" w:lineRule="auto"/>
              <w:rPr>
                <w:szCs w:val="22"/>
              </w:rPr>
            </w:pPr>
            <w:r>
              <w:rPr>
                <w:szCs w:val="22"/>
              </w:rPr>
              <w:t>17</w:t>
            </w:r>
          </w:p>
        </w:tc>
        <w:tc>
          <w:tcPr>
            <w:tcW w:w="862" w:type="dxa"/>
            <w:shd w:val="clear" w:color="auto" w:fill="auto"/>
          </w:tcPr>
          <w:p w14:paraId="386753D6" w14:textId="71F94D63" w:rsidR="0001491B" w:rsidRPr="00F86E49" w:rsidRDefault="00872EEE" w:rsidP="0001491B">
            <w:pPr>
              <w:spacing w:after="0" w:line="240" w:lineRule="auto"/>
              <w:rPr>
                <w:szCs w:val="22"/>
              </w:rPr>
            </w:pPr>
            <w:r>
              <w:rPr>
                <w:szCs w:val="22"/>
              </w:rPr>
              <w:t>18</w:t>
            </w:r>
          </w:p>
        </w:tc>
        <w:tc>
          <w:tcPr>
            <w:tcW w:w="863" w:type="dxa"/>
            <w:shd w:val="clear" w:color="auto" w:fill="auto"/>
          </w:tcPr>
          <w:p w14:paraId="6F080A09" w14:textId="4BA7C8CC" w:rsidR="0001491B" w:rsidRPr="00F86E49" w:rsidRDefault="00872EEE" w:rsidP="0001491B">
            <w:pPr>
              <w:spacing w:after="0" w:line="240" w:lineRule="auto"/>
              <w:rPr>
                <w:szCs w:val="22"/>
              </w:rPr>
            </w:pPr>
            <w:r>
              <w:rPr>
                <w:szCs w:val="22"/>
              </w:rPr>
              <w:t>19</w:t>
            </w:r>
          </w:p>
        </w:tc>
      </w:tr>
      <w:tr w:rsidR="0001491B" w:rsidRPr="00987750" w14:paraId="12CC8BB8" w14:textId="77777777" w:rsidTr="002D12FC">
        <w:trPr>
          <w:gridAfter w:val="1"/>
          <w:wAfter w:w="16" w:type="dxa"/>
          <w:trHeight w:hRule="exact" w:val="340"/>
        </w:trPr>
        <w:tc>
          <w:tcPr>
            <w:tcW w:w="1152" w:type="dxa"/>
            <w:vMerge/>
            <w:shd w:val="clear" w:color="auto" w:fill="auto"/>
            <w:vAlign w:val="center"/>
          </w:tcPr>
          <w:p w14:paraId="23B2FD54"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24AD4966" w14:textId="77777777" w:rsidR="0001491B" w:rsidRPr="00F86E49" w:rsidRDefault="0001491B" w:rsidP="0001491B">
            <w:pPr>
              <w:spacing w:after="0" w:line="240" w:lineRule="auto"/>
              <w:rPr>
                <w:szCs w:val="22"/>
              </w:rPr>
            </w:pPr>
          </w:p>
        </w:tc>
        <w:tc>
          <w:tcPr>
            <w:tcW w:w="5399" w:type="dxa"/>
            <w:shd w:val="clear" w:color="auto" w:fill="auto"/>
            <w:vAlign w:val="center"/>
          </w:tcPr>
          <w:p w14:paraId="26E58547" w14:textId="77777777" w:rsidR="0001491B" w:rsidRPr="00F86E49" w:rsidRDefault="0001491B" w:rsidP="0001491B">
            <w:pPr>
              <w:spacing w:after="0" w:line="240" w:lineRule="auto"/>
              <w:rPr>
                <w:szCs w:val="22"/>
              </w:rPr>
            </w:pPr>
            <w:r w:rsidRPr="00F86E49">
              <w:rPr>
                <w:b/>
                <w:bCs/>
                <w:color w:val="FF0000"/>
                <w:sz w:val="22"/>
                <w:szCs w:val="22"/>
              </w:rPr>
              <w:t xml:space="preserve">PG.2.1.5.2 </w:t>
            </w:r>
            <w:r w:rsidRPr="00F86E49">
              <w:rPr>
                <w:sz w:val="22"/>
                <w:szCs w:val="22"/>
              </w:rPr>
              <w:t>Matematik</w:t>
            </w:r>
          </w:p>
        </w:tc>
        <w:tc>
          <w:tcPr>
            <w:tcW w:w="1126" w:type="dxa"/>
            <w:shd w:val="clear" w:color="auto" w:fill="auto"/>
            <w:noWrap/>
            <w:vAlign w:val="center"/>
          </w:tcPr>
          <w:p w14:paraId="4E36C99C" w14:textId="2A08897F" w:rsidR="0001491B" w:rsidRPr="00F86E49" w:rsidRDefault="0001491B" w:rsidP="0001491B">
            <w:pPr>
              <w:spacing w:after="0" w:line="240" w:lineRule="auto"/>
              <w:rPr>
                <w:szCs w:val="22"/>
              </w:rPr>
            </w:pPr>
            <w:r>
              <w:rPr>
                <w:szCs w:val="22"/>
              </w:rPr>
              <w:t>9</w:t>
            </w:r>
          </w:p>
        </w:tc>
        <w:tc>
          <w:tcPr>
            <w:tcW w:w="858" w:type="dxa"/>
            <w:shd w:val="clear" w:color="auto" w:fill="auto"/>
            <w:vAlign w:val="center"/>
          </w:tcPr>
          <w:p w14:paraId="26E15731" w14:textId="248F9824" w:rsidR="0001491B" w:rsidRPr="00F86E49" w:rsidRDefault="0001491B" w:rsidP="0001491B">
            <w:pPr>
              <w:spacing w:after="0" w:line="240" w:lineRule="auto"/>
              <w:rPr>
                <w:szCs w:val="22"/>
              </w:rPr>
            </w:pPr>
            <w:r>
              <w:rPr>
                <w:szCs w:val="22"/>
              </w:rPr>
              <w:t>10</w:t>
            </w:r>
          </w:p>
        </w:tc>
        <w:tc>
          <w:tcPr>
            <w:tcW w:w="727" w:type="dxa"/>
            <w:shd w:val="clear" w:color="auto" w:fill="auto"/>
          </w:tcPr>
          <w:p w14:paraId="2DDAAD65" w14:textId="33CC701A" w:rsidR="0001491B" w:rsidRPr="00F86E49" w:rsidRDefault="0001491B" w:rsidP="0001491B">
            <w:pPr>
              <w:spacing w:after="0" w:line="240" w:lineRule="auto"/>
              <w:rPr>
                <w:szCs w:val="22"/>
              </w:rPr>
            </w:pPr>
            <w:r>
              <w:rPr>
                <w:szCs w:val="22"/>
              </w:rPr>
              <w:t>11</w:t>
            </w:r>
          </w:p>
        </w:tc>
        <w:tc>
          <w:tcPr>
            <w:tcW w:w="826" w:type="dxa"/>
            <w:shd w:val="clear" w:color="auto" w:fill="auto"/>
          </w:tcPr>
          <w:p w14:paraId="393AD72E" w14:textId="44F552D0" w:rsidR="0001491B" w:rsidRPr="00F86E49" w:rsidRDefault="0001491B" w:rsidP="0001491B">
            <w:pPr>
              <w:spacing w:after="0" w:line="240" w:lineRule="auto"/>
              <w:rPr>
                <w:szCs w:val="22"/>
              </w:rPr>
            </w:pPr>
            <w:r>
              <w:rPr>
                <w:szCs w:val="22"/>
              </w:rPr>
              <w:t>13</w:t>
            </w:r>
          </w:p>
        </w:tc>
        <w:tc>
          <w:tcPr>
            <w:tcW w:w="862" w:type="dxa"/>
            <w:shd w:val="clear" w:color="auto" w:fill="auto"/>
          </w:tcPr>
          <w:p w14:paraId="215DD13C" w14:textId="1276C657" w:rsidR="0001491B" w:rsidRPr="00F86E49" w:rsidRDefault="0001491B" w:rsidP="0001491B">
            <w:pPr>
              <w:spacing w:after="0" w:line="240" w:lineRule="auto"/>
              <w:rPr>
                <w:szCs w:val="22"/>
              </w:rPr>
            </w:pPr>
            <w:r>
              <w:rPr>
                <w:szCs w:val="22"/>
              </w:rPr>
              <w:t>14</w:t>
            </w:r>
          </w:p>
        </w:tc>
        <w:tc>
          <w:tcPr>
            <w:tcW w:w="863" w:type="dxa"/>
            <w:shd w:val="clear" w:color="auto" w:fill="auto"/>
          </w:tcPr>
          <w:p w14:paraId="2730B640" w14:textId="71A3A3BC" w:rsidR="0001491B" w:rsidRPr="00F86E49" w:rsidRDefault="0001491B" w:rsidP="0001491B">
            <w:pPr>
              <w:spacing w:after="0" w:line="240" w:lineRule="auto"/>
              <w:rPr>
                <w:szCs w:val="22"/>
              </w:rPr>
            </w:pPr>
            <w:r>
              <w:rPr>
                <w:szCs w:val="22"/>
              </w:rPr>
              <w:t>15</w:t>
            </w:r>
          </w:p>
        </w:tc>
      </w:tr>
      <w:tr w:rsidR="0001491B" w:rsidRPr="00987750" w14:paraId="04792E0F" w14:textId="77777777" w:rsidTr="002D12FC">
        <w:trPr>
          <w:gridAfter w:val="1"/>
          <w:wAfter w:w="16" w:type="dxa"/>
          <w:trHeight w:hRule="exact" w:val="340"/>
        </w:trPr>
        <w:tc>
          <w:tcPr>
            <w:tcW w:w="1152" w:type="dxa"/>
            <w:vMerge/>
            <w:shd w:val="clear" w:color="auto" w:fill="auto"/>
            <w:vAlign w:val="center"/>
          </w:tcPr>
          <w:p w14:paraId="4C18DCD9"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70DD43DA" w14:textId="77777777" w:rsidR="0001491B" w:rsidRPr="00F86E49" w:rsidRDefault="0001491B" w:rsidP="0001491B">
            <w:pPr>
              <w:spacing w:after="0" w:line="240" w:lineRule="auto"/>
              <w:rPr>
                <w:szCs w:val="22"/>
              </w:rPr>
            </w:pPr>
          </w:p>
        </w:tc>
        <w:tc>
          <w:tcPr>
            <w:tcW w:w="5399" w:type="dxa"/>
            <w:shd w:val="clear" w:color="auto" w:fill="auto"/>
            <w:vAlign w:val="center"/>
          </w:tcPr>
          <w:p w14:paraId="7380E5EC" w14:textId="77777777" w:rsidR="0001491B" w:rsidRPr="00F86E49" w:rsidRDefault="0001491B" w:rsidP="0001491B">
            <w:pPr>
              <w:spacing w:after="0" w:line="240" w:lineRule="auto"/>
              <w:rPr>
                <w:szCs w:val="22"/>
              </w:rPr>
            </w:pPr>
            <w:r w:rsidRPr="00F86E49">
              <w:rPr>
                <w:b/>
                <w:bCs/>
                <w:color w:val="FF0000"/>
                <w:sz w:val="22"/>
                <w:szCs w:val="22"/>
              </w:rPr>
              <w:t xml:space="preserve">PG.2.1.5.3 </w:t>
            </w:r>
            <w:r w:rsidRPr="00F86E49">
              <w:rPr>
                <w:sz w:val="22"/>
                <w:szCs w:val="22"/>
              </w:rPr>
              <w:t>Fizik</w:t>
            </w:r>
          </w:p>
        </w:tc>
        <w:tc>
          <w:tcPr>
            <w:tcW w:w="1126" w:type="dxa"/>
            <w:shd w:val="clear" w:color="auto" w:fill="auto"/>
            <w:noWrap/>
            <w:vAlign w:val="center"/>
          </w:tcPr>
          <w:p w14:paraId="330185F2" w14:textId="48479DC9" w:rsidR="0001491B" w:rsidRPr="00F86E49" w:rsidRDefault="0001491B" w:rsidP="0001491B">
            <w:pPr>
              <w:spacing w:after="0" w:line="240" w:lineRule="auto"/>
              <w:rPr>
                <w:szCs w:val="22"/>
              </w:rPr>
            </w:pPr>
            <w:r>
              <w:rPr>
                <w:szCs w:val="22"/>
              </w:rPr>
              <w:t>4</w:t>
            </w:r>
          </w:p>
        </w:tc>
        <w:tc>
          <w:tcPr>
            <w:tcW w:w="858" w:type="dxa"/>
            <w:shd w:val="clear" w:color="auto" w:fill="auto"/>
            <w:vAlign w:val="center"/>
          </w:tcPr>
          <w:p w14:paraId="5C7C6E74" w14:textId="618B429E" w:rsidR="0001491B" w:rsidRPr="00F86E49" w:rsidRDefault="0001491B" w:rsidP="0001491B">
            <w:pPr>
              <w:spacing w:after="0" w:line="240" w:lineRule="auto"/>
              <w:rPr>
                <w:szCs w:val="22"/>
              </w:rPr>
            </w:pPr>
            <w:r>
              <w:rPr>
                <w:szCs w:val="22"/>
              </w:rPr>
              <w:t>6</w:t>
            </w:r>
          </w:p>
        </w:tc>
        <w:tc>
          <w:tcPr>
            <w:tcW w:w="727" w:type="dxa"/>
            <w:shd w:val="clear" w:color="auto" w:fill="auto"/>
          </w:tcPr>
          <w:p w14:paraId="2CA6344E" w14:textId="5073139C" w:rsidR="0001491B" w:rsidRPr="00F86E49" w:rsidRDefault="0001491B" w:rsidP="0001491B">
            <w:pPr>
              <w:spacing w:after="0" w:line="240" w:lineRule="auto"/>
              <w:rPr>
                <w:szCs w:val="22"/>
              </w:rPr>
            </w:pPr>
            <w:r>
              <w:rPr>
                <w:szCs w:val="22"/>
              </w:rPr>
              <w:t>7</w:t>
            </w:r>
          </w:p>
        </w:tc>
        <w:tc>
          <w:tcPr>
            <w:tcW w:w="826" w:type="dxa"/>
            <w:shd w:val="clear" w:color="auto" w:fill="auto"/>
          </w:tcPr>
          <w:p w14:paraId="7F3157D8" w14:textId="23BB2B70" w:rsidR="0001491B" w:rsidRPr="00F86E49" w:rsidRDefault="0001491B" w:rsidP="0001491B">
            <w:pPr>
              <w:spacing w:after="0" w:line="240" w:lineRule="auto"/>
              <w:rPr>
                <w:szCs w:val="22"/>
              </w:rPr>
            </w:pPr>
            <w:r>
              <w:rPr>
                <w:szCs w:val="22"/>
              </w:rPr>
              <w:t>7</w:t>
            </w:r>
          </w:p>
        </w:tc>
        <w:tc>
          <w:tcPr>
            <w:tcW w:w="862" w:type="dxa"/>
            <w:shd w:val="clear" w:color="auto" w:fill="auto"/>
          </w:tcPr>
          <w:p w14:paraId="2303EC90" w14:textId="049C5952" w:rsidR="0001491B" w:rsidRPr="00F86E49" w:rsidRDefault="0001491B" w:rsidP="0001491B">
            <w:pPr>
              <w:spacing w:after="0" w:line="240" w:lineRule="auto"/>
              <w:rPr>
                <w:szCs w:val="22"/>
              </w:rPr>
            </w:pPr>
            <w:r>
              <w:rPr>
                <w:szCs w:val="22"/>
              </w:rPr>
              <w:t>8</w:t>
            </w:r>
          </w:p>
        </w:tc>
        <w:tc>
          <w:tcPr>
            <w:tcW w:w="863" w:type="dxa"/>
            <w:shd w:val="clear" w:color="auto" w:fill="auto"/>
          </w:tcPr>
          <w:p w14:paraId="689703C9" w14:textId="5C85546D" w:rsidR="0001491B" w:rsidRPr="00F86E49" w:rsidRDefault="0001491B" w:rsidP="0001491B">
            <w:pPr>
              <w:spacing w:after="0" w:line="240" w:lineRule="auto"/>
              <w:rPr>
                <w:szCs w:val="22"/>
              </w:rPr>
            </w:pPr>
            <w:r>
              <w:rPr>
                <w:szCs w:val="22"/>
              </w:rPr>
              <w:t>8</w:t>
            </w:r>
          </w:p>
        </w:tc>
      </w:tr>
      <w:tr w:rsidR="0001491B" w:rsidRPr="00987750" w14:paraId="09242C71" w14:textId="77777777" w:rsidTr="002D12FC">
        <w:trPr>
          <w:gridAfter w:val="1"/>
          <w:wAfter w:w="16" w:type="dxa"/>
          <w:trHeight w:hRule="exact" w:val="340"/>
        </w:trPr>
        <w:tc>
          <w:tcPr>
            <w:tcW w:w="1152" w:type="dxa"/>
            <w:vMerge/>
            <w:shd w:val="clear" w:color="auto" w:fill="auto"/>
            <w:vAlign w:val="center"/>
          </w:tcPr>
          <w:p w14:paraId="37E8A87A"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73941E8B" w14:textId="77777777" w:rsidR="0001491B" w:rsidRPr="00F86E49" w:rsidRDefault="0001491B" w:rsidP="0001491B">
            <w:pPr>
              <w:spacing w:after="0" w:line="240" w:lineRule="auto"/>
              <w:rPr>
                <w:szCs w:val="22"/>
              </w:rPr>
            </w:pPr>
          </w:p>
        </w:tc>
        <w:tc>
          <w:tcPr>
            <w:tcW w:w="5399" w:type="dxa"/>
            <w:shd w:val="clear" w:color="auto" w:fill="auto"/>
            <w:vAlign w:val="center"/>
          </w:tcPr>
          <w:p w14:paraId="1464AC9D" w14:textId="77777777" w:rsidR="0001491B" w:rsidRPr="00F86E49" w:rsidRDefault="0001491B" w:rsidP="0001491B">
            <w:pPr>
              <w:spacing w:after="0" w:line="240" w:lineRule="auto"/>
              <w:rPr>
                <w:szCs w:val="22"/>
              </w:rPr>
            </w:pPr>
            <w:r w:rsidRPr="00F86E49">
              <w:rPr>
                <w:b/>
                <w:bCs/>
                <w:color w:val="FF0000"/>
                <w:sz w:val="22"/>
                <w:szCs w:val="22"/>
              </w:rPr>
              <w:t xml:space="preserve">PG.2.1.5.4 </w:t>
            </w:r>
            <w:r w:rsidRPr="00F86E49">
              <w:rPr>
                <w:sz w:val="22"/>
                <w:szCs w:val="22"/>
              </w:rPr>
              <w:t>Kimya</w:t>
            </w:r>
          </w:p>
        </w:tc>
        <w:tc>
          <w:tcPr>
            <w:tcW w:w="1126" w:type="dxa"/>
            <w:shd w:val="clear" w:color="auto" w:fill="auto"/>
            <w:noWrap/>
            <w:vAlign w:val="center"/>
          </w:tcPr>
          <w:p w14:paraId="753ECF16" w14:textId="0E43B804" w:rsidR="0001491B" w:rsidRPr="00F86E49" w:rsidRDefault="0001491B" w:rsidP="0001491B">
            <w:pPr>
              <w:spacing w:after="0" w:line="240" w:lineRule="auto"/>
              <w:rPr>
                <w:szCs w:val="22"/>
              </w:rPr>
            </w:pPr>
            <w:r>
              <w:rPr>
                <w:szCs w:val="22"/>
              </w:rPr>
              <w:t>6</w:t>
            </w:r>
          </w:p>
        </w:tc>
        <w:tc>
          <w:tcPr>
            <w:tcW w:w="858" w:type="dxa"/>
            <w:shd w:val="clear" w:color="auto" w:fill="auto"/>
            <w:vAlign w:val="center"/>
          </w:tcPr>
          <w:p w14:paraId="059B66D9" w14:textId="30101C72" w:rsidR="0001491B" w:rsidRPr="00F86E49" w:rsidRDefault="0001491B" w:rsidP="0001491B">
            <w:pPr>
              <w:spacing w:after="0" w:line="240" w:lineRule="auto"/>
              <w:rPr>
                <w:szCs w:val="22"/>
              </w:rPr>
            </w:pPr>
            <w:r>
              <w:rPr>
                <w:szCs w:val="22"/>
              </w:rPr>
              <w:t>8</w:t>
            </w:r>
          </w:p>
        </w:tc>
        <w:tc>
          <w:tcPr>
            <w:tcW w:w="727" w:type="dxa"/>
            <w:shd w:val="clear" w:color="auto" w:fill="auto"/>
          </w:tcPr>
          <w:p w14:paraId="35C53D05" w14:textId="75200F56" w:rsidR="0001491B" w:rsidRPr="00F86E49" w:rsidRDefault="0001491B" w:rsidP="0001491B">
            <w:pPr>
              <w:spacing w:after="0" w:line="240" w:lineRule="auto"/>
              <w:rPr>
                <w:szCs w:val="22"/>
              </w:rPr>
            </w:pPr>
            <w:r>
              <w:rPr>
                <w:szCs w:val="22"/>
              </w:rPr>
              <w:t>9</w:t>
            </w:r>
          </w:p>
        </w:tc>
        <w:tc>
          <w:tcPr>
            <w:tcW w:w="826" w:type="dxa"/>
            <w:shd w:val="clear" w:color="auto" w:fill="auto"/>
          </w:tcPr>
          <w:p w14:paraId="6AC2A668" w14:textId="69F952D9" w:rsidR="0001491B" w:rsidRPr="00F86E49" w:rsidRDefault="0001491B" w:rsidP="0001491B">
            <w:pPr>
              <w:spacing w:after="0" w:line="240" w:lineRule="auto"/>
              <w:rPr>
                <w:szCs w:val="22"/>
              </w:rPr>
            </w:pPr>
            <w:r>
              <w:rPr>
                <w:szCs w:val="22"/>
              </w:rPr>
              <w:t>10</w:t>
            </w:r>
          </w:p>
        </w:tc>
        <w:tc>
          <w:tcPr>
            <w:tcW w:w="862" w:type="dxa"/>
            <w:shd w:val="clear" w:color="auto" w:fill="auto"/>
          </w:tcPr>
          <w:p w14:paraId="4876C975" w14:textId="454B2130" w:rsidR="0001491B" w:rsidRPr="00F86E49" w:rsidRDefault="0001491B" w:rsidP="0001491B">
            <w:pPr>
              <w:spacing w:after="0" w:line="240" w:lineRule="auto"/>
              <w:rPr>
                <w:szCs w:val="22"/>
              </w:rPr>
            </w:pPr>
            <w:r>
              <w:rPr>
                <w:szCs w:val="22"/>
              </w:rPr>
              <w:t>10</w:t>
            </w:r>
          </w:p>
        </w:tc>
        <w:tc>
          <w:tcPr>
            <w:tcW w:w="863" w:type="dxa"/>
            <w:shd w:val="clear" w:color="auto" w:fill="auto"/>
          </w:tcPr>
          <w:p w14:paraId="101B7A01" w14:textId="421C8840" w:rsidR="0001491B" w:rsidRPr="00F86E49" w:rsidRDefault="0001491B" w:rsidP="0001491B">
            <w:pPr>
              <w:spacing w:after="0" w:line="240" w:lineRule="auto"/>
              <w:rPr>
                <w:szCs w:val="22"/>
              </w:rPr>
            </w:pPr>
            <w:r>
              <w:rPr>
                <w:szCs w:val="22"/>
              </w:rPr>
              <w:t>11</w:t>
            </w:r>
          </w:p>
        </w:tc>
      </w:tr>
      <w:tr w:rsidR="0001491B" w:rsidRPr="00987750" w14:paraId="645C02F0" w14:textId="77777777" w:rsidTr="002D12FC">
        <w:trPr>
          <w:gridAfter w:val="1"/>
          <w:wAfter w:w="16" w:type="dxa"/>
          <w:trHeight w:hRule="exact" w:val="340"/>
        </w:trPr>
        <w:tc>
          <w:tcPr>
            <w:tcW w:w="1152" w:type="dxa"/>
            <w:vMerge/>
            <w:shd w:val="clear" w:color="auto" w:fill="auto"/>
            <w:vAlign w:val="center"/>
          </w:tcPr>
          <w:p w14:paraId="4BC9A7BE"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123502D0" w14:textId="77777777" w:rsidR="0001491B" w:rsidRPr="00F86E49" w:rsidRDefault="0001491B" w:rsidP="0001491B">
            <w:pPr>
              <w:spacing w:after="0" w:line="240" w:lineRule="auto"/>
              <w:rPr>
                <w:szCs w:val="22"/>
              </w:rPr>
            </w:pPr>
          </w:p>
        </w:tc>
        <w:tc>
          <w:tcPr>
            <w:tcW w:w="5399" w:type="dxa"/>
            <w:shd w:val="clear" w:color="auto" w:fill="auto"/>
            <w:vAlign w:val="center"/>
          </w:tcPr>
          <w:p w14:paraId="16B9906D" w14:textId="77777777" w:rsidR="0001491B" w:rsidRPr="00F86E49" w:rsidRDefault="0001491B" w:rsidP="0001491B">
            <w:pPr>
              <w:spacing w:after="0" w:line="240" w:lineRule="auto"/>
              <w:rPr>
                <w:szCs w:val="22"/>
              </w:rPr>
            </w:pPr>
            <w:r w:rsidRPr="00F86E49">
              <w:rPr>
                <w:b/>
                <w:bCs/>
                <w:color w:val="FF0000"/>
                <w:sz w:val="22"/>
                <w:szCs w:val="22"/>
              </w:rPr>
              <w:t xml:space="preserve">PG.2.1.5.5 </w:t>
            </w:r>
            <w:r w:rsidRPr="00F86E49">
              <w:rPr>
                <w:sz w:val="22"/>
                <w:szCs w:val="22"/>
              </w:rPr>
              <w:t>Biyoloji</w:t>
            </w:r>
          </w:p>
        </w:tc>
        <w:tc>
          <w:tcPr>
            <w:tcW w:w="1126" w:type="dxa"/>
            <w:shd w:val="clear" w:color="auto" w:fill="auto"/>
            <w:noWrap/>
            <w:vAlign w:val="center"/>
          </w:tcPr>
          <w:p w14:paraId="67E6552D" w14:textId="126E3E3A" w:rsidR="0001491B" w:rsidRPr="00F86E49" w:rsidRDefault="0001491B" w:rsidP="0001491B">
            <w:pPr>
              <w:spacing w:after="0" w:line="240" w:lineRule="auto"/>
              <w:rPr>
                <w:szCs w:val="22"/>
              </w:rPr>
            </w:pPr>
            <w:r>
              <w:rPr>
                <w:szCs w:val="22"/>
              </w:rPr>
              <w:t>6</w:t>
            </w:r>
          </w:p>
        </w:tc>
        <w:tc>
          <w:tcPr>
            <w:tcW w:w="858" w:type="dxa"/>
            <w:shd w:val="clear" w:color="auto" w:fill="auto"/>
            <w:vAlign w:val="center"/>
          </w:tcPr>
          <w:p w14:paraId="0A5E864D" w14:textId="6606FE3A" w:rsidR="0001491B" w:rsidRPr="00F86E49" w:rsidRDefault="0001491B" w:rsidP="0001491B">
            <w:pPr>
              <w:spacing w:after="0" w:line="240" w:lineRule="auto"/>
              <w:rPr>
                <w:szCs w:val="22"/>
              </w:rPr>
            </w:pPr>
            <w:r>
              <w:rPr>
                <w:szCs w:val="22"/>
              </w:rPr>
              <w:t>7</w:t>
            </w:r>
          </w:p>
        </w:tc>
        <w:tc>
          <w:tcPr>
            <w:tcW w:w="727" w:type="dxa"/>
            <w:shd w:val="clear" w:color="auto" w:fill="auto"/>
          </w:tcPr>
          <w:p w14:paraId="6753017A" w14:textId="147B08FB" w:rsidR="0001491B" w:rsidRPr="00F86E49" w:rsidRDefault="0001491B" w:rsidP="0001491B">
            <w:pPr>
              <w:spacing w:after="0" w:line="240" w:lineRule="auto"/>
              <w:rPr>
                <w:szCs w:val="22"/>
              </w:rPr>
            </w:pPr>
            <w:r>
              <w:rPr>
                <w:szCs w:val="22"/>
              </w:rPr>
              <w:t>8</w:t>
            </w:r>
          </w:p>
        </w:tc>
        <w:tc>
          <w:tcPr>
            <w:tcW w:w="826" w:type="dxa"/>
            <w:shd w:val="clear" w:color="auto" w:fill="auto"/>
          </w:tcPr>
          <w:p w14:paraId="766C866D" w14:textId="52CB75F2" w:rsidR="0001491B" w:rsidRPr="00F86E49" w:rsidRDefault="0001491B" w:rsidP="0001491B">
            <w:pPr>
              <w:spacing w:after="0" w:line="240" w:lineRule="auto"/>
              <w:rPr>
                <w:szCs w:val="22"/>
              </w:rPr>
            </w:pPr>
            <w:r>
              <w:rPr>
                <w:szCs w:val="22"/>
              </w:rPr>
              <w:t>8</w:t>
            </w:r>
          </w:p>
        </w:tc>
        <w:tc>
          <w:tcPr>
            <w:tcW w:w="862" w:type="dxa"/>
            <w:shd w:val="clear" w:color="auto" w:fill="auto"/>
          </w:tcPr>
          <w:p w14:paraId="3C6DED06" w14:textId="2D1C4690" w:rsidR="0001491B" w:rsidRPr="00F86E49" w:rsidRDefault="0001491B" w:rsidP="0001491B">
            <w:pPr>
              <w:spacing w:after="0" w:line="240" w:lineRule="auto"/>
              <w:rPr>
                <w:szCs w:val="22"/>
              </w:rPr>
            </w:pPr>
            <w:r>
              <w:rPr>
                <w:szCs w:val="22"/>
              </w:rPr>
              <w:t>9</w:t>
            </w:r>
          </w:p>
        </w:tc>
        <w:tc>
          <w:tcPr>
            <w:tcW w:w="863" w:type="dxa"/>
            <w:shd w:val="clear" w:color="auto" w:fill="auto"/>
          </w:tcPr>
          <w:p w14:paraId="602AC888" w14:textId="3E608896" w:rsidR="0001491B" w:rsidRPr="00F86E49" w:rsidRDefault="0001491B" w:rsidP="0001491B">
            <w:pPr>
              <w:spacing w:after="0" w:line="240" w:lineRule="auto"/>
              <w:rPr>
                <w:szCs w:val="22"/>
              </w:rPr>
            </w:pPr>
            <w:r>
              <w:rPr>
                <w:szCs w:val="22"/>
              </w:rPr>
              <w:t>9</w:t>
            </w:r>
          </w:p>
        </w:tc>
      </w:tr>
      <w:tr w:rsidR="0001491B" w:rsidRPr="00987750" w14:paraId="039ECD2C" w14:textId="77777777" w:rsidTr="002D12FC">
        <w:trPr>
          <w:gridAfter w:val="1"/>
          <w:wAfter w:w="16" w:type="dxa"/>
          <w:trHeight w:hRule="exact" w:val="340"/>
        </w:trPr>
        <w:tc>
          <w:tcPr>
            <w:tcW w:w="1152" w:type="dxa"/>
            <w:vMerge/>
            <w:shd w:val="clear" w:color="auto" w:fill="auto"/>
            <w:vAlign w:val="center"/>
          </w:tcPr>
          <w:p w14:paraId="38E9A2DB"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76197416" w14:textId="77777777" w:rsidR="0001491B" w:rsidRPr="00F86E49" w:rsidRDefault="0001491B" w:rsidP="0001491B">
            <w:pPr>
              <w:spacing w:after="0" w:line="240" w:lineRule="auto"/>
              <w:rPr>
                <w:szCs w:val="22"/>
              </w:rPr>
            </w:pPr>
          </w:p>
        </w:tc>
        <w:tc>
          <w:tcPr>
            <w:tcW w:w="5399" w:type="dxa"/>
            <w:shd w:val="clear" w:color="auto" w:fill="auto"/>
            <w:vAlign w:val="center"/>
          </w:tcPr>
          <w:p w14:paraId="4987699A" w14:textId="77777777" w:rsidR="0001491B" w:rsidRPr="00F86E49" w:rsidRDefault="0001491B" w:rsidP="0001491B">
            <w:pPr>
              <w:spacing w:after="0" w:line="240" w:lineRule="auto"/>
              <w:rPr>
                <w:szCs w:val="22"/>
              </w:rPr>
            </w:pPr>
            <w:r w:rsidRPr="00F86E49">
              <w:rPr>
                <w:b/>
                <w:bCs/>
                <w:color w:val="FF0000"/>
                <w:sz w:val="22"/>
                <w:szCs w:val="22"/>
              </w:rPr>
              <w:t xml:space="preserve">PG.2.1.5.6 </w:t>
            </w:r>
            <w:r w:rsidRPr="00F86E49">
              <w:rPr>
                <w:sz w:val="22"/>
                <w:szCs w:val="22"/>
              </w:rPr>
              <w:t>Tarih (Sosyal 1 ve 2)</w:t>
            </w:r>
          </w:p>
        </w:tc>
        <w:tc>
          <w:tcPr>
            <w:tcW w:w="1126" w:type="dxa"/>
            <w:shd w:val="clear" w:color="auto" w:fill="auto"/>
            <w:noWrap/>
            <w:vAlign w:val="center"/>
          </w:tcPr>
          <w:p w14:paraId="6AEB0B4A" w14:textId="0394637B" w:rsidR="0001491B" w:rsidRPr="00F86E49" w:rsidRDefault="0001491B" w:rsidP="0001491B">
            <w:pPr>
              <w:spacing w:after="0" w:line="240" w:lineRule="auto"/>
              <w:rPr>
                <w:szCs w:val="22"/>
              </w:rPr>
            </w:pPr>
            <w:r>
              <w:rPr>
                <w:szCs w:val="22"/>
              </w:rPr>
              <w:t>9</w:t>
            </w:r>
          </w:p>
        </w:tc>
        <w:tc>
          <w:tcPr>
            <w:tcW w:w="858" w:type="dxa"/>
            <w:shd w:val="clear" w:color="auto" w:fill="auto"/>
            <w:vAlign w:val="center"/>
          </w:tcPr>
          <w:p w14:paraId="561D079F" w14:textId="6EB908AC" w:rsidR="0001491B" w:rsidRPr="00F86E49" w:rsidRDefault="0001491B" w:rsidP="0001491B">
            <w:pPr>
              <w:spacing w:after="0" w:line="240" w:lineRule="auto"/>
              <w:rPr>
                <w:szCs w:val="22"/>
              </w:rPr>
            </w:pPr>
            <w:r>
              <w:rPr>
                <w:szCs w:val="22"/>
              </w:rPr>
              <w:t>10</w:t>
            </w:r>
          </w:p>
        </w:tc>
        <w:tc>
          <w:tcPr>
            <w:tcW w:w="727" w:type="dxa"/>
            <w:shd w:val="clear" w:color="auto" w:fill="auto"/>
          </w:tcPr>
          <w:p w14:paraId="32BA54C6" w14:textId="4B8EA805" w:rsidR="0001491B" w:rsidRPr="00F86E49" w:rsidRDefault="0001491B" w:rsidP="0001491B">
            <w:pPr>
              <w:spacing w:after="0" w:line="240" w:lineRule="auto"/>
              <w:rPr>
                <w:szCs w:val="22"/>
              </w:rPr>
            </w:pPr>
            <w:r>
              <w:rPr>
                <w:szCs w:val="22"/>
              </w:rPr>
              <w:t>11</w:t>
            </w:r>
          </w:p>
        </w:tc>
        <w:tc>
          <w:tcPr>
            <w:tcW w:w="826" w:type="dxa"/>
            <w:shd w:val="clear" w:color="auto" w:fill="auto"/>
          </w:tcPr>
          <w:p w14:paraId="31530CFE" w14:textId="3AD09345" w:rsidR="0001491B" w:rsidRPr="00F86E49" w:rsidRDefault="0001491B" w:rsidP="0001491B">
            <w:pPr>
              <w:spacing w:after="0" w:line="240" w:lineRule="auto"/>
              <w:rPr>
                <w:szCs w:val="22"/>
              </w:rPr>
            </w:pPr>
            <w:r>
              <w:rPr>
                <w:szCs w:val="22"/>
              </w:rPr>
              <w:t>13</w:t>
            </w:r>
          </w:p>
        </w:tc>
        <w:tc>
          <w:tcPr>
            <w:tcW w:w="862" w:type="dxa"/>
            <w:shd w:val="clear" w:color="auto" w:fill="auto"/>
          </w:tcPr>
          <w:p w14:paraId="5A2636AD" w14:textId="6EAE9488" w:rsidR="0001491B" w:rsidRPr="00F86E49" w:rsidRDefault="0001491B" w:rsidP="0001491B">
            <w:pPr>
              <w:spacing w:after="0" w:line="240" w:lineRule="auto"/>
              <w:rPr>
                <w:szCs w:val="22"/>
              </w:rPr>
            </w:pPr>
            <w:r>
              <w:rPr>
                <w:szCs w:val="22"/>
              </w:rPr>
              <w:t>14</w:t>
            </w:r>
          </w:p>
        </w:tc>
        <w:tc>
          <w:tcPr>
            <w:tcW w:w="863" w:type="dxa"/>
            <w:shd w:val="clear" w:color="auto" w:fill="auto"/>
          </w:tcPr>
          <w:p w14:paraId="070C72DA" w14:textId="3A8516C6" w:rsidR="0001491B" w:rsidRPr="00F86E49" w:rsidRDefault="0001491B" w:rsidP="0001491B">
            <w:pPr>
              <w:spacing w:after="0" w:line="240" w:lineRule="auto"/>
              <w:rPr>
                <w:szCs w:val="22"/>
              </w:rPr>
            </w:pPr>
            <w:r>
              <w:rPr>
                <w:szCs w:val="22"/>
              </w:rPr>
              <w:t>15</w:t>
            </w:r>
          </w:p>
        </w:tc>
      </w:tr>
      <w:tr w:rsidR="0001491B" w:rsidRPr="00987750" w14:paraId="267766AD" w14:textId="77777777" w:rsidTr="002D12FC">
        <w:trPr>
          <w:gridAfter w:val="1"/>
          <w:wAfter w:w="16" w:type="dxa"/>
          <w:trHeight w:hRule="exact" w:val="340"/>
        </w:trPr>
        <w:tc>
          <w:tcPr>
            <w:tcW w:w="1152" w:type="dxa"/>
            <w:vMerge/>
            <w:shd w:val="clear" w:color="auto" w:fill="auto"/>
            <w:vAlign w:val="center"/>
          </w:tcPr>
          <w:p w14:paraId="7E31B865"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547BE95C" w14:textId="77777777" w:rsidR="0001491B" w:rsidRPr="00F86E49" w:rsidRDefault="0001491B" w:rsidP="0001491B">
            <w:pPr>
              <w:spacing w:after="0" w:line="240" w:lineRule="auto"/>
              <w:rPr>
                <w:szCs w:val="22"/>
              </w:rPr>
            </w:pPr>
          </w:p>
        </w:tc>
        <w:tc>
          <w:tcPr>
            <w:tcW w:w="5399" w:type="dxa"/>
            <w:shd w:val="clear" w:color="auto" w:fill="auto"/>
            <w:vAlign w:val="center"/>
          </w:tcPr>
          <w:p w14:paraId="30B45334" w14:textId="77777777" w:rsidR="0001491B" w:rsidRPr="00F86E49" w:rsidRDefault="0001491B" w:rsidP="0001491B">
            <w:pPr>
              <w:spacing w:after="0" w:line="240" w:lineRule="auto"/>
              <w:rPr>
                <w:szCs w:val="22"/>
              </w:rPr>
            </w:pPr>
            <w:r w:rsidRPr="00F86E49">
              <w:rPr>
                <w:b/>
                <w:bCs/>
                <w:color w:val="FF0000"/>
                <w:sz w:val="22"/>
                <w:szCs w:val="22"/>
              </w:rPr>
              <w:t xml:space="preserve">PG.2.1.5.7 </w:t>
            </w:r>
            <w:r w:rsidRPr="00F86E49">
              <w:rPr>
                <w:sz w:val="22"/>
                <w:szCs w:val="22"/>
              </w:rPr>
              <w:t>Coğrafya (Sosyal 1 ve 2)</w:t>
            </w:r>
          </w:p>
        </w:tc>
        <w:tc>
          <w:tcPr>
            <w:tcW w:w="1126" w:type="dxa"/>
            <w:shd w:val="clear" w:color="auto" w:fill="auto"/>
            <w:noWrap/>
            <w:vAlign w:val="center"/>
          </w:tcPr>
          <w:p w14:paraId="10E8B122" w14:textId="3FE106B3" w:rsidR="0001491B" w:rsidRPr="00F86E49" w:rsidRDefault="0001491B" w:rsidP="0001491B">
            <w:pPr>
              <w:spacing w:after="0" w:line="240" w:lineRule="auto"/>
              <w:rPr>
                <w:szCs w:val="22"/>
              </w:rPr>
            </w:pPr>
            <w:r>
              <w:rPr>
                <w:szCs w:val="22"/>
              </w:rPr>
              <w:t>8</w:t>
            </w:r>
          </w:p>
        </w:tc>
        <w:tc>
          <w:tcPr>
            <w:tcW w:w="858" w:type="dxa"/>
            <w:shd w:val="clear" w:color="auto" w:fill="auto"/>
            <w:vAlign w:val="center"/>
          </w:tcPr>
          <w:p w14:paraId="49E02484" w14:textId="3B9CB3A1" w:rsidR="0001491B" w:rsidRPr="00F86E49" w:rsidRDefault="0001491B" w:rsidP="0001491B">
            <w:pPr>
              <w:spacing w:after="0" w:line="240" w:lineRule="auto"/>
              <w:rPr>
                <w:szCs w:val="22"/>
              </w:rPr>
            </w:pPr>
            <w:r>
              <w:rPr>
                <w:szCs w:val="22"/>
              </w:rPr>
              <w:t>9</w:t>
            </w:r>
          </w:p>
        </w:tc>
        <w:tc>
          <w:tcPr>
            <w:tcW w:w="727" w:type="dxa"/>
            <w:shd w:val="clear" w:color="auto" w:fill="auto"/>
          </w:tcPr>
          <w:p w14:paraId="36E5BA83" w14:textId="1951E391" w:rsidR="0001491B" w:rsidRPr="00F86E49" w:rsidRDefault="0001491B" w:rsidP="0001491B">
            <w:pPr>
              <w:spacing w:after="0" w:line="240" w:lineRule="auto"/>
              <w:rPr>
                <w:szCs w:val="22"/>
              </w:rPr>
            </w:pPr>
            <w:r>
              <w:rPr>
                <w:szCs w:val="22"/>
              </w:rPr>
              <w:t>9</w:t>
            </w:r>
          </w:p>
        </w:tc>
        <w:tc>
          <w:tcPr>
            <w:tcW w:w="826" w:type="dxa"/>
            <w:shd w:val="clear" w:color="auto" w:fill="auto"/>
          </w:tcPr>
          <w:p w14:paraId="26311646" w14:textId="21E3CDCB" w:rsidR="0001491B" w:rsidRPr="00F86E49" w:rsidRDefault="0001491B" w:rsidP="0001491B">
            <w:pPr>
              <w:spacing w:after="0" w:line="240" w:lineRule="auto"/>
              <w:rPr>
                <w:szCs w:val="22"/>
              </w:rPr>
            </w:pPr>
            <w:r>
              <w:rPr>
                <w:szCs w:val="22"/>
              </w:rPr>
              <w:t>9</w:t>
            </w:r>
          </w:p>
        </w:tc>
        <w:tc>
          <w:tcPr>
            <w:tcW w:w="862" w:type="dxa"/>
            <w:shd w:val="clear" w:color="auto" w:fill="auto"/>
          </w:tcPr>
          <w:p w14:paraId="4430375F" w14:textId="5CDA06D4" w:rsidR="0001491B" w:rsidRPr="00F86E49" w:rsidRDefault="0001491B" w:rsidP="0001491B">
            <w:pPr>
              <w:spacing w:after="0" w:line="240" w:lineRule="auto"/>
              <w:rPr>
                <w:szCs w:val="22"/>
              </w:rPr>
            </w:pPr>
            <w:r>
              <w:rPr>
                <w:szCs w:val="22"/>
              </w:rPr>
              <w:t>9</w:t>
            </w:r>
          </w:p>
        </w:tc>
        <w:tc>
          <w:tcPr>
            <w:tcW w:w="863" w:type="dxa"/>
            <w:shd w:val="clear" w:color="auto" w:fill="auto"/>
          </w:tcPr>
          <w:p w14:paraId="08C91D58" w14:textId="79967987" w:rsidR="0001491B" w:rsidRPr="00F86E49" w:rsidRDefault="0001491B" w:rsidP="0001491B">
            <w:pPr>
              <w:spacing w:after="0" w:line="240" w:lineRule="auto"/>
              <w:rPr>
                <w:szCs w:val="22"/>
              </w:rPr>
            </w:pPr>
            <w:r>
              <w:rPr>
                <w:szCs w:val="22"/>
              </w:rPr>
              <w:t>9</w:t>
            </w:r>
          </w:p>
        </w:tc>
      </w:tr>
      <w:tr w:rsidR="0001491B" w:rsidRPr="00987750" w14:paraId="16CD3620" w14:textId="77777777" w:rsidTr="002D12FC">
        <w:trPr>
          <w:gridAfter w:val="1"/>
          <w:wAfter w:w="16" w:type="dxa"/>
          <w:trHeight w:hRule="exact" w:val="340"/>
        </w:trPr>
        <w:tc>
          <w:tcPr>
            <w:tcW w:w="1152" w:type="dxa"/>
            <w:vMerge/>
            <w:shd w:val="clear" w:color="auto" w:fill="auto"/>
            <w:vAlign w:val="center"/>
          </w:tcPr>
          <w:p w14:paraId="4DAACD0B"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2C8902CD" w14:textId="77777777" w:rsidR="0001491B" w:rsidRPr="00F86E49" w:rsidRDefault="0001491B" w:rsidP="0001491B">
            <w:pPr>
              <w:spacing w:after="0" w:line="240" w:lineRule="auto"/>
              <w:rPr>
                <w:szCs w:val="22"/>
              </w:rPr>
            </w:pPr>
          </w:p>
        </w:tc>
        <w:tc>
          <w:tcPr>
            <w:tcW w:w="5399" w:type="dxa"/>
            <w:shd w:val="clear" w:color="auto" w:fill="auto"/>
            <w:vAlign w:val="center"/>
          </w:tcPr>
          <w:p w14:paraId="1F3D4A37" w14:textId="77777777" w:rsidR="0001491B" w:rsidRPr="00F86E49" w:rsidRDefault="0001491B" w:rsidP="0001491B">
            <w:pPr>
              <w:spacing w:after="0" w:line="240" w:lineRule="auto"/>
              <w:rPr>
                <w:szCs w:val="22"/>
              </w:rPr>
            </w:pPr>
            <w:r w:rsidRPr="00F86E49">
              <w:rPr>
                <w:b/>
                <w:bCs/>
                <w:color w:val="FF0000"/>
                <w:sz w:val="22"/>
                <w:szCs w:val="22"/>
              </w:rPr>
              <w:t>PG.2.1.5.</w:t>
            </w:r>
            <w:r>
              <w:rPr>
                <w:b/>
                <w:bCs/>
                <w:color w:val="FF0000"/>
                <w:sz w:val="22"/>
                <w:szCs w:val="22"/>
              </w:rPr>
              <w:t>8</w:t>
            </w:r>
            <w:r w:rsidRPr="00F86E49">
              <w:rPr>
                <w:b/>
                <w:bCs/>
                <w:color w:val="FF0000"/>
                <w:sz w:val="22"/>
                <w:szCs w:val="22"/>
              </w:rPr>
              <w:t xml:space="preserve"> </w:t>
            </w:r>
            <w:r w:rsidRPr="00F86E49">
              <w:rPr>
                <w:sz w:val="22"/>
                <w:szCs w:val="22"/>
              </w:rPr>
              <w:t xml:space="preserve">Felsefe </w:t>
            </w:r>
            <w:r>
              <w:rPr>
                <w:sz w:val="22"/>
                <w:szCs w:val="22"/>
              </w:rPr>
              <w:t>G</w:t>
            </w:r>
            <w:r w:rsidRPr="00F86E49">
              <w:rPr>
                <w:sz w:val="22"/>
                <w:szCs w:val="22"/>
              </w:rPr>
              <w:t>rubu</w:t>
            </w:r>
          </w:p>
        </w:tc>
        <w:tc>
          <w:tcPr>
            <w:tcW w:w="1126" w:type="dxa"/>
            <w:shd w:val="clear" w:color="auto" w:fill="auto"/>
            <w:noWrap/>
            <w:vAlign w:val="center"/>
          </w:tcPr>
          <w:p w14:paraId="0D54EE5C" w14:textId="6D7E8F6B" w:rsidR="0001491B" w:rsidRPr="00F86E49" w:rsidRDefault="0001491B" w:rsidP="0001491B">
            <w:pPr>
              <w:spacing w:after="0" w:line="240" w:lineRule="auto"/>
              <w:rPr>
                <w:szCs w:val="22"/>
              </w:rPr>
            </w:pPr>
            <w:r>
              <w:rPr>
                <w:szCs w:val="22"/>
              </w:rPr>
              <w:t>4</w:t>
            </w:r>
          </w:p>
        </w:tc>
        <w:tc>
          <w:tcPr>
            <w:tcW w:w="858" w:type="dxa"/>
            <w:shd w:val="clear" w:color="auto" w:fill="auto"/>
            <w:vAlign w:val="center"/>
          </w:tcPr>
          <w:p w14:paraId="0E48F2C0" w14:textId="676F31EE" w:rsidR="0001491B" w:rsidRPr="00F86E49" w:rsidRDefault="0001491B" w:rsidP="0001491B">
            <w:pPr>
              <w:spacing w:after="0" w:line="240" w:lineRule="auto"/>
              <w:rPr>
                <w:szCs w:val="22"/>
              </w:rPr>
            </w:pPr>
            <w:r>
              <w:rPr>
                <w:szCs w:val="22"/>
              </w:rPr>
              <w:t>5</w:t>
            </w:r>
          </w:p>
        </w:tc>
        <w:tc>
          <w:tcPr>
            <w:tcW w:w="727" w:type="dxa"/>
            <w:shd w:val="clear" w:color="auto" w:fill="auto"/>
          </w:tcPr>
          <w:p w14:paraId="1F95737D" w14:textId="0D58CF05" w:rsidR="0001491B" w:rsidRPr="00F86E49" w:rsidRDefault="0001491B" w:rsidP="0001491B">
            <w:pPr>
              <w:spacing w:after="0" w:line="240" w:lineRule="auto"/>
              <w:rPr>
                <w:szCs w:val="22"/>
              </w:rPr>
            </w:pPr>
            <w:r>
              <w:rPr>
                <w:szCs w:val="22"/>
              </w:rPr>
              <w:t>5</w:t>
            </w:r>
          </w:p>
        </w:tc>
        <w:tc>
          <w:tcPr>
            <w:tcW w:w="826" w:type="dxa"/>
            <w:shd w:val="clear" w:color="auto" w:fill="auto"/>
          </w:tcPr>
          <w:p w14:paraId="437C3DAE" w14:textId="7D2AFA76" w:rsidR="0001491B" w:rsidRPr="00F86E49" w:rsidRDefault="0001491B" w:rsidP="0001491B">
            <w:pPr>
              <w:spacing w:after="0" w:line="240" w:lineRule="auto"/>
              <w:rPr>
                <w:szCs w:val="22"/>
              </w:rPr>
            </w:pPr>
            <w:r>
              <w:rPr>
                <w:szCs w:val="22"/>
              </w:rPr>
              <w:t>5</w:t>
            </w:r>
          </w:p>
        </w:tc>
        <w:tc>
          <w:tcPr>
            <w:tcW w:w="862" w:type="dxa"/>
            <w:shd w:val="clear" w:color="auto" w:fill="auto"/>
          </w:tcPr>
          <w:p w14:paraId="105709B1" w14:textId="4167D63A" w:rsidR="0001491B" w:rsidRPr="00F86E49" w:rsidRDefault="0001491B" w:rsidP="0001491B">
            <w:pPr>
              <w:spacing w:after="0" w:line="240" w:lineRule="auto"/>
              <w:rPr>
                <w:szCs w:val="22"/>
              </w:rPr>
            </w:pPr>
            <w:r>
              <w:rPr>
                <w:szCs w:val="22"/>
              </w:rPr>
              <w:t>5</w:t>
            </w:r>
          </w:p>
        </w:tc>
        <w:tc>
          <w:tcPr>
            <w:tcW w:w="863" w:type="dxa"/>
            <w:shd w:val="clear" w:color="auto" w:fill="auto"/>
          </w:tcPr>
          <w:p w14:paraId="761B77BB" w14:textId="0728FFD4" w:rsidR="0001491B" w:rsidRPr="00F86E49" w:rsidRDefault="0001491B" w:rsidP="0001491B">
            <w:pPr>
              <w:spacing w:after="0" w:line="240" w:lineRule="auto"/>
              <w:rPr>
                <w:szCs w:val="22"/>
              </w:rPr>
            </w:pPr>
            <w:r>
              <w:rPr>
                <w:szCs w:val="22"/>
              </w:rPr>
              <w:t>5</w:t>
            </w:r>
          </w:p>
        </w:tc>
      </w:tr>
      <w:tr w:rsidR="0001491B" w:rsidRPr="00987750" w14:paraId="2F774D8A" w14:textId="77777777" w:rsidTr="002D12FC">
        <w:trPr>
          <w:gridAfter w:val="1"/>
          <w:wAfter w:w="16" w:type="dxa"/>
          <w:trHeight w:hRule="exact" w:val="340"/>
        </w:trPr>
        <w:tc>
          <w:tcPr>
            <w:tcW w:w="1152" w:type="dxa"/>
            <w:vMerge/>
            <w:shd w:val="clear" w:color="auto" w:fill="auto"/>
            <w:vAlign w:val="center"/>
          </w:tcPr>
          <w:p w14:paraId="59A22065" w14:textId="77777777" w:rsidR="0001491B" w:rsidRPr="00987750" w:rsidRDefault="0001491B" w:rsidP="0001491B">
            <w:pPr>
              <w:rPr>
                <w:rFonts w:ascii="Times New Roman" w:hAnsi="Times New Roman"/>
                <w:b/>
                <w:bCs/>
                <w:color w:val="FF0000"/>
                <w:szCs w:val="22"/>
              </w:rPr>
            </w:pPr>
          </w:p>
        </w:tc>
        <w:tc>
          <w:tcPr>
            <w:tcW w:w="1779" w:type="dxa"/>
            <w:vMerge/>
            <w:shd w:val="clear" w:color="auto" w:fill="auto"/>
            <w:vAlign w:val="center"/>
          </w:tcPr>
          <w:p w14:paraId="3BC1BA6D" w14:textId="77777777" w:rsidR="0001491B" w:rsidRPr="00F86E49" w:rsidRDefault="0001491B" w:rsidP="0001491B">
            <w:pPr>
              <w:spacing w:after="0" w:line="240" w:lineRule="auto"/>
              <w:rPr>
                <w:szCs w:val="22"/>
              </w:rPr>
            </w:pPr>
          </w:p>
        </w:tc>
        <w:tc>
          <w:tcPr>
            <w:tcW w:w="5399" w:type="dxa"/>
            <w:shd w:val="clear" w:color="auto" w:fill="auto"/>
            <w:vAlign w:val="center"/>
          </w:tcPr>
          <w:p w14:paraId="1219CB7B" w14:textId="77777777" w:rsidR="0001491B" w:rsidRPr="00F86E49" w:rsidRDefault="0001491B" w:rsidP="0001491B">
            <w:pPr>
              <w:spacing w:after="0" w:line="240" w:lineRule="auto"/>
              <w:rPr>
                <w:szCs w:val="22"/>
              </w:rPr>
            </w:pPr>
            <w:r w:rsidRPr="00F86E49">
              <w:rPr>
                <w:b/>
                <w:bCs/>
                <w:color w:val="FF0000"/>
                <w:sz w:val="22"/>
                <w:szCs w:val="22"/>
              </w:rPr>
              <w:t>PG.2.1.5.</w:t>
            </w:r>
            <w:r>
              <w:rPr>
                <w:b/>
                <w:bCs/>
                <w:color w:val="FF0000"/>
                <w:sz w:val="22"/>
                <w:szCs w:val="22"/>
              </w:rPr>
              <w:t>9</w:t>
            </w:r>
            <w:r w:rsidRPr="00F86E49">
              <w:rPr>
                <w:b/>
                <w:bCs/>
                <w:color w:val="FF0000"/>
                <w:sz w:val="22"/>
                <w:szCs w:val="22"/>
              </w:rPr>
              <w:t xml:space="preserve"> </w:t>
            </w:r>
            <w:r w:rsidRPr="00F86E49">
              <w:rPr>
                <w:sz w:val="22"/>
                <w:szCs w:val="22"/>
              </w:rPr>
              <w:t>Din Kültürü ve Ahlak Bilgisi</w:t>
            </w:r>
          </w:p>
        </w:tc>
        <w:tc>
          <w:tcPr>
            <w:tcW w:w="1126" w:type="dxa"/>
            <w:shd w:val="clear" w:color="auto" w:fill="auto"/>
            <w:noWrap/>
            <w:vAlign w:val="center"/>
          </w:tcPr>
          <w:p w14:paraId="029FE609" w14:textId="6893A0A2" w:rsidR="0001491B" w:rsidRPr="00F86E49" w:rsidRDefault="0001491B" w:rsidP="0001491B">
            <w:pPr>
              <w:spacing w:after="0" w:line="240" w:lineRule="auto"/>
              <w:rPr>
                <w:szCs w:val="22"/>
              </w:rPr>
            </w:pPr>
            <w:r>
              <w:rPr>
                <w:szCs w:val="22"/>
              </w:rPr>
              <w:t>4</w:t>
            </w:r>
          </w:p>
        </w:tc>
        <w:tc>
          <w:tcPr>
            <w:tcW w:w="858" w:type="dxa"/>
            <w:shd w:val="clear" w:color="auto" w:fill="auto"/>
            <w:vAlign w:val="center"/>
          </w:tcPr>
          <w:p w14:paraId="4B488B29" w14:textId="04B3BAD4" w:rsidR="0001491B" w:rsidRPr="00F86E49" w:rsidRDefault="0001491B" w:rsidP="0001491B">
            <w:pPr>
              <w:spacing w:after="0" w:line="240" w:lineRule="auto"/>
              <w:rPr>
                <w:szCs w:val="22"/>
              </w:rPr>
            </w:pPr>
            <w:r>
              <w:rPr>
                <w:szCs w:val="22"/>
              </w:rPr>
              <w:t>4</w:t>
            </w:r>
          </w:p>
        </w:tc>
        <w:tc>
          <w:tcPr>
            <w:tcW w:w="727" w:type="dxa"/>
            <w:shd w:val="clear" w:color="auto" w:fill="auto"/>
          </w:tcPr>
          <w:p w14:paraId="390F7DF6" w14:textId="0DF5A35B" w:rsidR="0001491B" w:rsidRPr="00F86E49" w:rsidRDefault="0001491B" w:rsidP="0001491B">
            <w:pPr>
              <w:spacing w:after="0" w:line="240" w:lineRule="auto"/>
              <w:rPr>
                <w:szCs w:val="22"/>
              </w:rPr>
            </w:pPr>
            <w:r>
              <w:rPr>
                <w:szCs w:val="22"/>
              </w:rPr>
              <w:t>5</w:t>
            </w:r>
          </w:p>
        </w:tc>
        <w:tc>
          <w:tcPr>
            <w:tcW w:w="826" w:type="dxa"/>
            <w:shd w:val="clear" w:color="auto" w:fill="auto"/>
          </w:tcPr>
          <w:p w14:paraId="22601D96" w14:textId="6DE63FB6" w:rsidR="0001491B" w:rsidRPr="00F86E49" w:rsidRDefault="0001491B" w:rsidP="0001491B">
            <w:pPr>
              <w:spacing w:after="0" w:line="240" w:lineRule="auto"/>
              <w:rPr>
                <w:szCs w:val="22"/>
              </w:rPr>
            </w:pPr>
            <w:r>
              <w:rPr>
                <w:szCs w:val="22"/>
              </w:rPr>
              <w:t>5</w:t>
            </w:r>
          </w:p>
        </w:tc>
        <w:tc>
          <w:tcPr>
            <w:tcW w:w="862" w:type="dxa"/>
            <w:shd w:val="clear" w:color="auto" w:fill="auto"/>
          </w:tcPr>
          <w:p w14:paraId="5C5BC773" w14:textId="12515DDF" w:rsidR="0001491B" w:rsidRPr="00F86E49" w:rsidRDefault="0001491B" w:rsidP="0001491B">
            <w:pPr>
              <w:spacing w:after="0" w:line="240" w:lineRule="auto"/>
              <w:rPr>
                <w:szCs w:val="22"/>
              </w:rPr>
            </w:pPr>
            <w:r>
              <w:rPr>
                <w:szCs w:val="22"/>
              </w:rPr>
              <w:t>5</w:t>
            </w:r>
          </w:p>
        </w:tc>
        <w:tc>
          <w:tcPr>
            <w:tcW w:w="863" w:type="dxa"/>
            <w:shd w:val="clear" w:color="auto" w:fill="auto"/>
          </w:tcPr>
          <w:p w14:paraId="47FF7D50" w14:textId="430B0D5B" w:rsidR="0001491B" w:rsidRPr="00F86E49" w:rsidRDefault="0001491B" w:rsidP="0001491B">
            <w:pPr>
              <w:spacing w:after="0" w:line="240" w:lineRule="auto"/>
              <w:rPr>
                <w:szCs w:val="22"/>
              </w:rPr>
            </w:pPr>
            <w:r>
              <w:rPr>
                <w:szCs w:val="22"/>
              </w:rPr>
              <w:t>5</w:t>
            </w:r>
          </w:p>
        </w:tc>
      </w:tr>
    </w:tbl>
    <w:p w14:paraId="7EDDDF34" w14:textId="77777777" w:rsidR="00A0624E" w:rsidRDefault="00A0624E" w:rsidP="006517D8"/>
    <w:p w14:paraId="20C8DBCF"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53"/>
        <w:gridCol w:w="6279"/>
        <w:gridCol w:w="3070"/>
        <w:gridCol w:w="3081"/>
      </w:tblGrid>
      <w:tr w:rsidR="007C5709" w:rsidRPr="00987750" w14:paraId="2947E3D7" w14:textId="77777777" w:rsidTr="00872EEE">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4A548DF"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3E98773"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0FE2AF6"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1C2CD3A"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872EEE" w:rsidRPr="00987750" w14:paraId="32D10201" w14:textId="77777777" w:rsidTr="00872EE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45FC8AAC" w14:textId="77777777" w:rsidR="00872EEE" w:rsidRPr="004636DD" w:rsidRDefault="00872EEE" w:rsidP="00872EEE">
            <w:pPr>
              <w:spacing w:after="0" w:line="240" w:lineRule="auto"/>
              <w:jc w:val="center"/>
              <w:rPr>
                <w:b/>
                <w:bCs/>
                <w:color w:val="FF0000"/>
                <w:szCs w:val="24"/>
              </w:rPr>
            </w:pPr>
            <w:r w:rsidRPr="004636DD">
              <w:rPr>
                <w:b/>
                <w:bCs/>
                <w:color w:val="FF0000"/>
                <w:szCs w:val="24"/>
              </w:rPr>
              <w:t>2.1.1.</w:t>
            </w:r>
          </w:p>
        </w:tc>
        <w:tc>
          <w:tcPr>
            <w:tcW w:w="2346" w:type="pct"/>
            <w:tcBorders>
              <w:top w:val="nil"/>
              <w:left w:val="nil"/>
              <w:bottom w:val="single" w:sz="8" w:space="0" w:color="auto"/>
              <w:right w:val="single" w:sz="8" w:space="0" w:color="auto"/>
            </w:tcBorders>
            <w:shd w:val="clear" w:color="auto" w:fill="auto"/>
            <w:vAlign w:val="center"/>
          </w:tcPr>
          <w:p w14:paraId="0460B19E" w14:textId="77777777" w:rsidR="00872EEE" w:rsidRPr="007C5709" w:rsidRDefault="00872EEE" w:rsidP="00872EEE">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0C8AB8AB" w14:textId="376E67E2" w:rsidR="00872EEE" w:rsidRPr="00C45D02" w:rsidRDefault="00872EEE" w:rsidP="00872EEE">
            <w:pPr>
              <w:spacing w:after="0" w:line="240" w:lineRule="auto"/>
              <w:jc w:val="both"/>
              <w:rPr>
                <w:color w:val="FF0000"/>
                <w:szCs w:val="24"/>
              </w:rPr>
            </w:pPr>
            <w:r w:rsidRPr="001A3B55">
              <w:rPr>
                <w:color w:val="000000" w:themeColor="text1"/>
                <w:szCs w:val="24"/>
              </w:rPr>
              <w:t>MÜDÜR YARDIMCISI</w:t>
            </w:r>
          </w:p>
        </w:tc>
        <w:tc>
          <w:tcPr>
            <w:tcW w:w="1151" w:type="pct"/>
            <w:tcBorders>
              <w:top w:val="nil"/>
              <w:left w:val="nil"/>
              <w:bottom w:val="single" w:sz="8" w:space="0" w:color="auto"/>
              <w:right w:val="single" w:sz="8" w:space="0" w:color="auto"/>
            </w:tcBorders>
            <w:shd w:val="clear" w:color="auto" w:fill="auto"/>
            <w:vAlign w:val="center"/>
          </w:tcPr>
          <w:p w14:paraId="40DB296D" w14:textId="4855AE3D"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35C9D5B5" w14:textId="77777777" w:rsidTr="00872EE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746BE2D" w14:textId="77777777" w:rsidR="00872EEE" w:rsidRPr="004636DD" w:rsidRDefault="00872EEE" w:rsidP="00872EEE">
            <w:pPr>
              <w:spacing w:after="0" w:line="240" w:lineRule="auto"/>
              <w:jc w:val="center"/>
              <w:rPr>
                <w:b/>
                <w:bCs/>
                <w:color w:val="FF0000"/>
                <w:szCs w:val="24"/>
              </w:rPr>
            </w:pPr>
            <w:r w:rsidRPr="004636DD">
              <w:rPr>
                <w:b/>
                <w:bCs/>
                <w:color w:val="FF0000"/>
                <w:szCs w:val="24"/>
              </w:rPr>
              <w:t>2.1.2</w:t>
            </w:r>
          </w:p>
        </w:tc>
        <w:tc>
          <w:tcPr>
            <w:tcW w:w="2346" w:type="pct"/>
            <w:tcBorders>
              <w:top w:val="nil"/>
              <w:left w:val="nil"/>
              <w:bottom w:val="single" w:sz="8" w:space="0" w:color="auto"/>
              <w:right w:val="single" w:sz="8" w:space="0" w:color="auto"/>
            </w:tcBorders>
            <w:shd w:val="clear" w:color="auto" w:fill="auto"/>
            <w:vAlign w:val="center"/>
          </w:tcPr>
          <w:p w14:paraId="0FFA87B6" w14:textId="77777777" w:rsidR="00872EEE" w:rsidRPr="007C5709" w:rsidRDefault="00872EEE" w:rsidP="00872EEE">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19350FE9" w14:textId="532A0431" w:rsidR="00872EEE" w:rsidRPr="00C45D02" w:rsidRDefault="00B83DA5" w:rsidP="00872EEE">
            <w:pPr>
              <w:spacing w:after="0" w:line="240" w:lineRule="auto"/>
              <w:jc w:val="both"/>
              <w:rPr>
                <w:color w:val="FF0000"/>
                <w:szCs w:val="24"/>
              </w:rPr>
            </w:pPr>
            <w:r w:rsidRPr="001A3B55">
              <w:rPr>
                <w:color w:val="000000" w:themeColor="text1"/>
                <w:szCs w:val="24"/>
              </w:rPr>
              <w:t>SINIF ÖĞRETMENLERİ</w:t>
            </w:r>
          </w:p>
        </w:tc>
        <w:tc>
          <w:tcPr>
            <w:tcW w:w="1151" w:type="pct"/>
            <w:tcBorders>
              <w:top w:val="nil"/>
              <w:left w:val="nil"/>
              <w:bottom w:val="single" w:sz="8" w:space="0" w:color="auto"/>
              <w:right w:val="single" w:sz="8" w:space="0" w:color="auto"/>
            </w:tcBorders>
            <w:shd w:val="clear" w:color="auto" w:fill="auto"/>
            <w:vAlign w:val="center"/>
          </w:tcPr>
          <w:p w14:paraId="23B0195D" w14:textId="269E291D"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31F37544" w14:textId="77777777" w:rsidTr="00872EE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B186130" w14:textId="77777777" w:rsidR="00872EEE" w:rsidRPr="004636DD" w:rsidRDefault="00872EEE" w:rsidP="00872EEE">
            <w:pPr>
              <w:spacing w:after="0" w:line="240" w:lineRule="auto"/>
              <w:jc w:val="center"/>
              <w:rPr>
                <w:b/>
                <w:bCs/>
                <w:color w:val="FF0000"/>
                <w:szCs w:val="24"/>
              </w:rPr>
            </w:pPr>
            <w:r w:rsidRPr="004636DD">
              <w:rPr>
                <w:b/>
                <w:bCs/>
                <w:color w:val="FF0000"/>
                <w:szCs w:val="24"/>
              </w:rPr>
              <w:t>2.1.3</w:t>
            </w:r>
          </w:p>
        </w:tc>
        <w:tc>
          <w:tcPr>
            <w:tcW w:w="2346" w:type="pct"/>
            <w:tcBorders>
              <w:top w:val="nil"/>
              <w:left w:val="nil"/>
              <w:bottom w:val="single" w:sz="8" w:space="0" w:color="auto"/>
              <w:right w:val="single" w:sz="8" w:space="0" w:color="auto"/>
            </w:tcBorders>
            <w:shd w:val="clear" w:color="auto" w:fill="auto"/>
            <w:vAlign w:val="center"/>
          </w:tcPr>
          <w:p w14:paraId="11553F83" w14:textId="77777777" w:rsidR="00872EEE" w:rsidRPr="007C5709" w:rsidRDefault="00872EEE" w:rsidP="00872EEE">
            <w:pPr>
              <w:spacing w:after="0" w:line="240" w:lineRule="auto"/>
              <w:jc w:val="both"/>
              <w:rPr>
                <w:szCs w:val="22"/>
                <w:highlight w:val="green"/>
              </w:rPr>
            </w:pPr>
            <w:r w:rsidRPr="007C5709">
              <w:rPr>
                <w:sz w:val="22"/>
                <w:szCs w:val="22"/>
              </w:rPr>
              <w:t xml:space="preserve">Öğretmenler kurulunda her </w:t>
            </w:r>
            <w:proofErr w:type="gramStart"/>
            <w:r w:rsidRPr="007C5709">
              <w:rPr>
                <w:sz w:val="22"/>
                <w:szCs w:val="22"/>
              </w:rPr>
              <w:t>branşta</w:t>
            </w:r>
            <w:proofErr w:type="gramEnd"/>
            <w:r w:rsidRPr="007C5709">
              <w:rPr>
                <w:sz w:val="22"/>
                <w:szCs w:val="22"/>
              </w:rPr>
              <w:t xml:space="preserve">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14:paraId="0E724C99" w14:textId="1C9BF728" w:rsidR="00872EEE" w:rsidRPr="00C45D02" w:rsidRDefault="00872EEE" w:rsidP="00872EEE">
            <w:pPr>
              <w:spacing w:after="0" w:line="240" w:lineRule="auto"/>
              <w:jc w:val="both"/>
              <w:rPr>
                <w:color w:val="FF0000"/>
                <w:szCs w:val="24"/>
              </w:rPr>
            </w:pPr>
            <w:r w:rsidRPr="001A3B55">
              <w:rPr>
                <w:color w:val="000000" w:themeColor="text1"/>
                <w:szCs w:val="24"/>
              </w:rPr>
              <w:t>SINIF ÖĞRETMENLERİ</w:t>
            </w:r>
          </w:p>
        </w:tc>
        <w:tc>
          <w:tcPr>
            <w:tcW w:w="1151" w:type="pct"/>
            <w:tcBorders>
              <w:top w:val="nil"/>
              <w:left w:val="nil"/>
              <w:bottom w:val="single" w:sz="8" w:space="0" w:color="auto"/>
              <w:right w:val="single" w:sz="8" w:space="0" w:color="auto"/>
            </w:tcBorders>
            <w:shd w:val="clear" w:color="auto" w:fill="auto"/>
            <w:vAlign w:val="center"/>
          </w:tcPr>
          <w:p w14:paraId="51F15269" w14:textId="26658729"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60E31ABB" w14:textId="77777777" w:rsidTr="00872EE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3E6737D" w14:textId="77777777" w:rsidR="00872EEE" w:rsidRPr="004636DD" w:rsidRDefault="00872EEE" w:rsidP="00872EEE">
            <w:pPr>
              <w:spacing w:after="0" w:line="240" w:lineRule="auto"/>
              <w:jc w:val="center"/>
              <w:rPr>
                <w:b/>
                <w:bCs/>
                <w:color w:val="FF0000"/>
                <w:szCs w:val="24"/>
              </w:rPr>
            </w:pPr>
            <w:r w:rsidRPr="004636DD">
              <w:rPr>
                <w:b/>
                <w:bCs/>
                <w:color w:val="FF0000"/>
                <w:szCs w:val="24"/>
              </w:rPr>
              <w:t>2.1.4</w:t>
            </w:r>
          </w:p>
        </w:tc>
        <w:tc>
          <w:tcPr>
            <w:tcW w:w="2346" w:type="pct"/>
            <w:tcBorders>
              <w:top w:val="nil"/>
              <w:left w:val="nil"/>
              <w:bottom w:val="single" w:sz="8" w:space="0" w:color="auto"/>
              <w:right w:val="single" w:sz="8" w:space="0" w:color="auto"/>
            </w:tcBorders>
            <w:shd w:val="clear" w:color="auto" w:fill="auto"/>
            <w:vAlign w:val="center"/>
          </w:tcPr>
          <w:p w14:paraId="1AE96EAF" w14:textId="77777777" w:rsidR="00872EEE" w:rsidRPr="007C5709" w:rsidRDefault="00872EEE" w:rsidP="00872EEE">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0847F51D" w14:textId="1FFEEA44" w:rsidR="00872EEE" w:rsidRPr="00C45D02" w:rsidRDefault="00872EEE" w:rsidP="00872EEE">
            <w:pPr>
              <w:spacing w:after="0" w:line="240" w:lineRule="auto"/>
              <w:jc w:val="both"/>
              <w:rPr>
                <w:color w:val="FF0000"/>
                <w:szCs w:val="24"/>
              </w:rPr>
            </w:pPr>
            <w:r w:rsidRPr="001A3B55">
              <w:rPr>
                <w:color w:val="000000" w:themeColor="text1"/>
                <w:szCs w:val="24"/>
              </w:rPr>
              <w:t>OKUL MÜDÜRÜ</w:t>
            </w:r>
          </w:p>
        </w:tc>
        <w:tc>
          <w:tcPr>
            <w:tcW w:w="1151" w:type="pct"/>
            <w:tcBorders>
              <w:top w:val="nil"/>
              <w:left w:val="nil"/>
              <w:bottom w:val="single" w:sz="8" w:space="0" w:color="auto"/>
              <w:right w:val="single" w:sz="8" w:space="0" w:color="auto"/>
            </w:tcBorders>
            <w:shd w:val="clear" w:color="auto" w:fill="auto"/>
            <w:vAlign w:val="center"/>
          </w:tcPr>
          <w:p w14:paraId="4B92FC3A" w14:textId="116DF94A"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7C289AF0" w14:textId="77777777" w:rsidTr="00872EEE">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038553BA" w14:textId="77777777" w:rsidR="00872EEE" w:rsidRPr="004636DD" w:rsidRDefault="00872EEE" w:rsidP="00872EEE">
            <w:pPr>
              <w:spacing w:after="0" w:line="240" w:lineRule="auto"/>
              <w:jc w:val="center"/>
              <w:rPr>
                <w:b/>
                <w:bCs/>
                <w:color w:val="FF0000"/>
                <w:szCs w:val="24"/>
              </w:rPr>
            </w:pPr>
            <w:r w:rsidRPr="004636DD">
              <w:rPr>
                <w:b/>
                <w:bCs/>
                <w:color w:val="FF0000"/>
                <w:szCs w:val="24"/>
              </w:rPr>
              <w:t>2.1.5</w:t>
            </w:r>
          </w:p>
        </w:tc>
        <w:tc>
          <w:tcPr>
            <w:tcW w:w="2346" w:type="pct"/>
            <w:tcBorders>
              <w:top w:val="nil"/>
              <w:left w:val="nil"/>
              <w:bottom w:val="single" w:sz="4" w:space="0" w:color="auto"/>
              <w:right w:val="single" w:sz="8" w:space="0" w:color="auto"/>
            </w:tcBorders>
            <w:shd w:val="clear" w:color="auto" w:fill="auto"/>
            <w:vAlign w:val="center"/>
          </w:tcPr>
          <w:p w14:paraId="2CE9A73E" w14:textId="77777777" w:rsidR="00872EEE" w:rsidRPr="007C5709" w:rsidRDefault="00872EEE" w:rsidP="00872EEE">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14:paraId="1AC1B07F" w14:textId="43014368" w:rsidR="00872EEE" w:rsidRPr="00C45D02" w:rsidRDefault="00872EEE" w:rsidP="00872EEE">
            <w:pPr>
              <w:spacing w:after="0" w:line="240" w:lineRule="auto"/>
              <w:jc w:val="both"/>
              <w:rPr>
                <w:color w:val="FF0000"/>
                <w:szCs w:val="24"/>
              </w:rPr>
            </w:pPr>
            <w:r w:rsidRPr="001A3B55">
              <w:rPr>
                <w:color w:val="000000" w:themeColor="text1"/>
                <w:szCs w:val="24"/>
              </w:rPr>
              <w:t>REHBERLİK SERVİSİ</w:t>
            </w:r>
          </w:p>
        </w:tc>
        <w:tc>
          <w:tcPr>
            <w:tcW w:w="1151" w:type="pct"/>
            <w:tcBorders>
              <w:top w:val="nil"/>
              <w:left w:val="nil"/>
              <w:bottom w:val="single" w:sz="4" w:space="0" w:color="auto"/>
              <w:right w:val="single" w:sz="8" w:space="0" w:color="auto"/>
            </w:tcBorders>
            <w:shd w:val="clear" w:color="auto" w:fill="auto"/>
            <w:vAlign w:val="center"/>
          </w:tcPr>
          <w:p w14:paraId="139CA9BE" w14:textId="2283B71D"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211996B8" w14:textId="77777777" w:rsidTr="00872EEE">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3CCCDCE1" w14:textId="64A19AFF" w:rsidR="00872EEE" w:rsidRPr="004636DD" w:rsidRDefault="00872EEE" w:rsidP="00872EEE">
            <w:pPr>
              <w:spacing w:after="0" w:line="240" w:lineRule="auto"/>
              <w:jc w:val="center"/>
              <w:rPr>
                <w:color w:val="FF0000"/>
              </w:rPr>
            </w:pPr>
            <w:r>
              <w:rPr>
                <w:b/>
                <w:bCs/>
                <w:color w:val="FF0000"/>
                <w:szCs w:val="24"/>
              </w:rPr>
              <w:t>2.1.6</w:t>
            </w:r>
          </w:p>
        </w:tc>
        <w:tc>
          <w:tcPr>
            <w:tcW w:w="2346" w:type="pct"/>
            <w:tcBorders>
              <w:top w:val="nil"/>
              <w:left w:val="nil"/>
              <w:bottom w:val="single" w:sz="4" w:space="0" w:color="auto"/>
              <w:right w:val="single" w:sz="8" w:space="0" w:color="auto"/>
            </w:tcBorders>
            <w:shd w:val="clear" w:color="auto" w:fill="auto"/>
            <w:vAlign w:val="center"/>
          </w:tcPr>
          <w:p w14:paraId="1A42689A" w14:textId="77777777" w:rsidR="00872EEE" w:rsidRPr="002A7026" w:rsidRDefault="00872EEE" w:rsidP="00872EEE">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32148E35" w14:textId="77777777" w:rsidR="00872EEE" w:rsidRPr="001A3B55" w:rsidRDefault="00872EEE" w:rsidP="00872EEE">
            <w:pPr>
              <w:spacing w:after="0" w:line="240" w:lineRule="auto"/>
              <w:jc w:val="both"/>
              <w:rPr>
                <w:color w:val="000000" w:themeColor="text1"/>
                <w:szCs w:val="24"/>
              </w:rPr>
            </w:pPr>
            <w:r w:rsidRPr="001A3B55">
              <w:rPr>
                <w:color w:val="000000" w:themeColor="text1"/>
                <w:szCs w:val="24"/>
              </w:rPr>
              <w:t>REHBERLİK SERVİSİ</w:t>
            </w:r>
          </w:p>
          <w:p w14:paraId="7DFFE4A6" w14:textId="77777777" w:rsidR="00872EEE" w:rsidRDefault="00872EEE" w:rsidP="00872EEE">
            <w:pPr>
              <w:spacing w:after="0" w:line="240" w:lineRule="auto"/>
              <w:jc w:val="both"/>
              <w:rPr>
                <w:color w:val="000000" w:themeColor="text1"/>
                <w:szCs w:val="24"/>
              </w:rPr>
            </w:pPr>
            <w:r w:rsidRPr="001A3B55">
              <w:rPr>
                <w:color w:val="000000" w:themeColor="text1"/>
                <w:szCs w:val="24"/>
              </w:rPr>
              <w:t>MÜDÜR YARDIMCISI</w:t>
            </w:r>
          </w:p>
          <w:p w14:paraId="00B38CA7" w14:textId="4D49F647" w:rsidR="00B83DA5" w:rsidRPr="00C45D02" w:rsidRDefault="00B83DA5" w:rsidP="00872EEE">
            <w:pPr>
              <w:spacing w:after="0" w:line="240" w:lineRule="auto"/>
              <w:jc w:val="both"/>
              <w:rPr>
                <w:color w:val="FF0000"/>
                <w:szCs w:val="24"/>
              </w:rPr>
            </w:pPr>
            <w:r w:rsidRPr="001A3B55">
              <w:rPr>
                <w:color w:val="000000" w:themeColor="text1"/>
                <w:szCs w:val="24"/>
              </w:rPr>
              <w:t>SINIF ÖĞRETMENLERİ</w:t>
            </w:r>
          </w:p>
        </w:tc>
        <w:tc>
          <w:tcPr>
            <w:tcW w:w="1151" w:type="pct"/>
            <w:tcBorders>
              <w:top w:val="nil"/>
              <w:left w:val="nil"/>
              <w:bottom w:val="single" w:sz="4" w:space="0" w:color="auto"/>
              <w:right w:val="single" w:sz="8" w:space="0" w:color="auto"/>
            </w:tcBorders>
            <w:shd w:val="clear" w:color="auto" w:fill="auto"/>
            <w:vAlign w:val="center"/>
          </w:tcPr>
          <w:p w14:paraId="032798B2" w14:textId="74447ABB"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24FFDAD7" w14:textId="77777777" w:rsidTr="00872EEE">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7DCB4" w14:textId="0BAF17F6" w:rsidR="00872EEE" w:rsidRPr="004636DD" w:rsidRDefault="00872EEE" w:rsidP="00872EEE">
            <w:pPr>
              <w:spacing w:after="0" w:line="240" w:lineRule="auto"/>
              <w:jc w:val="center"/>
              <w:rPr>
                <w:color w:val="FF0000"/>
              </w:rPr>
            </w:pPr>
            <w:r w:rsidRPr="004636DD">
              <w:rPr>
                <w:b/>
                <w:bCs/>
                <w:color w:val="FF0000"/>
                <w:szCs w:val="24"/>
              </w:rPr>
              <w:t>2.1.</w:t>
            </w:r>
            <w:r>
              <w:rPr>
                <w:b/>
                <w:bCs/>
                <w:color w:val="FF0000"/>
                <w:szCs w:val="24"/>
              </w:rPr>
              <w:t>7</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419ADE5D" w14:textId="77777777" w:rsidR="00872EEE" w:rsidRPr="007C5709" w:rsidRDefault="00872EEE" w:rsidP="00872EEE">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D51667B" w14:textId="02254A21" w:rsidR="00872EEE" w:rsidRPr="00C45D02" w:rsidRDefault="00872EEE" w:rsidP="00872EEE">
            <w:pPr>
              <w:spacing w:after="0" w:line="240" w:lineRule="auto"/>
              <w:jc w:val="both"/>
              <w:rPr>
                <w:color w:val="FF0000"/>
                <w:szCs w:val="24"/>
              </w:rPr>
            </w:pPr>
            <w:r w:rsidRPr="001A3B55">
              <w:rPr>
                <w:color w:val="000000" w:themeColor="text1"/>
                <w:szCs w:val="24"/>
              </w:rPr>
              <w:t>SINIF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6D56E93" w14:textId="6B998091"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1D984CEA" w14:textId="77777777" w:rsidTr="00872EEE">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B30FE" w14:textId="7AED06C6" w:rsidR="00872EEE" w:rsidRPr="004636DD" w:rsidRDefault="00872EEE" w:rsidP="00872EEE">
            <w:pPr>
              <w:spacing w:after="0" w:line="240" w:lineRule="auto"/>
              <w:jc w:val="center"/>
              <w:rPr>
                <w:b/>
                <w:bCs/>
                <w:color w:val="FF0000"/>
                <w:szCs w:val="24"/>
              </w:rPr>
            </w:pPr>
            <w:r w:rsidRPr="004636DD">
              <w:rPr>
                <w:b/>
                <w:bCs/>
                <w:color w:val="FF0000"/>
                <w:szCs w:val="24"/>
              </w:rPr>
              <w:t>2.1.</w:t>
            </w:r>
            <w:r>
              <w:rPr>
                <w:b/>
                <w:bCs/>
                <w:color w:val="FF0000"/>
                <w:szCs w:val="24"/>
              </w:rPr>
              <w:t>8</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3F132D4E" w14:textId="77777777" w:rsidR="00872EEE" w:rsidRPr="007C5709" w:rsidRDefault="00872EEE" w:rsidP="00872EEE">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DBDE98B" w14:textId="7AE63DCD" w:rsidR="00872EEE" w:rsidRPr="00C45D02" w:rsidRDefault="00872EEE" w:rsidP="00872EEE">
            <w:pPr>
              <w:spacing w:after="0" w:line="240" w:lineRule="auto"/>
              <w:jc w:val="both"/>
              <w:rPr>
                <w:color w:val="FF0000"/>
                <w:szCs w:val="24"/>
              </w:rPr>
            </w:pPr>
            <w:r w:rsidRPr="001A3B55">
              <w:rPr>
                <w:color w:val="000000" w:themeColor="text1"/>
                <w:szCs w:val="24"/>
              </w:rPr>
              <w:t>SINIF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9B55C07" w14:textId="6DDDCD71"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5B55FD81" w14:textId="77777777" w:rsidTr="00872EEE">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B74B6" w14:textId="406E431E" w:rsidR="00872EEE" w:rsidRPr="004636DD" w:rsidRDefault="00872EEE" w:rsidP="00872EEE">
            <w:pPr>
              <w:spacing w:after="0" w:line="240" w:lineRule="auto"/>
              <w:jc w:val="center"/>
              <w:rPr>
                <w:color w:val="FF0000"/>
              </w:rPr>
            </w:pPr>
            <w:r w:rsidRPr="004636DD">
              <w:rPr>
                <w:b/>
                <w:bCs/>
                <w:color w:val="FF0000"/>
                <w:szCs w:val="24"/>
              </w:rPr>
              <w:t>2.1.</w:t>
            </w:r>
            <w:r>
              <w:rPr>
                <w:b/>
                <w:bCs/>
                <w:color w:val="FF0000"/>
                <w:szCs w:val="24"/>
              </w:rPr>
              <w:t>9</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764963CC" w14:textId="77777777" w:rsidR="00872EEE" w:rsidRPr="002A7026" w:rsidRDefault="00872EEE" w:rsidP="00872EEE">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C7EF23E" w14:textId="77777777" w:rsidR="00872EEE" w:rsidRPr="001A3B55" w:rsidRDefault="00872EEE" w:rsidP="00872EEE">
            <w:pPr>
              <w:spacing w:after="0" w:line="240" w:lineRule="auto"/>
              <w:jc w:val="both"/>
              <w:rPr>
                <w:color w:val="000000" w:themeColor="text1"/>
                <w:szCs w:val="24"/>
              </w:rPr>
            </w:pPr>
            <w:r w:rsidRPr="001A3B55">
              <w:rPr>
                <w:color w:val="000000" w:themeColor="text1"/>
                <w:szCs w:val="24"/>
              </w:rPr>
              <w:t>REHBERLİK SERVİSİ</w:t>
            </w:r>
          </w:p>
          <w:p w14:paraId="788688B6" w14:textId="3D20231E" w:rsidR="00872EEE" w:rsidRPr="00C45D02" w:rsidRDefault="00872EEE" w:rsidP="00872EEE">
            <w:pPr>
              <w:spacing w:after="0" w:line="240" w:lineRule="auto"/>
              <w:jc w:val="both"/>
              <w:rPr>
                <w:color w:val="FF0000"/>
                <w:szCs w:val="24"/>
              </w:rPr>
            </w:pPr>
            <w:r w:rsidRPr="001A3B55">
              <w:rPr>
                <w:color w:val="000000" w:themeColor="text1"/>
                <w:szCs w:val="24"/>
              </w:rPr>
              <w:t>MÜDÜR YARDIMCISI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C3794D8" w14:textId="14F013A3"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2456BCA5" w14:textId="77777777" w:rsidTr="00872EEE">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B324E" w14:textId="08DF7D31" w:rsidR="00872EEE" w:rsidRPr="004636DD" w:rsidRDefault="00872EEE" w:rsidP="00872EEE">
            <w:pPr>
              <w:spacing w:after="0" w:line="240" w:lineRule="auto"/>
              <w:jc w:val="center"/>
              <w:rPr>
                <w:b/>
                <w:bCs/>
                <w:color w:val="FF0000"/>
                <w:szCs w:val="24"/>
              </w:rPr>
            </w:pPr>
            <w:r w:rsidRPr="004636DD">
              <w:rPr>
                <w:b/>
                <w:bCs/>
                <w:color w:val="FF0000"/>
                <w:szCs w:val="24"/>
              </w:rPr>
              <w:t>2.1.</w:t>
            </w:r>
            <w:r>
              <w:rPr>
                <w:b/>
                <w:bCs/>
                <w:color w:val="FF0000"/>
                <w:szCs w:val="24"/>
              </w:rPr>
              <w:t>10</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35F59827" w14:textId="77777777" w:rsidR="00872EEE" w:rsidRPr="00AE566A" w:rsidRDefault="00872EEE" w:rsidP="00872EEE">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9DAE464" w14:textId="592E109B" w:rsidR="00872EEE" w:rsidRPr="00C45D02" w:rsidRDefault="00872EEE" w:rsidP="00872EEE">
            <w:pPr>
              <w:spacing w:after="0" w:line="240" w:lineRule="auto"/>
              <w:jc w:val="both"/>
              <w:rPr>
                <w:color w:val="FF0000"/>
                <w:szCs w:val="24"/>
              </w:rPr>
            </w:pPr>
            <w:r w:rsidRPr="001A3B55">
              <w:rPr>
                <w:color w:val="000000" w:themeColor="text1"/>
                <w:szCs w:val="24"/>
              </w:rPr>
              <w:t>SINIF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D788A19" w14:textId="573FF395"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r w:rsidR="00872EEE" w:rsidRPr="00987750" w14:paraId="3BA762AA" w14:textId="77777777" w:rsidTr="00872EEE">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44CD8" w14:textId="1188FFAB" w:rsidR="00872EEE" w:rsidRPr="004636DD" w:rsidRDefault="00872EEE" w:rsidP="00872EEE">
            <w:pPr>
              <w:spacing w:after="0" w:line="240" w:lineRule="auto"/>
              <w:jc w:val="center"/>
              <w:rPr>
                <w:b/>
                <w:bCs/>
                <w:color w:val="FF0000"/>
                <w:szCs w:val="24"/>
              </w:rPr>
            </w:pPr>
            <w:r w:rsidRPr="004636DD">
              <w:rPr>
                <w:b/>
                <w:bCs/>
                <w:color w:val="FF0000"/>
                <w:szCs w:val="24"/>
              </w:rPr>
              <w:t>2.1.</w:t>
            </w:r>
            <w:r>
              <w:rPr>
                <w:b/>
                <w:bCs/>
                <w:color w:val="FF0000"/>
                <w:szCs w:val="24"/>
              </w:rPr>
              <w:t>11</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1924E000" w14:textId="77777777" w:rsidR="00872EEE" w:rsidRPr="002A7026" w:rsidRDefault="00872EEE" w:rsidP="00872EEE">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16C9225" w14:textId="77777777" w:rsidR="00872EEE" w:rsidRDefault="00872EEE" w:rsidP="00872EEE">
            <w:pPr>
              <w:spacing w:after="0" w:line="240" w:lineRule="auto"/>
              <w:jc w:val="both"/>
              <w:rPr>
                <w:color w:val="000000" w:themeColor="text1"/>
                <w:szCs w:val="24"/>
              </w:rPr>
            </w:pPr>
            <w:r w:rsidRPr="001A3B55">
              <w:rPr>
                <w:color w:val="000000" w:themeColor="text1"/>
                <w:szCs w:val="24"/>
              </w:rPr>
              <w:t>SINIF ÖĞRETMENLERİ</w:t>
            </w:r>
          </w:p>
          <w:p w14:paraId="36B21846" w14:textId="07147D09" w:rsidR="00B83DA5" w:rsidRPr="00B83DA5" w:rsidRDefault="00B83DA5" w:rsidP="00872EEE">
            <w:pPr>
              <w:spacing w:after="0" w:line="240" w:lineRule="auto"/>
              <w:jc w:val="both"/>
              <w:rPr>
                <w:color w:val="000000" w:themeColor="text1"/>
                <w:szCs w:val="24"/>
              </w:rPr>
            </w:pPr>
            <w:r w:rsidRPr="001A3B55">
              <w:rPr>
                <w:color w:val="000000" w:themeColor="text1"/>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959F8B7" w14:textId="3571F230" w:rsidR="00872EEE" w:rsidRPr="00C45D02" w:rsidRDefault="00872EEE" w:rsidP="00872EEE">
            <w:pPr>
              <w:spacing w:after="0" w:line="240" w:lineRule="auto"/>
              <w:jc w:val="both"/>
              <w:rPr>
                <w:color w:val="FF0000"/>
                <w:szCs w:val="24"/>
              </w:rPr>
            </w:pPr>
            <w:r w:rsidRPr="001A3B55">
              <w:rPr>
                <w:color w:val="000000" w:themeColor="text1"/>
                <w:szCs w:val="24"/>
              </w:rPr>
              <w:t>YIL BOYUNCA</w:t>
            </w:r>
          </w:p>
        </w:tc>
      </w:tr>
    </w:tbl>
    <w:p w14:paraId="67705644" w14:textId="73FD7A95" w:rsidR="00C726D2" w:rsidRPr="00987750" w:rsidRDefault="00C726D2" w:rsidP="006517D8">
      <w:r w:rsidRPr="00987750">
        <w:rPr>
          <w:i/>
        </w:rPr>
        <w:lastRenderedPageBreak/>
        <w:t>Stratejik Hedef 2.2:</w:t>
      </w:r>
      <w:r w:rsidRPr="00987750">
        <w:t xml:space="preserve">  Öğrencilerimizin bilimsel, kültürel, sanatsal, sportif ve toplum hizmeti alanlarında etkinliklere katılımı artırılacak, yetenek ve becerileri geliştirilecektir. </w:t>
      </w:r>
    </w:p>
    <w:p w14:paraId="683288D6" w14:textId="4D977A62" w:rsidR="00B83DA5" w:rsidRDefault="00B83DA5" w:rsidP="004636DD">
      <w:pPr>
        <w:rPr>
          <w:b/>
          <w:szCs w:val="24"/>
        </w:rPr>
      </w:pPr>
    </w:p>
    <w:p w14:paraId="3322FAD4" w14:textId="77777777"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4DCA0B24" w14:textId="77777777" w:rsidTr="00175025">
        <w:trPr>
          <w:trHeight w:val="20"/>
        </w:trPr>
        <w:tc>
          <w:tcPr>
            <w:tcW w:w="1242" w:type="dxa"/>
            <w:vMerge w:val="restart"/>
            <w:shd w:val="clear" w:color="auto" w:fill="FBD4B4" w:themeFill="accent6" w:themeFillTint="66"/>
            <w:noWrap/>
            <w:vAlign w:val="center"/>
            <w:hideMark/>
          </w:tcPr>
          <w:p w14:paraId="5FFD579A"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15169ED1" w14:textId="77777777"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14:paraId="1FD772AC"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2756F38C"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07719E04" w14:textId="77777777" w:rsidTr="00175025">
        <w:trPr>
          <w:trHeight w:val="20"/>
        </w:trPr>
        <w:tc>
          <w:tcPr>
            <w:tcW w:w="1242" w:type="dxa"/>
            <w:vMerge/>
            <w:shd w:val="clear" w:color="auto" w:fill="FBD4B4" w:themeFill="accent6" w:themeFillTint="66"/>
            <w:vAlign w:val="center"/>
            <w:hideMark/>
          </w:tcPr>
          <w:p w14:paraId="5B1A3047"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16BB0995"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206B6149"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52800449"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14314B66"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42264A97"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52086815"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278DD6AE" w14:textId="77777777" w:rsidR="004636DD" w:rsidRPr="004636DD" w:rsidRDefault="004636DD" w:rsidP="00B15620">
            <w:pPr>
              <w:spacing w:after="0" w:line="240" w:lineRule="auto"/>
              <w:jc w:val="center"/>
              <w:rPr>
                <w:b/>
                <w:bCs/>
                <w:szCs w:val="24"/>
              </w:rPr>
            </w:pPr>
            <w:r w:rsidRPr="004636DD">
              <w:rPr>
                <w:b/>
                <w:bCs/>
                <w:szCs w:val="24"/>
              </w:rPr>
              <w:t>2023</w:t>
            </w:r>
          </w:p>
        </w:tc>
      </w:tr>
      <w:tr w:rsidR="00832813" w:rsidRPr="00AC3D97" w14:paraId="05714B1B" w14:textId="77777777" w:rsidTr="0037552B">
        <w:trPr>
          <w:trHeight w:hRule="exact" w:val="437"/>
        </w:trPr>
        <w:tc>
          <w:tcPr>
            <w:tcW w:w="1242" w:type="dxa"/>
            <w:vMerge w:val="restart"/>
            <w:shd w:val="clear" w:color="auto" w:fill="auto"/>
            <w:vAlign w:val="center"/>
          </w:tcPr>
          <w:p w14:paraId="2CC7B9E6" w14:textId="77777777"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14:paraId="05337A1C" w14:textId="77777777"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14:paraId="22E03793" w14:textId="77777777" w:rsidR="004636DD" w:rsidRPr="00A82F83" w:rsidRDefault="004636DD"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14:paraId="0EC0CD1C" w14:textId="673D204D" w:rsidR="004636DD" w:rsidRPr="004636DD" w:rsidRDefault="00872EEE" w:rsidP="00B15620">
            <w:pPr>
              <w:spacing w:after="0" w:line="240" w:lineRule="auto"/>
              <w:jc w:val="center"/>
              <w:rPr>
                <w:szCs w:val="22"/>
              </w:rPr>
            </w:pPr>
            <w:r>
              <w:rPr>
                <w:szCs w:val="22"/>
              </w:rPr>
              <w:t>2</w:t>
            </w:r>
          </w:p>
        </w:tc>
        <w:tc>
          <w:tcPr>
            <w:tcW w:w="851" w:type="dxa"/>
            <w:shd w:val="clear" w:color="auto" w:fill="auto"/>
            <w:noWrap/>
            <w:vAlign w:val="center"/>
          </w:tcPr>
          <w:p w14:paraId="15896252" w14:textId="45308E6C" w:rsidR="004636DD" w:rsidRPr="004636DD" w:rsidRDefault="00872EEE" w:rsidP="00B15620">
            <w:pPr>
              <w:spacing w:after="0" w:line="240" w:lineRule="auto"/>
              <w:jc w:val="center"/>
              <w:rPr>
                <w:szCs w:val="22"/>
              </w:rPr>
            </w:pPr>
            <w:r>
              <w:rPr>
                <w:szCs w:val="22"/>
              </w:rPr>
              <w:t>1</w:t>
            </w:r>
          </w:p>
        </w:tc>
        <w:tc>
          <w:tcPr>
            <w:tcW w:w="793" w:type="dxa"/>
            <w:vAlign w:val="center"/>
          </w:tcPr>
          <w:p w14:paraId="528DB1A4" w14:textId="60169899" w:rsidR="004636DD" w:rsidRPr="004636DD" w:rsidRDefault="00872EEE" w:rsidP="00B15620">
            <w:pPr>
              <w:spacing w:after="0" w:line="240" w:lineRule="auto"/>
              <w:jc w:val="center"/>
              <w:rPr>
                <w:szCs w:val="22"/>
              </w:rPr>
            </w:pPr>
            <w:r>
              <w:rPr>
                <w:szCs w:val="22"/>
              </w:rPr>
              <w:t>2</w:t>
            </w:r>
          </w:p>
        </w:tc>
        <w:tc>
          <w:tcPr>
            <w:tcW w:w="766" w:type="dxa"/>
            <w:vAlign w:val="center"/>
          </w:tcPr>
          <w:p w14:paraId="20E4AFDB" w14:textId="5AB39359" w:rsidR="004636DD" w:rsidRPr="004636DD" w:rsidRDefault="00872EEE" w:rsidP="00B15620">
            <w:pPr>
              <w:spacing w:after="0" w:line="240" w:lineRule="auto"/>
              <w:jc w:val="center"/>
              <w:rPr>
                <w:szCs w:val="22"/>
              </w:rPr>
            </w:pPr>
            <w:r>
              <w:rPr>
                <w:szCs w:val="22"/>
              </w:rPr>
              <w:t>2</w:t>
            </w:r>
          </w:p>
        </w:tc>
        <w:tc>
          <w:tcPr>
            <w:tcW w:w="709" w:type="dxa"/>
            <w:vAlign w:val="center"/>
          </w:tcPr>
          <w:p w14:paraId="003B1EC8" w14:textId="51B6116F" w:rsidR="004636DD" w:rsidRPr="004636DD" w:rsidRDefault="00872EEE" w:rsidP="00B15620">
            <w:pPr>
              <w:spacing w:after="0" w:line="240" w:lineRule="auto"/>
              <w:jc w:val="center"/>
              <w:rPr>
                <w:szCs w:val="22"/>
              </w:rPr>
            </w:pPr>
            <w:r>
              <w:rPr>
                <w:szCs w:val="22"/>
              </w:rPr>
              <w:t>2</w:t>
            </w:r>
          </w:p>
        </w:tc>
        <w:tc>
          <w:tcPr>
            <w:tcW w:w="709" w:type="dxa"/>
            <w:vAlign w:val="center"/>
          </w:tcPr>
          <w:p w14:paraId="7718974D" w14:textId="0BAFB0E7" w:rsidR="004636DD" w:rsidRPr="004636DD" w:rsidRDefault="00872EEE" w:rsidP="00B15620">
            <w:pPr>
              <w:spacing w:after="0" w:line="240" w:lineRule="auto"/>
              <w:jc w:val="center"/>
              <w:rPr>
                <w:szCs w:val="22"/>
              </w:rPr>
            </w:pPr>
            <w:r>
              <w:rPr>
                <w:szCs w:val="22"/>
              </w:rPr>
              <w:t>2</w:t>
            </w:r>
          </w:p>
        </w:tc>
      </w:tr>
      <w:tr w:rsidR="00832813" w:rsidRPr="00AC3D97" w14:paraId="3E684B51" w14:textId="77777777" w:rsidTr="00832813">
        <w:trPr>
          <w:trHeight w:val="20"/>
        </w:trPr>
        <w:tc>
          <w:tcPr>
            <w:tcW w:w="1242" w:type="dxa"/>
            <w:vMerge/>
            <w:shd w:val="clear" w:color="auto" w:fill="auto"/>
            <w:vAlign w:val="center"/>
          </w:tcPr>
          <w:p w14:paraId="665AFC7C" w14:textId="77777777" w:rsidR="004636DD" w:rsidRPr="006E2FE5" w:rsidRDefault="004636DD" w:rsidP="00B15620">
            <w:pPr>
              <w:spacing w:after="0" w:line="240" w:lineRule="auto"/>
              <w:rPr>
                <w:color w:val="FF0000"/>
                <w:szCs w:val="24"/>
              </w:rPr>
            </w:pPr>
          </w:p>
        </w:tc>
        <w:tc>
          <w:tcPr>
            <w:tcW w:w="1843" w:type="dxa"/>
            <w:vMerge/>
            <w:vAlign w:val="center"/>
          </w:tcPr>
          <w:p w14:paraId="4B950B4B" w14:textId="77777777" w:rsidR="004636DD" w:rsidRPr="00A82F83" w:rsidRDefault="004636DD" w:rsidP="00B15620">
            <w:pPr>
              <w:spacing w:after="0" w:line="240" w:lineRule="auto"/>
              <w:rPr>
                <w:szCs w:val="22"/>
              </w:rPr>
            </w:pPr>
          </w:p>
        </w:tc>
        <w:tc>
          <w:tcPr>
            <w:tcW w:w="5528" w:type="dxa"/>
            <w:shd w:val="clear" w:color="auto" w:fill="auto"/>
            <w:vAlign w:val="center"/>
          </w:tcPr>
          <w:p w14:paraId="2FDF2BD1" w14:textId="77777777" w:rsidR="004636DD" w:rsidRPr="00A82F83" w:rsidRDefault="004636D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sidR="005027D4">
              <w:rPr>
                <w:bCs/>
                <w:sz w:val="22"/>
                <w:szCs w:val="22"/>
              </w:rPr>
              <w:t>u</w:t>
            </w:r>
            <w:r w:rsidRPr="00A82F83">
              <w:rPr>
                <w:bCs/>
                <w:sz w:val="22"/>
                <w:szCs w:val="22"/>
              </w:rPr>
              <w:t xml:space="preserve">lusal veya </w:t>
            </w:r>
            <w:proofErr w:type="gramStart"/>
            <w:r w:rsidR="005027D4">
              <w:rPr>
                <w:bCs/>
                <w:sz w:val="22"/>
                <w:szCs w:val="22"/>
              </w:rPr>
              <w:t>u</w:t>
            </w:r>
            <w:r w:rsidRPr="00A82F83">
              <w:rPr>
                <w:bCs/>
                <w:sz w:val="22"/>
                <w:szCs w:val="22"/>
              </w:rPr>
              <w:t>luslar</w:t>
            </w:r>
            <w:r w:rsidR="005027D4">
              <w:rPr>
                <w:bCs/>
                <w:sz w:val="22"/>
                <w:szCs w:val="22"/>
              </w:rPr>
              <w:t xml:space="preserve"> </w:t>
            </w:r>
            <w:r w:rsidRPr="00A82F83">
              <w:rPr>
                <w:bCs/>
                <w:sz w:val="22"/>
                <w:szCs w:val="22"/>
              </w:rPr>
              <w:t>arası</w:t>
            </w:r>
            <w:proofErr w:type="gramEnd"/>
            <w:r w:rsidRPr="00A82F83">
              <w:rPr>
                <w:bCs/>
                <w:sz w:val="22"/>
                <w:szCs w:val="22"/>
              </w:rPr>
              <w:t xml:space="preserve">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14:paraId="1FA0B629" w14:textId="51129CF3" w:rsidR="004636DD" w:rsidRPr="004636DD" w:rsidRDefault="00872EEE" w:rsidP="00B15620">
            <w:pPr>
              <w:spacing w:after="0" w:line="240" w:lineRule="auto"/>
              <w:jc w:val="center"/>
              <w:rPr>
                <w:szCs w:val="22"/>
              </w:rPr>
            </w:pPr>
            <w:r>
              <w:rPr>
                <w:szCs w:val="22"/>
              </w:rPr>
              <w:t>0</w:t>
            </w:r>
          </w:p>
        </w:tc>
        <w:tc>
          <w:tcPr>
            <w:tcW w:w="851" w:type="dxa"/>
            <w:shd w:val="clear" w:color="auto" w:fill="auto"/>
            <w:noWrap/>
            <w:vAlign w:val="center"/>
          </w:tcPr>
          <w:p w14:paraId="73791670" w14:textId="0E112942" w:rsidR="004636DD" w:rsidRPr="004636DD" w:rsidRDefault="00872EEE" w:rsidP="00B15620">
            <w:pPr>
              <w:spacing w:after="0" w:line="240" w:lineRule="auto"/>
              <w:jc w:val="center"/>
              <w:rPr>
                <w:szCs w:val="22"/>
              </w:rPr>
            </w:pPr>
            <w:r>
              <w:rPr>
                <w:szCs w:val="22"/>
              </w:rPr>
              <w:t>0</w:t>
            </w:r>
          </w:p>
        </w:tc>
        <w:tc>
          <w:tcPr>
            <w:tcW w:w="793" w:type="dxa"/>
            <w:vAlign w:val="center"/>
          </w:tcPr>
          <w:p w14:paraId="075EB4D6" w14:textId="4002D7D4" w:rsidR="004636DD" w:rsidRPr="004636DD" w:rsidRDefault="00872EEE" w:rsidP="00B15620">
            <w:pPr>
              <w:spacing w:after="0" w:line="240" w:lineRule="auto"/>
              <w:jc w:val="center"/>
              <w:rPr>
                <w:szCs w:val="22"/>
              </w:rPr>
            </w:pPr>
            <w:r>
              <w:rPr>
                <w:szCs w:val="22"/>
              </w:rPr>
              <w:t>1</w:t>
            </w:r>
          </w:p>
        </w:tc>
        <w:tc>
          <w:tcPr>
            <w:tcW w:w="766" w:type="dxa"/>
            <w:vAlign w:val="center"/>
          </w:tcPr>
          <w:p w14:paraId="574C29D1" w14:textId="5E15DF8C" w:rsidR="004636DD" w:rsidRPr="004636DD" w:rsidRDefault="00872EEE" w:rsidP="00B15620">
            <w:pPr>
              <w:spacing w:after="0" w:line="240" w:lineRule="auto"/>
              <w:jc w:val="center"/>
              <w:rPr>
                <w:szCs w:val="22"/>
              </w:rPr>
            </w:pPr>
            <w:r>
              <w:rPr>
                <w:szCs w:val="22"/>
              </w:rPr>
              <w:t>1</w:t>
            </w:r>
          </w:p>
        </w:tc>
        <w:tc>
          <w:tcPr>
            <w:tcW w:w="709" w:type="dxa"/>
            <w:vAlign w:val="center"/>
          </w:tcPr>
          <w:p w14:paraId="1FED19FC" w14:textId="11E55E54" w:rsidR="004636DD" w:rsidRPr="004636DD" w:rsidRDefault="00872EEE" w:rsidP="00B15620">
            <w:pPr>
              <w:spacing w:after="0" w:line="240" w:lineRule="auto"/>
              <w:jc w:val="center"/>
              <w:rPr>
                <w:szCs w:val="22"/>
              </w:rPr>
            </w:pPr>
            <w:r>
              <w:rPr>
                <w:szCs w:val="22"/>
              </w:rPr>
              <w:t>1</w:t>
            </w:r>
          </w:p>
        </w:tc>
        <w:tc>
          <w:tcPr>
            <w:tcW w:w="709" w:type="dxa"/>
            <w:vAlign w:val="center"/>
          </w:tcPr>
          <w:p w14:paraId="660A90F7" w14:textId="62D8CA35" w:rsidR="004636DD" w:rsidRPr="004636DD" w:rsidRDefault="00872EEE" w:rsidP="00B15620">
            <w:pPr>
              <w:spacing w:after="0" w:line="240" w:lineRule="auto"/>
              <w:jc w:val="center"/>
              <w:rPr>
                <w:szCs w:val="22"/>
              </w:rPr>
            </w:pPr>
            <w:r>
              <w:rPr>
                <w:szCs w:val="22"/>
              </w:rPr>
              <w:t>1</w:t>
            </w:r>
          </w:p>
        </w:tc>
      </w:tr>
      <w:tr w:rsidR="00832813" w:rsidRPr="00AC3D97" w14:paraId="19DDC0BB" w14:textId="77777777" w:rsidTr="0037552B">
        <w:trPr>
          <w:trHeight w:hRule="exact" w:val="437"/>
        </w:trPr>
        <w:tc>
          <w:tcPr>
            <w:tcW w:w="1242" w:type="dxa"/>
            <w:vMerge/>
            <w:shd w:val="clear" w:color="auto" w:fill="auto"/>
            <w:vAlign w:val="center"/>
          </w:tcPr>
          <w:p w14:paraId="421E385E" w14:textId="77777777" w:rsidR="004636DD" w:rsidRPr="006E2FE5" w:rsidRDefault="004636DD" w:rsidP="00B15620">
            <w:pPr>
              <w:spacing w:after="0" w:line="240" w:lineRule="auto"/>
              <w:rPr>
                <w:color w:val="FF0000"/>
                <w:szCs w:val="24"/>
              </w:rPr>
            </w:pPr>
          </w:p>
        </w:tc>
        <w:tc>
          <w:tcPr>
            <w:tcW w:w="1843" w:type="dxa"/>
            <w:vMerge/>
            <w:vAlign w:val="center"/>
          </w:tcPr>
          <w:p w14:paraId="1C65551A" w14:textId="77777777" w:rsidR="004636DD" w:rsidRPr="00A82F83" w:rsidRDefault="004636DD" w:rsidP="00B15620">
            <w:pPr>
              <w:spacing w:after="0" w:line="240" w:lineRule="auto"/>
              <w:rPr>
                <w:szCs w:val="22"/>
              </w:rPr>
            </w:pPr>
          </w:p>
        </w:tc>
        <w:tc>
          <w:tcPr>
            <w:tcW w:w="5528" w:type="dxa"/>
            <w:shd w:val="clear" w:color="auto" w:fill="auto"/>
            <w:vAlign w:val="center"/>
          </w:tcPr>
          <w:p w14:paraId="767E8FF2" w14:textId="77777777" w:rsidR="004636DD" w:rsidRPr="00A82F83" w:rsidRDefault="004636DD" w:rsidP="00B15620">
            <w:pPr>
              <w:spacing w:after="0" w:line="240" w:lineRule="auto"/>
              <w:rPr>
                <w:szCs w:val="22"/>
              </w:rPr>
            </w:pPr>
            <w:r w:rsidRPr="00A82F83">
              <w:rPr>
                <w:b/>
                <w:bCs/>
                <w:color w:val="FF0000"/>
                <w:sz w:val="22"/>
                <w:szCs w:val="22"/>
              </w:rPr>
              <w:t>PG.2.2.1.3</w:t>
            </w:r>
            <w:r w:rsidRPr="00A82F83">
              <w:rPr>
                <w:b/>
                <w:bCs/>
                <w:sz w:val="22"/>
                <w:szCs w:val="22"/>
              </w:rPr>
              <w:t xml:space="preserve"> </w:t>
            </w:r>
            <w:proofErr w:type="gramStart"/>
            <w:r w:rsidRPr="00A82F83">
              <w:rPr>
                <w:sz w:val="22"/>
                <w:szCs w:val="22"/>
              </w:rPr>
              <w:t>Uluslar</w:t>
            </w:r>
            <w:r w:rsidR="00647243" w:rsidRPr="00A82F83">
              <w:rPr>
                <w:sz w:val="22"/>
                <w:szCs w:val="22"/>
              </w:rPr>
              <w:t xml:space="preserve"> </w:t>
            </w:r>
            <w:r w:rsidRPr="00A82F83">
              <w:rPr>
                <w:sz w:val="22"/>
                <w:szCs w:val="22"/>
              </w:rPr>
              <w:t>arası</w:t>
            </w:r>
            <w:proofErr w:type="gramEnd"/>
            <w:r w:rsidRPr="00A82F83">
              <w:rPr>
                <w:sz w:val="22"/>
                <w:szCs w:val="22"/>
              </w:rPr>
              <w:t xml:space="preserve"> projelere katılan öğrenci sayısı </w:t>
            </w:r>
          </w:p>
        </w:tc>
        <w:tc>
          <w:tcPr>
            <w:tcW w:w="1134" w:type="dxa"/>
            <w:shd w:val="clear" w:color="auto" w:fill="auto"/>
            <w:noWrap/>
            <w:vAlign w:val="center"/>
          </w:tcPr>
          <w:p w14:paraId="70653E62" w14:textId="255ABFD5" w:rsidR="004636DD" w:rsidRPr="004636DD" w:rsidRDefault="00CB3775" w:rsidP="00CB3775">
            <w:pPr>
              <w:spacing w:after="0" w:line="240" w:lineRule="auto"/>
              <w:rPr>
                <w:szCs w:val="22"/>
              </w:rPr>
            </w:pPr>
            <w:r>
              <w:rPr>
                <w:szCs w:val="22"/>
              </w:rPr>
              <w:t>45</w:t>
            </w:r>
          </w:p>
        </w:tc>
        <w:tc>
          <w:tcPr>
            <w:tcW w:w="851" w:type="dxa"/>
            <w:shd w:val="clear" w:color="auto" w:fill="auto"/>
            <w:noWrap/>
            <w:vAlign w:val="center"/>
          </w:tcPr>
          <w:p w14:paraId="77171F06" w14:textId="42CED533" w:rsidR="004636DD" w:rsidRPr="004636DD" w:rsidRDefault="00CB3775" w:rsidP="00B15620">
            <w:pPr>
              <w:spacing w:after="0" w:line="240" w:lineRule="auto"/>
              <w:jc w:val="center"/>
              <w:rPr>
                <w:szCs w:val="22"/>
              </w:rPr>
            </w:pPr>
            <w:r>
              <w:rPr>
                <w:szCs w:val="22"/>
              </w:rPr>
              <w:t>50</w:t>
            </w:r>
          </w:p>
        </w:tc>
        <w:tc>
          <w:tcPr>
            <w:tcW w:w="793" w:type="dxa"/>
            <w:vAlign w:val="center"/>
          </w:tcPr>
          <w:p w14:paraId="4D0E18E6" w14:textId="4CF794F9" w:rsidR="004636DD" w:rsidRPr="004636DD" w:rsidRDefault="00CB3775" w:rsidP="00B15620">
            <w:pPr>
              <w:spacing w:after="0" w:line="240" w:lineRule="auto"/>
              <w:jc w:val="center"/>
              <w:rPr>
                <w:szCs w:val="22"/>
              </w:rPr>
            </w:pPr>
            <w:r>
              <w:rPr>
                <w:szCs w:val="22"/>
              </w:rPr>
              <w:t>51</w:t>
            </w:r>
          </w:p>
        </w:tc>
        <w:tc>
          <w:tcPr>
            <w:tcW w:w="766" w:type="dxa"/>
            <w:vAlign w:val="center"/>
          </w:tcPr>
          <w:p w14:paraId="30DE02CD" w14:textId="6794BE60" w:rsidR="004636DD" w:rsidRPr="004636DD" w:rsidRDefault="00CB3775" w:rsidP="00B15620">
            <w:pPr>
              <w:spacing w:after="0" w:line="240" w:lineRule="auto"/>
              <w:jc w:val="center"/>
              <w:rPr>
                <w:szCs w:val="22"/>
              </w:rPr>
            </w:pPr>
            <w:r>
              <w:rPr>
                <w:szCs w:val="22"/>
              </w:rPr>
              <w:t>52</w:t>
            </w:r>
          </w:p>
        </w:tc>
        <w:tc>
          <w:tcPr>
            <w:tcW w:w="709" w:type="dxa"/>
            <w:vAlign w:val="center"/>
          </w:tcPr>
          <w:p w14:paraId="501E44BE" w14:textId="24B51741" w:rsidR="004636DD" w:rsidRPr="004636DD" w:rsidRDefault="00CB3775" w:rsidP="00B15620">
            <w:pPr>
              <w:spacing w:after="0" w:line="240" w:lineRule="auto"/>
              <w:jc w:val="center"/>
              <w:rPr>
                <w:szCs w:val="22"/>
              </w:rPr>
            </w:pPr>
            <w:r>
              <w:rPr>
                <w:szCs w:val="22"/>
              </w:rPr>
              <w:t>53</w:t>
            </w:r>
          </w:p>
        </w:tc>
        <w:tc>
          <w:tcPr>
            <w:tcW w:w="709" w:type="dxa"/>
            <w:vAlign w:val="center"/>
          </w:tcPr>
          <w:p w14:paraId="344017CC" w14:textId="7F1F562C" w:rsidR="004636DD" w:rsidRPr="004636DD" w:rsidRDefault="00CB3775" w:rsidP="00B15620">
            <w:pPr>
              <w:spacing w:after="0" w:line="240" w:lineRule="auto"/>
              <w:jc w:val="center"/>
              <w:rPr>
                <w:szCs w:val="22"/>
              </w:rPr>
            </w:pPr>
            <w:r>
              <w:rPr>
                <w:szCs w:val="22"/>
              </w:rPr>
              <w:t>54</w:t>
            </w:r>
          </w:p>
        </w:tc>
      </w:tr>
      <w:tr w:rsidR="00832813" w:rsidRPr="00AC3D97" w14:paraId="3F934FBB" w14:textId="77777777" w:rsidTr="00CA4E86">
        <w:trPr>
          <w:trHeight w:hRule="exact" w:val="699"/>
        </w:trPr>
        <w:tc>
          <w:tcPr>
            <w:tcW w:w="1242" w:type="dxa"/>
            <w:vMerge/>
            <w:shd w:val="clear" w:color="auto" w:fill="auto"/>
            <w:vAlign w:val="center"/>
          </w:tcPr>
          <w:p w14:paraId="6B3794AE" w14:textId="77777777" w:rsidR="004636DD" w:rsidRPr="006E2FE5" w:rsidRDefault="004636DD" w:rsidP="00B15620">
            <w:pPr>
              <w:spacing w:after="0" w:line="240" w:lineRule="auto"/>
              <w:rPr>
                <w:color w:val="FF0000"/>
                <w:szCs w:val="24"/>
              </w:rPr>
            </w:pPr>
          </w:p>
        </w:tc>
        <w:tc>
          <w:tcPr>
            <w:tcW w:w="1843" w:type="dxa"/>
            <w:vMerge/>
            <w:vAlign w:val="center"/>
          </w:tcPr>
          <w:p w14:paraId="4E4FD3BE" w14:textId="77777777" w:rsidR="004636DD" w:rsidRPr="00A82F83" w:rsidRDefault="004636DD" w:rsidP="00B15620">
            <w:pPr>
              <w:spacing w:after="0" w:line="240" w:lineRule="auto"/>
              <w:rPr>
                <w:szCs w:val="22"/>
              </w:rPr>
            </w:pPr>
          </w:p>
        </w:tc>
        <w:tc>
          <w:tcPr>
            <w:tcW w:w="5528" w:type="dxa"/>
            <w:shd w:val="clear" w:color="auto" w:fill="auto"/>
            <w:vAlign w:val="center"/>
          </w:tcPr>
          <w:p w14:paraId="677AF5AA" w14:textId="77777777" w:rsidR="004636DD" w:rsidRPr="00A82F83" w:rsidRDefault="004636DD" w:rsidP="00B15620">
            <w:pPr>
              <w:spacing w:after="0" w:line="240" w:lineRule="auto"/>
              <w:rPr>
                <w:szCs w:val="22"/>
              </w:rPr>
            </w:pPr>
            <w:r w:rsidRPr="00A82F83">
              <w:rPr>
                <w:b/>
                <w:bCs/>
                <w:color w:val="FF0000"/>
                <w:sz w:val="22"/>
                <w:szCs w:val="22"/>
              </w:rPr>
              <w:t>PG.2.2.1.4</w:t>
            </w:r>
            <w:r w:rsidRPr="00A82F83">
              <w:rPr>
                <w:b/>
                <w:bCs/>
                <w:sz w:val="22"/>
                <w:szCs w:val="22"/>
              </w:rPr>
              <w:t xml:space="preserve"> </w:t>
            </w:r>
            <w:proofErr w:type="gramStart"/>
            <w:r w:rsidRPr="00A82F83">
              <w:rPr>
                <w:sz w:val="22"/>
                <w:szCs w:val="22"/>
              </w:rPr>
              <w:t>Uluslar</w:t>
            </w:r>
            <w:r w:rsidR="00647243" w:rsidRPr="00A82F83">
              <w:rPr>
                <w:sz w:val="22"/>
                <w:szCs w:val="22"/>
              </w:rPr>
              <w:t xml:space="preserve"> </w:t>
            </w:r>
            <w:r w:rsidRPr="00A82F83">
              <w:rPr>
                <w:sz w:val="22"/>
                <w:szCs w:val="22"/>
              </w:rPr>
              <w:t>arası</w:t>
            </w:r>
            <w:proofErr w:type="gramEnd"/>
            <w:r w:rsidRPr="00A82F83">
              <w:rPr>
                <w:sz w:val="22"/>
                <w:szCs w:val="22"/>
              </w:rPr>
              <w:t xml:space="preserve"> projelere katılan öğretmen sayısı</w:t>
            </w:r>
          </w:p>
        </w:tc>
        <w:tc>
          <w:tcPr>
            <w:tcW w:w="1134" w:type="dxa"/>
            <w:shd w:val="clear" w:color="auto" w:fill="auto"/>
            <w:noWrap/>
            <w:vAlign w:val="center"/>
          </w:tcPr>
          <w:p w14:paraId="732F6C32" w14:textId="529B818B" w:rsidR="004636DD" w:rsidRPr="004636DD" w:rsidRDefault="00CB3775" w:rsidP="00B15620">
            <w:pPr>
              <w:spacing w:after="0" w:line="240" w:lineRule="auto"/>
              <w:jc w:val="center"/>
              <w:rPr>
                <w:szCs w:val="22"/>
              </w:rPr>
            </w:pPr>
            <w:r>
              <w:rPr>
                <w:szCs w:val="22"/>
              </w:rPr>
              <w:t>5</w:t>
            </w:r>
          </w:p>
        </w:tc>
        <w:tc>
          <w:tcPr>
            <w:tcW w:w="851" w:type="dxa"/>
            <w:shd w:val="clear" w:color="auto" w:fill="auto"/>
            <w:noWrap/>
            <w:vAlign w:val="center"/>
          </w:tcPr>
          <w:p w14:paraId="7D56BA83" w14:textId="20D4878F" w:rsidR="004636DD" w:rsidRPr="004636DD" w:rsidRDefault="00CB3775" w:rsidP="00B15620">
            <w:pPr>
              <w:spacing w:after="0" w:line="240" w:lineRule="auto"/>
              <w:jc w:val="center"/>
              <w:rPr>
                <w:szCs w:val="22"/>
              </w:rPr>
            </w:pPr>
            <w:r>
              <w:rPr>
                <w:szCs w:val="22"/>
              </w:rPr>
              <w:t>6</w:t>
            </w:r>
          </w:p>
        </w:tc>
        <w:tc>
          <w:tcPr>
            <w:tcW w:w="793" w:type="dxa"/>
            <w:vAlign w:val="center"/>
          </w:tcPr>
          <w:p w14:paraId="033E39A4" w14:textId="6679F84C" w:rsidR="004636DD" w:rsidRPr="004636DD" w:rsidRDefault="00CB3775" w:rsidP="00B15620">
            <w:pPr>
              <w:spacing w:after="0" w:line="240" w:lineRule="auto"/>
              <w:jc w:val="center"/>
              <w:rPr>
                <w:szCs w:val="22"/>
              </w:rPr>
            </w:pPr>
            <w:r>
              <w:rPr>
                <w:szCs w:val="22"/>
              </w:rPr>
              <w:t>7</w:t>
            </w:r>
          </w:p>
        </w:tc>
        <w:tc>
          <w:tcPr>
            <w:tcW w:w="766" w:type="dxa"/>
            <w:vAlign w:val="center"/>
          </w:tcPr>
          <w:p w14:paraId="0535FA69" w14:textId="7DBD931F" w:rsidR="004636DD" w:rsidRPr="004636DD" w:rsidRDefault="00CB3775" w:rsidP="00B15620">
            <w:pPr>
              <w:spacing w:after="0" w:line="240" w:lineRule="auto"/>
              <w:jc w:val="center"/>
              <w:rPr>
                <w:szCs w:val="22"/>
              </w:rPr>
            </w:pPr>
            <w:r>
              <w:rPr>
                <w:szCs w:val="22"/>
              </w:rPr>
              <w:t>8</w:t>
            </w:r>
          </w:p>
        </w:tc>
        <w:tc>
          <w:tcPr>
            <w:tcW w:w="709" w:type="dxa"/>
            <w:vAlign w:val="center"/>
          </w:tcPr>
          <w:p w14:paraId="02D4399C" w14:textId="4FB42E60" w:rsidR="004636DD" w:rsidRPr="004636DD" w:rsidRDefault="00CB3775" w:rsidP="00B15620">
            <w:pPr>
              <w:spacing w:after="0" w:line="240" w:lineRule="auto"/>
              <w:jc w:val="center"/>
              <w:rPr>
                <w:szCs w:val="22"/>
              </w:rPr>
            </w:pPr>
            <w:r>
              <w:rPr>
                <w:szCs w:val="22"/>
              </w:rPr>
              <w:t>9</w:t>
            </w:r>
          </w:p>
        </w:tc>
        <w:tc>
          <w:tcPr>
            <w:tcW w:w="709" w:type="dxa"/>
            <w:vAlign w:val="center"/>
          </w:tcPr>
          <w:p w14:paraId="22B2C744" w14:textId="633AB959" w:rsidR="004636DD" w:rsidRPr="004636DD" w:rsidRDefault="00CB3775" w:rsidP="00B15620">
            <w:pPr>
              <w:spacing w:after="0" w:line="240" w:lineRule="auto"/>
              <w:jc w:val="center"/>
              <w:rPr>
                <w:szCs w:val="22"/>
              </w:rPr>
            </w:pPr>
            <w:r>
              <w:rPr>
                <w:szCs w:val="22"/>
              </w:rPr>
              <w:t>10</w:t>
            </w:r>
          </w:p>
        </w:tc>
      </w:tr>
      <w:tr w:rsidR="00832813" w:rsidRPr="00AC3D97" w14:paraId="2C52672A" w14:textId="77777777" w:rsidTr="00832813">
        <w:trPr>
          <w:trHeight w:val="20"/>
        </w:trPr>
        <w:tc>
          <w:tcPr>
            <w:tcW w:w="1242" w:type="dxa"/>
            <w:vMerge w:val="restart"/>
            <w:shd w:val="clear" w:color="auto" w:fill="auto"/>
            <w:vAlign w:val="center"/>
          </w:tcPr>
          <w:p w14:paraId="11667C39" w14:textId="77777777"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14:paraId="23B84E88" w14:textId="77777777"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70A9773E" w14:textId="77777777"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14:paraId="30507C70" w14:textId="0E924337" w:rsidR="004636DD" w:rsidRPr="004636DD" w:rsidRDefault="00CB3775" w:rsidP="00B15620">
            <w:pPr>
              <w:spacing w:after="0" w:line="240" w:lineRule="auto"/>
              <w:jc w:val="center"/>
              <w:rPr>
                <w:szCs w:val="22"/>
              </w:rPr>
            </w:pPr>
            <w:r>
              <w:rPr>
                <w:szCs w:val="22"/>
              </w:rPr>
              <w:t>284</w:t>
            </w:r>
          </w:p>
        </w:tc>
        <w:tc>
          <w:tcPr>
            <w:tcW w:w="851" w:type="dxa"/>
            <w:shd w:val="clear" w:color="auto" w:fill="auto"/>
            <w:noWrap/>
            <w:vAlign w:val="center"/>
          </w:tcPr>
          <w:p w14:paraId="1AC2925B" w14:textId="53D00DF4" w:rsidR="004636DD" w:rsidRPr="004636DD" w:rsidRDefault="00CB3775" w:rsidP="00B15620">
            <w:pPr>
              <w:spacing w:after="0" w:line="240" w:lineRule="auto"/>
              <w:jc w:val="center"/>
              <w:rPr>
                <w:szCs w:val="22"/>
              </w:rPr>
            </w:pPr>
            <w:r>
              <w:rPr>
                <w:szCs w:val="22"/>
              </w:rPr>
              <w:t>300</w:t>
            </w:r>
          </w:p>
        </w:tc>
        <w:tc>
          <w:tcPr>
            <w:tcW w:w="793" w:type="dxa"/>
            <w:vAlign w:val="center"/>
          </w:tcPr>
          <w:p w14:paraId="35757358" w14:textId="4739ABFF" w:rsidR="004636DD" w:rsidRPr="004636DD" w:rsidRDefault="00CB3775" w:rsidP="00B15620">
            <w:pPr>
              <w:spacing w:after="0" w:line="240" w:lineRule="auto"/>
              <w:jc w:val="center"/>
              <w:rPr>
                <w:szCs w:val="22"/>
              </w:rPr>
            </w:pPr>
            <w:r>
              <w:rPr>
                <w:szCs w:val="22"/>
              </w:rPr>
              <w:t>350</w:t>
            </w:r>
          </w:p>
        </w:tc>
        <w:tc>
          <w:tcPr>
            <w:tcW w:w="766" w:type="dxa"/>
            <w:vAlign w:val="center"/>
          </w:tcPr>
          <w:p w14:paraId="75D6B8FA" w14:textId="12D30F46" w:rsidR="004636DD" w:rsidRPr="004636DD" w:rsidRDefault="00CB3775" w:rsidP="00B15620">
            <w:pPr>
              <w:spacing w:after="0" w:line="240" w:lineRule="auto"/>
              <w:jc w:val="center"/>
              <w:rPr>
                <w:szCs w:val="22"/>
              </w:rPr>
            </w:pPr>
            <w:r>
              <w:rPr>
                <w:szCs w:val="22"/>
              </w:rPr>
              <w:t>360</w:t>
            </w:r>
          </w:p>
        </w:tc>
        <w:tc>
          <w:tcPr>
            <w:tcW w:w="709" w:type="dxa"/>
            <w:vAlign w:val="center"/>
          </w:tcPr>
          <w:p w14:paraId="49834FFF" w14:textId="79BB0E7E" w:rsidR="004636DD" w:rsidRPr="004636DD" w:rsidRDefault="00CB3775" w:rsidP="00B15620">
            <w:pPr>
              <w:spacing w:after="0" w:line="240" w:lineRule="auto"/>
              <w:jc w:val="center"/>
              <w:rPr>
                <w:szCs w:val="22"/>
              </w:rPr>
            </w:pPr>
            <w:r>
              <w:rPr>
                <w:szCs w:val="22"/>
              </w:rPr>
              <w:t>370</w:t>
            </w:r>
          </w:p>
        </w:tc>
        <w:tc>
          <w:tcPr>
            <w:tcW w:w="709" w:type="dxa"/>
            <w:vAlign w:val="center"/>
          </w:tcPr>
          <w:p w14:paraId="4DA0C92B" w14:textId="2AD2FAC3" w:rsidR="004636DD" w:rsidRPr="004636DD" w:rsidRDefault="00CB3775" w:rsidP="00B15620">
            <w:pPr>
              <w:spacing w:after="0" w:line="240" w:lineRule="auto"/>
              <w:jc w:val="center"/>
              <w:rPr>
                <w:szCs w:val="22"/>
              </w:rPr>
            </w:pPr>
            <w:r>
              <w:rPr>
                <w:szCs w:val="22"/>
              </w:rPr>
              <w:t>380</w:t>
            </w:r>
          </w:p>
        </w:tc>
      </w:tr>
      <w:tr w:rsidR="000D6303" w:rsidRPr="00AC3D97" w14:paraId="329CA619" w14:textId="77777777" w:rsidTr="00832813">
        <w:trPr>
          <w:trHeight w:val="20"/>
        </w:trPr>
        <w:tc>
          <w:tcPr>
            <w:tcW w:w="1242" w:type="dxa"/>
            <w:vMerge/>
            <w:shd w:val="clear" w:color="auto" w:fill="auto"/>
            <w:vAlign w:val="center"/>
          </w:tcPr>
          <w:p w14:paraId="704C895A" w14:textId="77777777" w:rsidR="000D6303" w:rsidRPr="006E2FE5" w:rsidRDefault="000D6303" w:rsidP="00B15620">
            <w:pPr>
              <w:spacing w:after="0" w:line="240" w:lineRule="auto"/>
              <w:rPr>
                <w:b/>
                <w:bCs/>
                <w:color w:val="FF0000"/>
                <w:szCs w:val="24"/>
              </w:rPr>
            </w:pPr>
          </w:p>
        </w:tc>
        <w:tc>
          <w:tcPr>
            <w:tcW w:w="1843" w:type="dxa"/>
            <w:vMerge/>
            <w:vAlign w:val="center"/>
          </w:tcPr>
          <w:p w14:paraId="433E2C65" w14:textId="77777777" w:rsidR="000D6303" w:rsidRPr="00A82F83" w:rsidRDefault="000D6303" w:rsidP="00B15620">
            <w:pPr>
              <w:spacing w:after="0" w:line="240" w:lineRule="auto"/>
              <w:rPr>
                <w:szCs w:val="22"/>
              </w:rPr>
            </w:pPr>
          </w:p>
        </w:tc>
        <w:tc>
          <w:tcPr>
            <w:tcW w:w="5528" w:type="dxa"/>
            <w:shd w:val="clear" w:color="auto" w:fill="auto"/>
            <w:vAlign w:val="center"/>
          </w:tcPr>
          <w:p w14:paraId="4339EB58" w14:textId="77777777"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200661D7" w14:textId="7204936E" w:rsidR="000D6303" w:rsidRPr="004636DD" w:rsidRDefault="00CB3775" w:rsidP="00B15620">
            <w:pPr>
              <w:spacing w:after="0" w:line="240" w:lineRule="auto"/>
              <w:jc w:val="center"/>
              <w:rPr>
                <w:szCs w:val="22"/>
              </w:rPr>
            </w:pPr>
            <w:r>
              <w:rPr>
                <w:szCs w:val="22"/>
              </w:rPr>
              <w:t>224</w:t>
            </w:r>
          </w:p>
        </w:tc>
        <w:tc>
          <w:tcPr>
            <w:tcW w:w="851" w:type="dxa"/>
            <w:shd w:val="clear" w:color="auto" w:fill="auto"/>
            <w:noWrap/>
            <w:vAlign w:val="center"/>
          </w:tcPr>
          <w:p w14:paraId="2FE44AE6" w14:textId="746D3EBB" w:rsidR="000D6303" w:rsidRPr="004636DD" w:rsidRDefault="00CB3775" w:rsidP="00B15620">
            <w:pPr>
              <w:spacing w:after="0" w:line="240" w:lineRule="auto"/>
              <w:jc w:val="center"/>
              <w:rPr>
                <w:szCs w:val="22"/>
              </w:rPr>
            </w:pPr>
            <w:r>
              <w:rPr>
                <w:szCs w:val="22"/>
              </w:rPr>
              <w:t>245</w:t>
            </w:r>
          </w:p>
        </w:tc>
        <w:tc>
          <w:tcPr>
            <w:tcW w:w="793" w:type="dxa"/>
            <w:vAlign w:val="center"/>
          </w:tcPr>
          <w:p w14:paraId="641A3291" w14:textId="543CD097" w:rsidR="000D6303" w:rsidRPr="004636DD" w:rsidRDefault="00CB3775" w:rsidP="00B15620">
            <w:pPr>
              <w:spacing w:after="0" w:line="240" w:lineRule="auto"/>
              <w:jc w:val="center"/>
              <w:rPr>
                <w:szCs w:val="22"/>
              </w:rPr>
            </w:pPr>
            <w:r>
              <w:rPr>
                <w:szCs w:val="22"/>
              </w:rPr>
              <w:t>250</w:t>
            </w:r>
          </w:p>
        </w:tc>
        <w:tc>
          <w:tcPr>
            <w:tcW w:w="766" w:type="dxa"/>
            <w:vAlign w:val="center"/>
          </w:tcPr>
          <w:p w14:paraId="5C12DCC9" w14:textId="3799911B" w:rsidR="000D6303" w:rsidRPr="004636DD" w:rsidRDefault="00CB3775" w:rsidP="00B15620">
            <w:pPr>
              <w:spacing w:after="0" w:line="240" w:lineRule="auto"/>
              <w:jc w:val="center"/>
              <w:rPr>
                <w:szCs w:val="22"/>
              </w:rPr>
            </w:pPr>
            <w:r>
              <w:rPr>
                <w:szCs w:val="22"/>
              </w:rPr>
              <w:t>255</w:t>
            </w:r>
          </w:p>
        </w:tc>
        <w:tc>
          <w:tcPr>
            <w:tcW w:w="709" w:type="dxa"/>
            <w:vAlign w:val="center"/>
          </w:tcPr>
          <w:p w14:paraId="5AACEB60" w14:textId="48607C53" w:rsidR="000D6303" w:rsidRPr="004636DD" w:rsidRDefault="00CB3775" w:rsidP="00B15620">
            <w:pPr>
              <w:spacing w:after="0" w:line="240" w:lineRule="auto"/>
              <w:jc w:val="center"/>
              <w:rPr>
                <w:szCs w:val="22"/>
              </w:rPr>
            </w:pPr>
            <w:r>
              <w:rPr>
                <w:szCs w:val="22"/>
              </w:rPr>
              <w:t>260</w:t>
            </w:r>
          </w:p>
        </w:tc>
        <w:tc>
          <w:tcPr>
            <w:tcW w:w="709" w:type="dxa"/>
            <w:vAlign w:val="center"/>
          </w:tcPr>
          <w:p w14:paraId="36CEB258" w14:textId="79B19137" w:rsidR="000D6303" w:rsidRPr="004636DD" w:rsidRDefault="00CB3775" w:rsidP="00B15620">
            <w:pPr>
              <w:spacing w:after="0" w:line="240" w:lineRule="auto"/>
              <w:jc w:val="center"/>
              <w:rPr>
                <w:szCs w:val="22"/>
              </w:rPr>
            </w:pPr>
            <w:r>
              <w:rPr>
                <w:szCs w:val="22"/>
              </w:rPr>
              <w:t>265</w:t>
            </w:r>
          </w:p>
        </w:tc>
      </w:tr>
      <w:tr w:rsidR="00832813" w:rsidRPr="00AC3D97" w14:paraId="13C9E79E" w14:textId="77777777" w:rsidTr="00832813">
        <w:trPr>
          <w:trHeight w:val="20"/>
        </w:trPr>
        <w:tc>
          <w:tcPr>
            <w:tcW w:w="1242" w:type="dxa"/>
            <w:vMerge/>
            <w:shd w:val="clear" w:color="auto" w:fill="auto"/>
            <w:vAlign w:val="center"/>
          </w:tcPr>
          <w:p w14:paraId="3E9CD58A" w14:textId="77777777" w:rsidR="004636DD" w:rsidRPr="006E2FE5" w:rsidRDefault="004636DD" w:rsidP="00B15620">
            <w:pPr>
              <w:spacing w:after="0" w:line="240" w:lineRule="auto"/>
              <w:rPr>
                <w:color w:val="FF0000"/>
                <w:szCs w:val="24"/>
              </w:rPr>
            </w:pPr>
          </w:p>
        </w:tc>
        <w:tc>
          <w:tcPr>
            <w:tcW w:w="1843" w:type="dxa"/>
            <w:vMerge/>
            <w:vAlign w:val="center"/>
          </w:tcPr>
          <w:p w14:paraId="21B8DB69" w14:textId="77777777" w:rsidR="004636DD" w:rsidRPr="00A82F83" w:rsidRDefault="004636DD" w:rsidP="00B15620">
            <w:pPr>
              <w:spacing w:after="0" w:line="240" w:lineRule="auto"/>
              <w:rPr>
                <w:szCs w:val="22"/>
              </w:rPr>
            </w:pPr>
          </w:p>
        </w:tc>
        <w:tc>
          <w:tcPr>
            <w:tcW w:w="5528" w:type="dxa"/>
            <w:shd w:val="clear" w:color="auto" w:fill="auto"/>
            <w:vAlign w:val="center"/>
          </w:tcPr>
          <w:p w14:paraId="4BC62189"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14:paraId="0B016F2C" w14:textId="00595383" w:rsidR="004636DD" w:rsidRPr="004636DD" w:rsidRDefault="00CB3775" w:rsidP="00B15620">
            <w:pPr>
              <w:spacing w:after="0" w:line="240" w:lineRule="auto"/>
              <w:jc w:val="center"/>
              <w:rPr>
                <w:szCs w:val="22"/>
              </w:rPr>
            </w:pPr>
            <w:r>
              <w:rPr>
                <w:szCs w:val="22"/>
              </w:rPr>
              <w:t>18</w:t>
            </w:r>
          </w:p>
        </w:tc>
        <w:tc>
          <w:tcPr>
            <w:tcW w:w="851" w:type="dxa"/>
            <w:shd w:val="clear" w:color="auto" w:fill="auto"/>
            <w:noWrap/>
            <w:vAlign w:val="center"/>
          </w:tcPr>
          <w:p w14:paraId="51129BC3" w14:textId="2FC5E791" w:rsidR="004636DD" w:rsidRPr="004636DD" w:rsidRDefault="00CB3775" w:rsidP="00B15620">
            <w:pPr>
              <w:spacing w:after="0" w:line="240" w:lineRule="auto"/>
              <w:jc w:val="center"/>
              <w:rPr>
                <w:szCs w:val="22"/>
              </w:rPr>
            </w:pPr>
            <w:r>
              <w:rPr>
                <w:szCs w:val="22"/>
              </w:rPr>
              <w:t>20</w:t>
            </w:r>
          </w:p>
        </w:tc>
        <w:tc>
          <w:tcPr>
            <w:tcW w:w="793" w:type="dxa"/>
            <w:vAlign w:val="center"/>
          </w:tcPr>
          <w:p w14:paraId="51EE6B32" w14:textId="128EA033" w:rsidR="004636DD" w:rsidRPr="004636DD" w:rsidRDefault="00CB3775" w:rsidP="00B15620">
            <w:pPr>
              <w:spacing w:after="0" w:line="240" w:lineRule="auto"/>
              <w:jc w:val="center"/>
              <w:rPr>
                <w:szCs w:val="22"/>
              </w:rPr>
            </w:pPr>
            <w:r>
              <w:rPr>
                <w:szCs w:val="22"/>
              </w:rPr>
              <w:t>21</w:t>
            </w:r>
          </w:p>
        </w:tc>
        <w:tc>
          <w:tcPr>
            <w:tcW w:w="766" w:type="dxa"/>
            <w:vAlign w:val="center"/>
          </w:tcPr>
          <w:p w14:paraId="42933175" w14:textId="637454D1" w:rsidR="004636DD" w:rsidRPr="004636DD" w:rsidRDefault="00CB3775" w:rsidP="00B15620">
            <w:pPr>
              <w:spacing w:after="0" w:line="240" w:lineRule="auto"/>
              <w:jc w:val="center"/>
              <w:rPr>
                <w:szCs w:val="22"/>
              </w:rPr>
            </w:pPr>
            <w:r>
              <w:rPr>
                <w:szCs w:val="22"/>
              </w:rPr>
              <w:t>22</w:t>
            </w:r>
          </w:p>
        </w:tc>
        <w:tc>
          <w:tcPr>
            <w:tcW w:w="709" w:type="dxa"/>
            <w:vAlign w:val="center"/>
          </w:tcPr>
          <w:p w14:paraId="23DD3C9B" w14:textId="273AA775" w:rsidR="004636DD" w:rsidRPr="004636DD" w:rsidRDefault="00CB3775" w:rsidP="00B15620">
            <w:pPr>
              <w:spacing w:after="0" w:line="240" w:lineRule="auto"/>
              <w:jc w:val="center"/>
              <w:rPr>
                <w:szCs w:val="22"/>
              </w:rPr>
            </w:pPr>
            <w:r>
              <w:rPr>
                <w:szCs w:val="22"/>
              </w:rPr>
              <w:t>23</w:t>
            </w:r>
          </w:p>
        </w:tc>
        <w:tc>
          <w:tcPr>
            <w:tcW w:w="709" w:type="dxa"/>
            <w:vAlign w:val="center"/>
          </w:tcPr>
          <w:p w14:paraId="796ADDBF" w14:textId="1303B8B8" w:rsidR="004636DD" w:rsidRPr="004636DD" w:rsidRDefault="00CB3775" w:rsidP="00B15620">
            <w:pPr>
              <w:spacing w:after="0" w:line="240" w:lineRule="auto"/>
              <w:jc w:val="center"/>
              <w:rPr>
                <w:szCs w:val="22"/>
              </w:rPr>
            </w:pPr>
            <w:r>
              <w:rPr>
                <w:szCs w:val="22"/>
              </w:rPr>
              <w:t>24</w:t>
            </w:r>
          </w:p>
        </w:tc>
      </w:tr>
      <w:tr w:rsidR="00832813" w:rsidRPr="00AC3D97" w14:paraId="76FF19A3" w14:textId="77777777" w:rsidTr="00832813">
        <w:trPr>
          <w:trHeight w:val="20"/>
        </w:trPr>
        <w:tc>
          <w:tcPr>
            <w:tcW w:w="1242" w:type="dxa"/>
            <w:vMerge/>
            <w:shd w:val="clear" w:color="auto" w:fill="auto"/>
            <w:vAlign w:val="center"/>
          </w:tcPr>
          <w:p w14:paraId="43C75C5C" w14:textId="77777777" w:rsidR="004636DD" w:rsidRPr="006E2FE5" w:rsidRDefault="004636DD" w:rsidP="00B15620">
            <w:pPr>
              <w:spacing w:after="0" w:line="240" w:lineRule="auto"/>
              <w:rPr>
                <w:color w:val="FF0000"/>
                <w:szCs w:val="24"/>
              </w:rPr>
            </w:pPr>
          </w:p>
        </w:tc>
        <w:tc>
          <w:tcPr>
            <w:tcW w:w="1843" w:type="dxa"/>
            <w:vMerge/>
            <w:vAlign w:val="center"/>
          </w:tcPr>
          <w:p w14:paraId="522F0598" w14:textId="77777777" w:rsidR="004636DD" w:rsidRPr="00A82F83" w:rsidRDefault="004636DD" w:rsidP="00B15620">
            <w:pPr>
              <w:spacing w:after="0" w:line="240" w:lineRule="auto"/>
              <w:rPr>
                <w:szCs w:val="22"/>
              </w:rPr>
            </w:pPr>
          </w:p>
        </w:tc>
        <w:tc>
          <w:tcPr>
            <w:tcW w:w="5528" w:type="dxa"/>
            <w:shd w:val="clear" w:color="auto" w:fill="auto"/>
            <w:vAlign w:val="center"/>
          </w:tcPr>
          <w:p w14:paraId="70F67FB1"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Pr="00A82F83">
              <w:rPr>
                <w:b/>
                <w:bCs/>
                <w:sz w:val="22"/>
                <w:szCs w:val="22"/>
              </w:rPr>
              <w:t xml:space="preserve"> </w:t>
            </w:r>
            <w:r w:rsidR="000D6303" w:rsidRPr="00A82F83">
              <w:rPr>
                <w:sz w:val="22"/>
                <w:szCs w:val="22"/>
              </w:rPr>
              <w:t xml:space="preserve">Meslekler ve üniversite tanıtımına yönelik etkinlik sayısı (Üniversite gezileri, seminer, toplantı </w:t>
            </w:r>
            <w:proofErr w:type="spellStart"/>
            <w:r w:rsidR="000D6303" w:rsidRPr="00A82F83">
              <w:rPr>
                <w:sz w:val="22"/>
                <w:szCs w:val="22"/>
              </w:rPr>
              <w:t>vs</w:t>
            </w:r>
            <w:proofErr w:type="spellEnd"/>
            <w:r w:rsidR="000D6303" w:rsidRPr="00A82F83">
              <w:rPr>
                <w:sz w:val="22"/>
                <w:szCs w:val="22"/>
              </w:rPr>
              <w:t>)</w:t>
            </w:r>
          </w:p>
        </w:tc>
        <w:tc>
          <w:tcPr>
            <w:tcW w:w="1134" w:type="dxa"/>
            <w:shd w:val="clear" w:color="auto" w:fill="auto"/>
            <w:noWrap/>
            <w:vAlign w:val="center"/>
          </w:tcPr>
          <w:p w14:paraId="3B8DA396" w14:textId="50823805" w:rsidR="004636DD" w:rsidRPr="004636DD" w:rsidRDefault="00CB3775" w:rsidP="00B15620">
            <w:pPr>
              <w:spacing w:after="0" w:line="240" w:lineRule="auto"/>
              <w:jc w:val="center"/>
              <w:rPr>
                <w:szCs w:val="22"/>
              </w:rPr>
            </w:pPr>
            <w:r>
              <w:rPr>
                <w:szCs w:val="22"/>
              </w:rPr>
              <w:t>14</w:t>
            </w:r>
          </w:p>
        </w:tc>
        <w:tc>
          <w:tcPr>
            <w:tcW w:w="851" w:type="dxa"/>
            <w:shd w:val="clear" w:color="auto" w:fill="auto"/>
            <w:noWrap/>
            <w:vAlign w:val="center"/>
          </w:tcPr>
          <w:p w14:paraId="43C975C1" w14:textId="46A9776D" w:rsidR="004636DD" w:rsidRPr="004636DD" w:rsidRDefault="00CB3775" w:rsidP="00B15620">
            <w:pPr>
              <w:spacing w:after="0" w:line="240" w:lineRule="auto"/>
              <w:jc w:val="center"/>
              <w:rPr>
                <w:szCs w:val="22"/>
              </w:rPr>
            </w:pPr>
            <w:r>
              <w:rPr>
                <w:szCs w:val="22"/>
              </w:rPr>
              <w:t>15</w:t>
            </w:r>
          </w:p>
        </w:tc>
        <w:tc>
          <w:tcPr>
            <w:tcW w:w="793" w:type="dxa"/>
            <w:vAlign w:val="center"/>
          </w:tcPr>
          <w:p w14:paraId="22B732CC" w14:textId="18B73050" w:rsidR="004636DD" w:rsidRPr="004636DD" w:rsidRDefault="00CB3775" w:rsidP="00B15620">
            <w:pPr>
              <w:spacing w:after="0" w:line="240" w:lineRule="auto"/>
              <w:jc w:val="center"/>
              <w:rPr>
                <w:szCs w:val="22"/>
              </w:rPr>
            </w:pPr>
            <w:r>
              <w:rPr>
                <w:szCs w:val="22"/>
              </w:rPr>
              <w:t>16</w:t>
            </w:r>
          </w:p>
        </w:tc>
        <w:tc>
          <w:tcPr>
            <w:tcW w:w="766" w:type="dxa"/>
            <w:vAlign w:val="center"/>
          </w:tcPr>
          <w:p w14:paraId="69249319" w14:textId="399DB86B" w:rsidR="004636DD" w:rsidRPr="004636DD" w:rsidRDefault="00CB3775" w:rsidP="00B15620">
            <w:pPr>
              <w:spacing w:after="0" w:line="240" w:lineRule="auto"/>
              <w:jc w:val="center"/>
              <w:rPr>
                <w:szCs w:val="22"/>
              </w:rPr>
            </w:pPr>
            <w:r>
              <w:rPr>
                <w:szCs w:val="22"/>
              </w:rPr>
              <w:t>17</w:t>
            </w:r>
          </w:p>
        </w:tc>
        <w:tc>
          <w:tcPr>
            <w:tcW w:w="709" w:type="dxa"/>
            <w:vAlign w:val="center"/>
          </w:tcPr>
          <w:p w14:paraId="3B2C21DD" w14:textId="6D08BB4F" w:rsidR="004636DD" w:rsidRPr="004636DD" w:rsidRDefault="00CB3775" w:rsidP="00B15620">
            <w:pPr>
              <w:spacing w:after="0" w:line="240" w:lineRule="auto"/>
              <w:jc w:val="center"/>
              <w:rPr>
                <w:szCs w:val="22"/>
              </w:rPr>
            </w:pPr>
            <w:r>
              <w:rPr>
                <w:szCs w:val="22"/>
              </w:rPr>
              <w:t>18</w:t>
            </w:r>
          </w:p>
        </w:tc>
        <w:tc>
          <w:tcPr>
            <w:tcW w:w="709" w:type="dxa"/>
            <w:vAlign w:val="center"/>
          </w:tcPr>
          <w:p w14:paraId="271BF7D3" w14:textId="2FD47AB0" w:rsidR="004636DD" w:rsidRPr="004636DD" w:rsidRDefault="00CB3775" w:rsidP="00B15620">
            <w:pPr>
              <w:spacing w:after="0" w:line="240" w:lineRule="auto"/>
              <w:jc w:val="center"/>
              <w:rPr>
                <w:szCs w:val="22"/>
              </w:rPr>
            </w:pPr>
            <w:r>
              <w:rPr>
                <w:szCs w:val="22"/>
              </w:rPr>
              <w:t>20</w:t>
            </w:r>
          </w:p>
        </w:tc>
      </w:tr>
      <w:tr w:rsidR="00832813" w:rsidRPr="00AC3D97" w14:paraId="7DBDE440" w14:textId="77777777" w:rsidTr="00832813">
        <w:trPr>
          <w:trHeight w:val="20"/>
        </w:trPr>
        <w:tc>
          <w:tcPr>
            <w:tcW w:w="1242" w:type="dxa"/>
            <w:vMerge/>
            <w:shd w:val="clear" w:color="auto" w:fill="auto"/>
            <w:vAlign w:val="center"/>
          </w:tcPr>
          <w:p w14:paraId="33878710" w14:textId="77777777" w:rsidR="004636DD" w:rsidRPr="006E2FE5" w:rsidRDefault="004636DD" w:rsidP="00B15620">
            <w:pPr>
              <w:spacing w:after="0" w:line="240" w:lineRule="auto"/>
              <w:rPr>
                <w:color w:val="FF0000"/>
                <w:szCs w:val="24"/>
              </w:rPr>
            </w:pPr>
          </w:p>
        </w:tc>
        <w:tc>
          <w:tcPr>
            <w:tcW w:w="1843" w:type="dxa"/>
            <w:vMerge/>
            <w:vAlign w:val="center"/>
          </w:tcPr>
          <w:p w14:paraId="71554C99" w14:textId="77777777" w:rsidR="004636DD" w:rsidRPr="00A82F83" w:rsidRDefault="004636DD" w:rsidP="00B15620">
            <w:pPr>
              <w:spacing w:after="0" w:line="240" w:lineRule="auto"/>
              <w:rPr>
                <w:szCs w:val="22"/>
              </w:rPr>
            </w:pPr>
          </w:p>
        </w:tc>
        <w:tc>
          <w:tcPr>
            <w:tcW w:w="5528" w:type="dxa"/>
            <w:shd w:val="clear" w:color="auto" w:fill="auto"/>
            <w:vAlign w:val="center"/>
          </w:tcPr>
          <w:p w14:paraId="706876FA" w14:textId="77777777" w:rsidR="004636DD" w:rsidRPr="00A82F83" w:rsidRDefault="004636DD" w:rsidP="00BB01BF">
            <w:pPr>
              <w:spacing w:after="0" w:line="240" w:lineRule="auto"/>
              <w:rPr>
                <w:szCs w:val="22"/>
              </w:rPr>
            </w:pPr>
            <w:r w:rsidRPr="00A82F83">
              <w:rPr>
                <w:b/>
                <w:bCs/>
                <w:color w:val="FF0000"/>
                <w:sz w:val="22"/>
                <w:szCs w:val="22"/>
              </w:rPr>
              <w:t>PG.2.2.2.</w:t>
            </w:r>
            <w:r w:rsidR="00BB01BF" w:rsidRPr="00A82F83">
              <w:rPr>
                <w:b/>
                <w:bCs/>
                <w:color w:val="FF0000"/>
                <w:sz w:val="22"/>
                <w:szCs w:val="22"/>
              </w:rPr>
              <w:t>5</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xml:space="preserve">, konferans </w:t>
            </w:r>
            <w:proofErr w:type="spellStart"/>
            <w:r w:rsidR="002223D9" w:rsidRPr="00A82F83">
              <w:rPr>
                <w:sz w:val="22"/>
                <w:szCs w:val="22"/>
              </w:rPr>
              <w:t>vs</w:t>
            </w:r>
            <w:proofErr w:type="spellEnd"/>
            <w:r w:rsidRPr="00A82F83">
              <w:rPr>
                <w:sz w:val="22"/>
                <w:szCs w:val="22"/>
              </w:rPr>
              <w:t>) katılan öğrenci oranı</w:t>
            </w:r>
            <w:r w:rsidR="00CA4E86">
              <w:rPr>
                <w:sz w:val="22"/>
                <w:szCs w:val="22"/>
              </w:rPr>
              <w:t xml:space="preserve"> (%)</w:t>
            </w:r>
          </w:p>
        </w:tc>
        <w:tc>
          <w:tcPr>
            <w:tcW w:w="1134" w:type="dxa"/>
            <w:shd w:val="clear" w:color="auto" w:fill="auto"/>
            <w:noWrap/>
            <w:vAlign w:val="center"/>
          </w:tcPr>
          <w:p w14:paraId="72A93626" w14:textId="5C4EDBB8" w:rsidR="004636DD" w:rsidRPr="004636DD" w:rsidRDefault="00CB3775" w:rsidP="00B15620">
            <w:pPr>
              <w:spacing w:after="0" w:line="240" w:lineRule="auto"/>
              <w:jc w:val="center"/>
              <w:rPr>
                <w:szCs w:val="22"/>
              </w:rPr>
            </w:pPr>
            <w:r>
              <w:rPr>
                <w:szCs w:val="22"/>
              </w:rPr>
              <w:t>%37</w:t>
            </w:r>
          </w:p>
        </w:tc>
        <w:tc>
          <w:tcPr>
            <w:tcW w:w="851" w:type="dxa"/>
            <w:shd w:val="clear" w:color="auto" w:fill="auto"/>
            <w:noWrap/>
            <w:vAlign w:val="center"/>
          </w:tcPr>
          <w:p w14:paraId="608F4E35" w14:textId="69447904" w:rsidR="004636DD" w:rsidRPr="004636DD" w:rsidRDefault="00CB3775" w:rsidP="00CB3775">
            <w:pPr>
              <w:spacing w:after="0" w:line="240" w:lineRule="auto"/>
              <w:jc w:val="center"/>
              <w:rPr>
                <w:szCs w:val="22"/>
              </w:rPr>
            </w:pPr>
            <w:r>
              <w:rPr>
                <w:szCs w:val="22"/>
              </w:rPr>
              <w:t>%39</w:t>
            </w:r>
          </w:p>
        </w:tc>
        <w:tc>
          <w:tcPr>
            <w:tcW w:w="793" w:type="dxa"/>
            <w:vAlign w:val="center"/>
          </w:tcPr>
          <w:p w14:paraId="74B83193" w14:textId="744DC837" w:rsidR="004636DD" w:rsidRPr="004636DD" w:rsidRDefault="00CB3775" w:rsidP="00CB3775">
            <w:pPr>
              <w:spacing w:after="0" w:line="240" w:lineRule="auto"/>
              <w:jc w:val="center"/>
              <w:rPr>
                <w:szCs w:val="22"/>
              </w:rPr>
            </w:pPr>
            <w:r>
              <w:rPr>
                <w:szCs w:val="22"/>
              </w:rPr>
              <w:t>%40</w:t>
            </w:r>
          </w:p>
        </w:tc>
        <w:tc>
          <w:tcPr>
            <w:tcW w:w="766" w:type="dxa"/>
            <w:vAlign w:val="center"/>
          </w:tcPr>
          <w:p w14:paraId="5952CAF0" w14:textId="48E92CA8" w:rsidR="004636DD" w:rsidRPr="004636DD" w:rsidRDefault="00CB3775" w:rsidP="00CB3775">
            <w:pPr>
              <w:spacing w:after="0" w:line="240" w:lineRule="auto"/>
              <w:jc w:val="center"/>
              <w:rPr>
                <w:szCs w:val="22"/>
              </w:rPr>
            </w:pPr>
            <w:r>
              <w:rPr>
                <w:szCs w:val="22"/>
              </w:rPr>
              <w:t>%41</w:t>
            </w:r>
          </w:p>
        </w:tc>
        <w:tc>
          <w:tcPr>
            <w:tcW w:w="709" w:type="dxa"/>
            <w:vAlign w:val="center"/>
          </w:tcPr>
          <w:p w14:paraId="584040D0" w14:textId="0EA1AD8A" w:rsidR="004636DD" w:rsidRPr="004636DD" w:rsidRDefault="00CB3775" w:rsidP="00CB3775">
            <w:pPr>
              <w:spacing w:after="0" w:line="240" w:lineRule="auto"/>
              <w:jc w:val="center"/>
              <w:rPr>
                <w:szCs w:val="22"/>
              </w:rPr>
            </w:pPr>
            <w:r>
              <w:rPr>
                <w:szCs w:val="22"/>
              </w:rPr>
              <w:t>%42</w:t>
            </w:r>
          </w:p>
        </w:tc>
        <w:tc>
          <w:tcPr>
            <w:tcW w:w="709" w:type="dxa"/>
            <w:vAlign w:val="center"/>
          </w:tcPr>
          <w:p w14:paraId="34034D6B" w14:textId="4371002C" w:rsidR="004636DD" w:rsidRPr="004636DD" w:rsidRDefault="00CB3775" w:rsidP="00CB3775">
            <w:pPr>
              <w:spacing w:after="0" w:line="240" w:lineRule="auto"/>
              <w:jc w:val="center"/>
              <w:rPr>
                <w:szCs w:val="22"/>
              </w:rPr>
            </w:pPr>
            <w:r>
              <w:rPr>
                <w:szCs w:val="22"/>
              </w:rPr>
              <w:t>%43</w:t>
            </w:r>
          </w:p>
        </w:tc>
      </w:tr>
      <w:tr w:rsidR="00832813" w:rsidRPr="00AC3D97" w14:paraId="70F5B955" w14:textId="77777777" w:rsidTr="00832813">
        <w:trPr>
          <w:trHeight w:val="547"/>
        </w:trPr>
        <w:tc>
          <w:tcPr>
            <w:tcW w:w="1242" w:type="dxa"/>
            <w:vMerge w:val="restart"/>
            <w:shd w:val="clear" w:color="auto" w:fill="auto"/>
            <w:vAlign w:val="center"/>
          </w:tcPr>
          <w:p w14:paraId="78EA580B" w14:textId="77777777"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14:paraId="5140944F" w14:textId="77777777"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35866D59" w14:textId="77777777"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011DB039" w14:textId="6A5875A2" w:rsidR="004636DD" w:rsidRPr="004636DD" w:rsidRDefault="00CB3775" w:rsidP="00B15620">
            <w:pPr>
              <w:spacing w:after="0" w:line="240" w:lineRule="auto"/>
              <w:jc w:val="center"/>
              <w:rPr>
                <w:szCs w:val="22"/>
              </w:rPr>
            </w:pPr>
            <w:r>
              <w:rPr>
                <w:szCs w:val="22"/>
              </w:rPr>
              <w:t>3</w:t>
            </w:r>
          </w:p>
        </w:tc>
        <w:tc>
          <w:tcPr>
            <w:tcW w:w="851" w:type="dxa"/>
            <w:shd w:val="clear" w:color="auto" w:fill="auto"/>
            <w:noWrap/>
            <w:vAlign w:val="center"/>
          </w:tcPr>
          <w:p w14:paraId="6AFE39B8" w14:textId="21161C63" w:rsidR="004636DD" w:rsidRPr="004636DD" w:rsidRDefault="00CB3775" w:rsidP="00B15620">
            <w:pPr>
              <w:spacing w:after="0" w:line="240" w:lineRule="auto"/>
              <w:jc w:val="center"/>
              <w:rPr>
                <w:szCs w:val="22"/>
              </w:rPr>
            </w:pPr>
            <w:r>
              <w:rPr>
                <w:szCs w:val="22"/>
              </w:rPr>
              <w:t>4</w:t>
            </w:r>
          </w:p>
        </w:tc>
        <w:tc>
          <w:tcPr>
            <w:tcW w:w="793" w:type="dxa"/>
            <w:vAlign w:val="center"/>
          </w:tcPr>
          <w:p w14:paraId="35F93ED5" w14:textId="2CA94116" w:rsidR="004636DD" w:rsidRPr="004636DD" w:rsidRDefault="00CB3775" w:rsidP="00B15620">
            <w:pPr>
              <w:spacing w:after="0" w:line="240" w:lineRule="auto"/>
              <w:jc w:val="center"/>
              <w:rPr>
                <w:szCs w:val="22"/>
              </w:rPr>
            </w:pPr>
            <w:r>
              <w:rPr>
                <w:szCs w:val="22"/>
              </w:rPr>
              <w:t>5</w:t>
            </w:r>
          </w:p>
        </w:tc>
        <w:tc>
          <w:tcPr>
            <w:tcW w:w="766" w:type="dxa"/>
            <w:vAlign w:val="center"/>
          </w:tcPr>
          <w:p w14:paraId="35EC417A" w14:textId="5B9AC6D7" w:rsidR="004636DD" w:rsidRPr="004636DD" w:rsidRDefault="00CB3775" w:rsidP="00B15620">
            <w:pPr>
              <w:spacing w:after="0" w:line="240" w:lineRule="auto"/>
              <w:jc w:val="center"/>
              <w:rPr>
                <w:szCs w:val="22"/>
              </w:rPr>
            </w:pPr>
            <w:r>
              <w:rPr>
                <w:szCs w:val="22"/>
              </w:rPr>
              <w:t>5</w:t>
            </w:r>
          </w:p>
        </w:tc>
        <w:tc>
          <w:tcPr>
            <w:tcW w:w="709" w:type="dxa"/>
            <w:vAlign w:val="center"/>
          </w:tcPr>
          <w:p w14:paraId="4398C5D4" w14:textId="07115F9D" w:rsidR="004636DD" w:rsidRPr="004636DD" w:rsidRDefault="00CB3775" w:rsidP="00B15620">
            <w:pPr>
              <w:spacing w:after="0" w:line="240" w:lineRule="auto"/>
              <w:jc w:val="center"/>
              <w:rPr>
                <w:szCs w:val="22"/>
              </w:rPr>
            </w:pPr>
            <w:r>
              <w:rPr>
                <w:szCs w:val="22"/>
              </w:rPr>
              <w:t>5</w:t>
            </w:r>
          </w:p>
        </w:tc>
        <w:tc>
          <w:tcPr>
            <w:tcW w:w="709" w:type="dxa"/>
            <w:vAlign w:val="center"/>
          </w:tcPr>
          <w:p w14:paraId="56EA2E0E" w14:textId="1BE335B0" w:rsidR="004636DD" w:rsidRPr="004636DD" w:rsidRDefault="00CB3775" w:rsidP="00B15620">
            <w:pPr>
              <w:spacing w:after="0" w:line="240" w:lineRule="auto"/>
              <w:jc w:val="center"/>
              <w:rPr>
                <w:szCs w:val="22"/>
              </w:rPr>
            </w:pPr>
            <w:r>
              <w:rPr>
                <w:szCs w:val="22"/>
              </w:rPr>
              <w:t>6</w:t>
            </w:r>
          </w:p>
        </w:tc>
      </w:tr>
      <w:tr w:rsidR="00832813" w:rsidRPr="00AC3D97" w14:paraId="39C09556" w14:textId="77777777" w:rsidTr="00832813">
        <w:trPr>
          <w:trHeight w:val="547"/>
        </w:trPr>
        <w:tc>
          <w:tcPr>
            <w:tcW w:w="1242" w:type="dxa"/>
            <w:vMerge/>
            <w:shd w:val="clear" w:color="auto" w:fill="auto"/>
            <w:vAlign w:val="center"/>
          </w:tcPr>
          <w:p w14:paraId="1DD3E173" w14:textId="77777777" w:rsidR="004636DD" w:rsidRPr="004636DD" w:rsidRDefault="004636DD" w:rsidP="00B15620">
            <w:pPr>
              <w:spacing w:after="0" w:line="240" w:lineRule="auto"/>
              <w:rPr>
                <w:szCs w:val="22"/>
              </w:rPr>
            </w:pPr>
          </w:p>
        </w:tc>
        <w:tc>
          <w:tcPr>
            <w:tcW w:w="1843" w:type="dxa"/>
            <w:vMerge/>
            <w:vAlign w:val="center"/>
          </w:tcPr>
          <w:p w14:paraId="647CBE16" w14:textId="77777777" w:rsidR="004636DD" w:rsidRPr="00A82F83" w:rsidRDefault="004636DD" w:rsidP="00B15620">
            <w:pPr>
              <w:spacing w:after="0" w:line="240" w:lineRule="auto"/>
              <w:rPr>
                <w:szCs w:val="22"/>
              </w:rPr>
            </w:pPr>
          </w:p>
        </w:tc>
        <w:tc>
          <w:tcPr>
            <w:tcW w:w="5528" w:type="dxa"/>
            <w:shd w:val="clear" w:color="auto" w:fill="auto"/>
            <w:vAlign w:val="center"/>
          </w:tcPr>
          <w:p w14:paraId="20952C82" w14:textId="77777777"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14:paraId="15D93AE4" w14:textId="1C274129" w:rsidR="004636DD" w:rsidRPr="004636DD" w:rsidRDefault="00CB3775" w:rsidP="00B15620">
            <w:pPr>
              <w:spacing w:after="0" w:line="240" w:lineRule="auto"/>
              <w:jc w:val="center"/>
              <w:rPr>
                <w:szCs w:val="22"/>
              </w:rPr>
            </w:pPr>
            <w:r>
              <w:rPr>
                <w:szCs w:val="22"/>
              </w:rPr>
              <w:t>%46</w:t>
            </w:r>
          </w:p>
        </w:tc>
        <w:tc>
          <w:tcPr>
            <w:tcW w:w="851" w:type="dxa"/>
            <w:shd w:val="clear" w:color="auto" w:fill="auto"/>
            <w:noWrap/>
            <w:vAlign w:val="center"/>
          </w:tcPr>
          <w:p w14:paraId="49B4F121" w14:textId="1326E818" w:rsidR="004636DD" w:rsidRPr="004636DD" w:rsidRDefault="00CB3775" w:rsidP="00CB3775">
            <w:pPr>
              <w:spacing w:after="0" w:line="240" w:lineRule="auto"/>
              <w:jc w:val="center"/>
              <w:rPr>
                <w:szCs w:val="22"/>
              </w:rPr>
            </w:pPr>
            <w:r>
              <w:rPr>
                <w:szCs w:val="22"/>
              </w:rPr>
              <w:t>%50</w:t>
            </w:r>
          </w:p>
        </w:tc>
        <w:tc>
          <w:tcPr>
            <w:tcW w:w="793" w:type="dxa"/>
            <w:vAlign w:val="center"/>
          </w:tcPr>
          <w:p w14:paraId="3D935096" w14:textId="12040FCF" w:rsidR="004636DD" w:rsidRPr="004636DD" w:rsidRDefault="00CB3775" w:rsidP="00CB3775">
            <w:pPr>
              <w:spacing w:after="0" w:line="240" w:lineRule="auto"/>
              <w:jc w:val="center"/>
              <w:rPr>
                <w:szCs w:val="22"/>
              </w:rPr>
            </w:pPr>
            <w:r>
              <w:rPr>
                <w:szCs w:val="22"/>
              </w:rPr>
              <w:t>%55</w:t>
            </w:r>
          </w:p>
        </w:tc>
        <w:tc>
          <w:tcPr>
            <w:tcW w:w="766" w:type="dxa"/>
            <w:vAlign w:val="center"/>
          </w:tcPr>
          <w:p w14:paraId="57875CEA" w14:textId="29072206" w:rsidR="004636DD" w:rsidRPr="004636DD" w:rsidRDefault="00CB3775" w:rsidP="00CB3775">
            <w:pPr>
              <w:spacing w:after="0" w:line="240" w:lineRule="auto"/>
              <w:jc w:val="center"/>
              <w:rPr>
                <w:szCs w:val="22"/>
              </w:rPr>
            </w:pPr>
            <w:r>
              <w:rPr>
                <w:szCs w:val="22"/>
              </w:rPr>
              <w:t>%60</w:t>
            </w:r>
          </w:p>
        </w:tc>
        <w:tc>
          <w:tcPr>
            <w:tcW w:w="709" w:type="dxa"/>
            <w:vAlign w:val="center"/>
          </w:tcPr>
          <w:p w14:paraId="7F044F5A" w14:textId="7ACFCF22" w:rsidR="004636DD" w:rsidRPr="004636DD" w:rsidRDefault="00CB3775" w:rsidP="00B15620">
            <w:pPr>
              <w:spacing w:after="0" w:line="240" w:lineRule="auto"/>
              <w:jc w:val="center"/>
              <w:rPr>
                <w:szCs w:val="22"/>
              </w:rPr>
            </w:pPr>
            <w:r>
              <w:rPr>
                <w:szCs w:val="22"/>
              </w:rPr>
              <w:t>%65</w:t>
            </w:r>
          </w:p>
        </w:tc>
        <w:tc>
          <w:tcPr>
            <w:tcW w:w="709" w:type="dxa"/>
            <w:vAlign w:val="center"/>
          </w:tcPr>
          <w:p w14:paraId="6365216F" w14:textId="28D7B40D" w:rsidR="004636DD" w:rsidRPr="004636DD" w:rsidRDefault="00CB3775" w:rsidP="00CB3775">
            <w:pPr>
              <w:spacing w:after="0" w:line="240" w:lineRule="auto"/>
              <w:jc w:val="center"/>
              <w:rPr>
                <w:szCs w:val="22"/>
              </w:rPr>
            </w:pPr>
            <w:r>
              <w:rPr>
                <w:szCs w:val="22"/>
              </w:rPr>
              <w:t>%70</w:t>
            </w:r>
          </w:p>
        </w:tc>
      </w:tr>
      <w:tr w:rsidR="004636DD" w:rsidRPr="00AC3D97" w14:paraId="3CD4DBA8" w14:textId="77777777" w:rsidTr="0037552B">
        <w:trPr>
          <w:trHeight w:hRule="exact" w:val="340"/>
        </w:trPr>
        <w:tc>
          <w:tcPr>
            <w:tcW w:w="1242" w:type="dxa"/>
            <w:vMerge w:val="restart"/>
            <w:shd w:val="clear" w:color="auto" w:fill="auto"/>
            <w:vAlign w:val="center"/>
          </w:tcPr>
          <w:p w14:paraId="2C2DE14E" w14:textId="77777777" w:rsidR="004636DD" w:rsidRPr="006E2FE5" w:rsidRDefault="004636DD" w:rsidP="00B15620">
            <w:pPr>
              <w:spacing w:after="0" w:line="240" w:lineRule="auto"/>
              <w:rPr>
                <w:color w:val="FF0000"/>
                <w:szCs w:val="24"/>
              </w:rPr>
            </w:pPr>
            <w:r w:rsidRPr="006E2FE5">
              <w:rPr>
                <w:b/>
                <w:bCs/>
                <w:color w:val="FF0000"/>
                <w:szCs w:val="24"/>
              </w:rPr>
              <w:lastRenderedPageBreak/>
              <w:t>PG.2.2.4</w:t>
            </w:r>
          </w:p>
        </w:tc>
        <w:tc>
          <w:tcPr>
            <w:tcW w:w="1843" w:type="dxa"/>
            <w:vMerge w:val="restart"/>
            <w:vAlign w:val="center"/>
          </w:tcPr>
          <w:p w14:paraId="772937BD" w14:textId="77777777"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034C35AA" w14:textId="77777777"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14:paraId="1DB372BB" w14:textId="392E0BF6" w:rsidR="004636DD" w:rsidRPr="001A4529" w:rsidRDefault="00CB3775" w:rsidP="00CB3775">
            <w:pPr>
              <w:spacing w:after="0" w:line="240" w:lineRule="auto"/>
              <w:jc w:val="center"/>
              <w:rPr>
                <w:szCs w:val="22"/>
              </w:rPr>
            </w:pPr>
            <w:r>
              <w:rPr>
                <w:szCs w:val="22"/>
              </w:rPr>
              <w:t>%26</w:t>
            </w:r>
          </w:p>
        </w:tc>
        <w:tc>
          <w:tcPr>
            <w:tcW w:w="851" w:type="dxa"/>
            <w:shd w:val="clear" w:color="auto" w:fill="auto"/>
            <w:vAlign w:val="center"/>
          </w:tcPr>
          <w:p w14:paraId="08453DB7" w14:textId="2E6CADEB" w:rsidR="004636DD" w:rsidRPr="001A4529" w:rsidRDefault="00CB3775" w:rsidP="00CB3775">
            <w:pPr>
              <w:spacing w:after="0" w:line="240" w:lineRule="auto"/>
              <w:jc w:val="center"/>
              <w:rPr>
                <w:szCs w:val="22"/>
              </w:rPr>
            </w:pPr>
            <w:r>
              <w:rPr>
                <w:szCs w:val="22"/>
              </w:rPr>
              <w:t>%28</w:t>
            </w:r>
          </w:p>
        </w:tc>
        <w:tc>
          <w:tcPr>
            <w:tcW w:w="793" w:type="dxa"/>
            <w:shd w:val="clear" w:color="auto" w:fill="auto"/>
            <w:vAlign w:val="center"/>
          </w:tcPr>
          <w:p w14:paraId="635D4E6D" w14:textId="067D3FCF" w:rsidR="004636DD" w:rsidRPr="001A4529" w:rsidRDefault="00CB3775" w:rsidP="00CB3775">
            <w:pPr>
              <w:spacing w:after="0" w:line="240" w:lineRule="auto"/>
              <w:jc w:val="center"/>
              <w:rPr>
                <w:szCs w:val="22"/>
              </w:rPr>
            </w:pPr>
            <w:r>
              <w:rPr>
                <w:szCs w:val="22"/>
              </w:rPr>
              <w:t>%29</w:t>
            </w:r>
          </w:p>
        </w:tc>
        <w:tc>
          <w:tcPr>
            <w:tcW w:w="766" w:type="dxa"/>
            <w:shd w:val="clear" w:color="auto" w:fill="auto"/>
            <w:vAlign w:val="center"/>
          </w:tcPr>
          <w:p w14:paraId="0D96873D" w14:textId="66B61682" w:rsidR="004636DD" w:rsidRPr="001A4529" w:rsidRDefault="00CB3775" w:rsidP="00CB3775">
            <w:pPr>
              <w:spacing w:after="0" w:line="240" w:lineRule="auto"/>
              <w:jc w:val="center"/>
              <w:rPr>
                <w:szCs w:val="22"/>
              </w:rPr>
            </w:pPr>
            <w:r>
              <w:rPr>
                <w:szCs w:val="22"/>
              </w:rPr>
              <w:t>%30</w:t>
            </w:r>
          </w:p>
        </w:tc>
        <w:tc>
          <w:tcPr>
            <w:tcW w:w="709" w:type="dxa"/>
            <w:shd w:val="clear" w:color="auto" w:fill="auto"/>
            <w:vAlign w:val="center"/>
          </w:tcPr>
          <w:p w14:paraId="62CEE841" w14:textId="7A431E51" w:rsidR="004636DD" w:rsidRPr="001A4529" w:rsidRDefault="00CB3775" w:rsidP="00CB3775">
            <w:pPr>
              <w:spacing w:after="0" w:line="240" w:lineRule="auto"/>
              <w:jc w:val="center"/>
              <w:rPr>
                <w:szCs w:val="22"/>
              </w:rPr>
            </w:pPr>
            <w:r>
              <w:rPr>
                <w:szCs w:val="22"/>
              </w:rPr>
              <w:t>%35</w:t>
            </w:r>
          </w:p>
        </w:tc>
        <w:tc>
          <w:tcPr>
            <w:tcW w:w="709" w:type="dxa"/>
            <w:shd w:val="clear" w:color="auto" w:fill="auto"/>
            <w:vAlign w:val="center"/>
          </w:tcPr>
          <w:p w14:paraId="36B0EF30" w14:textId="461A85BF" w:rsidR="004636DD" w:rsidRPr="001A4529" w:rsidRDefault="00CB3775" w:rsidP="00CB3775">
            <w:pPr>
              <w:spacing w:after="0" w:line="240" w:lineRule="auto"/>
              <w:jc w:val="center"/>
              <w:rPr>
                <w:szCs w:val="22"/>
              </w:rPr>
            </w:pPr>
            <w:r>
              <w:rPr>
                <w:szCs w:val="22"/>
              </w:rPr>
              <w:t>%50</w:t>
            </w:r>
          </w:p>
        </w:tc>
      </w:tr>
      <w:tr w:rsidR="00CB3775" w:rsidRPr="00AC3D97" w14:paraId="3E12AFBE" w14:textId="77777777" w:rsidTr="0037552B">
        <w:trPr>
          <w:trHeight w:hRule="exact" w:val="340"/>
        </w:trPr>
        <w:tc>
          <w:tcPr>
            <w:tcW w:w="1242" w:type="dxa"/>
            <w:vMerge/>
            <w:shd w:val="clear" w:color="auto" w:fill="auto"/>
            <w:vAlign w:val="center"/>
          </w:tcPr>
          <w:p w14:paraId="4CFB7FFE" w14:textId="77777777" w:rsidR="00CB3775" w:rsidRPr="006E2FE5" w:rsidRDefault="00CB3775" w:rsidP="00CB3775">
            <w:pPr>
              <w:spacing w:after="0" w:line="240" w:lineRule="auto"/>
              <w:rPr>
                <w:b/>
                <w:bCs/>
                <w:color w:val="FF0000"/>
                <w:szCs w:val="24"/>
              </w:rPr>
            </w:pPr>
          </w:p>
        </w:tc>
        <w:tc>
          <w:tcPr>
            <w:tcW w:w="1843" w:type="dxa"/>
            <w:vMerge/>
            <w:vAlign w:val="center"/>
          </w:tcPr>
          <w:p w14:paraId="676A0372" w14:textId="77777777" w:rsidR="00CB3775" w:rsidRPr="00A82F83" w:rsidRDefault="00CB3775" w:rsidP="00CB3775">
            <w:pPr>
              <w:spacing w:after="0" w:line="240" w:lineRule="auto"/>
              <w:rPr>
                <w:szCs w:val="22"/>
              </w:rPr>
            </w:pPr>
          </w:p>
        </w:tc>
        <w:tc>
          <w:tcPr>
            <w:tcW w:w="5528" w:type="dxa"/>
            <w:shd w:val="clear" w:color="auto" w:fill="auto"/>
            <w:vAlign w:val="center"/>
          </w:tcPr>
          <w:p w14:paraId="691313E3" w14:textId="77777777" w:rsidR="00CB3775" w:rsidRPr="001A4529" w:rsidRDefault="00CB3775" w:rsidP="00CB3775">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14:paraId="1BEEE5C0" w14:textId="7A6FB5B9" w:rsidR="00CB3775" w:rsidRPr="001A4529" w:rsidRDefault="00CB3775" w:rsidP="00CB3775">
            <w:pPr>
              <w:spacing w:after="0" w:line="240" w:lineRule="auto"/>
              <w:jc w:val="center"/>
              <w:rPr>
                <w:szCs w:val="22"/>
              </w:rPr>
            </w:pPr>
            <w:r>
              <w:rPr>
                <w:szCs w:val="22"/>
              </w:rPr>
              <w:t>%26</w:t>
            </w:r>
          </w:p>
        </w:tc>
        <w:tc>
          <w:tcPr>
            <w:tcW w:w="851" w:type="dxa"/>
            <w:shd w:val="clear" w:color="auto" w:fill="auto"/>
            <w:vAlign w:val="center"/>
          </w:tcPr>
          <w:p w14:paraId="36F0BB03" w14:textId="2A9B6FEC" w:rsidR="00CB3775" w:rsidRPr="001A4529" w:rsidRDefault="00CB3775" w:rsidP="00CB3775">
            <w:pPr>
              <w:spacing w:after="0" w:line="240" w:lineRule="auto"/>
              <w:jc w:val="center"/>
              <w:rPr>
                <w:szCs w:val="22"/>
              </w:rPr>
            </w:pPr>
            <w:r>
              <w:rPr>
                <w:szCs w:val="22"/>
              </w:rPr>
              <w:t>%28</w:t>
            </w:r>
          </w:p>
        </w:tc>
        <w:tc>
          <w:tcPr>
            <w:tcW w:w="793" w:type="dxa"/>
            <w:shd w:val="clear" w:color="auto" w:fill="auto"/>
            <w:vAlign w:val="center"/>
          </w:tcPr>
          <w:p w14:paraId="4C4327C6" w14:textId="28217200" w:rsidR="00CB3775" w:rsidRPr="001A4529" w:rsidRDefault="00CB3775" w:rsidP="00CB3775">
            <w:pPr>
              <w:spacing w:after="0" w:line="240" w:lineRule="auto"/>
              <w:jc w:val="center"/>
              <w:rPr>
                <w:szCs w:val="22"/>
              </w:rPr>
            </w:pPr>
            <w:r>
              <w:rPr>
                <w:szCs w:val="22"/>
              </w:rPr>
              <w:t>%29</w:t>
            </w:r>
          </w:p>
        </w:tc>
        <w:tc>
          <w:tcPr>
            <w:tcW w:w="766" w:type="dxa"/>
            <w:shd w:val="clear" w:color="auto" w:fill="auto"/>
            <w:vAlign w:val="center"/>
          </w:tcPr>
          <w:p w14:paraId="4759ADEC" w14:textId="261F257F" w:rsidR="00CB3775" w:rsidRPr="001A4529" w:rsidRDefault="00CB3775" w:rsidP="00CB3775">
            <w:pPr>
              <w:spacing w:after="0" w:line="240" w:lineRule="auto"/>
              <w:jc w:val="center"/>
              <w:rPr>
                <w:szCs w:val="22"/>
              </w:rPr>
            </w:pPr>
            <w:r>
              <w:rPr>
                <w:szCs w:val="22"/>
              </w:rPr>
              <w:t>%30</w:t>
            </w:r>
          </w:p>
        </w:tc>
        <w:tc>
          <w:tcPr>
            <w:tcW w:w="709" w:type="dxa"/>
            <w:shd w:val="clear" w:color="auto" w:fill="auto"/>
            <w:vAlign w:val="center"/>
          </w:tcPr>
          <w:p w14:paraId="56720C27" w14:textId="13EE3528" w:rsidR="00CB3775" w:rsidRPr="001A4529" w:rsidRDefault="00CB3775" w:rsidP="00CB3775">
            <w:pPr>
              <w:spacing w:after="0" w:line="240" w:lineRule="auto"/>
              <w:jc w:val="center"/>
              <w:rPr>
                <w:szCs w:val="22"/>
              </w:rPr>
            </w:pPr>
            <w:r>
              <w:rPr>
                <w:szCs w:val="22"/>
              </w:rPr>
              <w:t>%35</w:t>
            </w:r>
          </w:p>
        </w:tc>
        <w:tc>
          <w:tcPr>
            <w:tcW w:w="709" w:type="dxa"/>
            <w:shd w:val="clear" w:color="auto" w:fill="auto"/>
            <w:vAlign w:val="center"/>
          </w:tcPr>
          <w:p w14:paraId="704910B4" w14:textId="347A05F7" w:rsidR="00CB3775" w:rsidRPr="001A4529" w:rsidRDefault="00CB3775" w:rsidP="00CB3775">
            <w:pPr>
              <w:spacing w:after="0" w:line="240" w:lineRule="auto"/>
              <w:jc w:val="center"/>
              <w:rPr>
                <w:szCs w:val="22"/>
              </w:rPr>
            </w:pPr>
            <w:r>
              <w:rPr>
                <w:szCs w:val="22"/>
              </w:rPr>
              <w:t>%50</w:t>
            </w:r>
          </w:p>
        </w:tc>
      </w:tr>
      <w:tr w:rsidR="00CB3775" w:rsidRPr="00AC3D97" w14:paraId="1C63C7AC" w14:textId="77777777" w:rsidTr="0037552B">
        <w:trPr>
          <w:trHeight w:hRule="exact" w:val="340"/>
        </w:trPr>
        <w:tc>
          <w:tcPr>
            <w:tcW w:w="1242" w:type="dxa"/>
            <w:vMerge/>
            <w:shd w:val="clear" w:color="auto" w:fill="auto"/>
            <w:vAlign w:val="center"/>
          </w:tcPr>
          <w:p w14:paraId="6DECEAA8" w14:textId="77777777" w:rsidR="00CB3775" w:rsidRPr="006E2FE5" w:rsidRDefault="00CB3775" w:rsidP="00CB3775">
            <w:pPr>
              <w:spacing w:after="0" w:line="240" w:lineRule="auto"/>
              <w:rPr>
                <w:b/>
                <w:bCs/>
                <w:color w:val="FF0000"/>
                <w:szCs w:val="24"/>
              </w:rPr>
            </w:pPr>
          </w:p>
        </w:tc>
        <w:tc>
          <w:tcPr>
            <w:tcW w:w="1843" w:type="dxa"/>
            <w:vMerge/>
            <w:vAlign w:val="center"/>
          </w:tcPr>
          <w:p w14:paraId="34F318AE" w14:textId="77777777" w:rsidR="00CB3775" w:rsidRPr="00A82F83" w:rsidRDefault="00CB3775" w:rsidP="00CB3775">
            <w:pPr>
              <w:spacing w:after="0" w:line="240" w:lineRule="auto"/>
              <w:rPr>
                <w:szCs w:val="22"/>
              </w:rPr>
            </w:pPr>
          </w:p>
        </w:tc>
        <w:tc>
          <w:tcPr>
            <w:tcW w:w="5528" w:type="dxa"/>
            <w:shd w:val="clear" w:color="auto" w:fill="auto"/>
            <w:vAlign w:val="center"/>
          </w:tcPr>
          <w:p w14:paraId="6D06A98B" w14:textId="77777777" w:rsidR="00CB3775" w:rsidRPr="001A4529" w:rsidRDefault="00CB3775" w:rsidP="00CB3775">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14:paraId="33A32DA3" w14:textId="4843A4AE" w:rsidR="00CB3775" w:rsidRPr="001A4529" w:rsidRDefault="00CB3775" w:rsidP="00CB3775">
            <w:pPr>
              <w:spacing w:after="0" w:line="240" w:lineRule="auto"/>
              <w:jc w:val="center"/>
              <w:rPr>
                <w:szCs w:val="22"/>
              </w:rPr>
            </w:pPr>
            <w:r>
              <w:rPr>
                <w:szCs w:val="22"/>
              </w:rPr>
              <w:t>%26</w:t>
            </w:r>
          </w:p>
        </w:tc>
        <w:tc>
          <w:tcPr>
            <w:tcW w:w="851" w:type="dxa"/>
            <w:shd w:val="clear" w:color="auto" w:fill="auto"/>
            <w:vAlign w:val="center"/>
          </w:tcPr>
          <w:p w14:paraId="161A8EAC" w14:textId="661179C8" w:rsidR="00CB3775" w:rsidRPr="001A4529" w:rsidRDefault="00CB3775" w:rsidP="00CB3775">
            <w:pPr>
              <w:spacing w:after="0" w:line="240" w:lineRule="auto"/>
              <w:jc w:val="center"/>
              <w:rPr>
                <w:szCs w:val="22"/>
              </w:rPr>
            </w:pPr>
            <w:r>
              <w:rPr>
                <w:szCs w:val="22"/>
              </w:rPr>
              <w:t>%28</w:t>
            </w:r>
          </w:p>
        </w:tc>
        <w:tc>
          <w:tcPr>
            <w:tcW w:w="793" w:type="dxa"/>
            <w:shd w:val="clear" w:color="auto" w:fill="auto"/>
            <w:vAlign w:val="center"/>
          </w:tcPr>
          <w:p w14:paraId="13E028C4" w14:textId="4779CDF0" w:rsidR="00CB3775" w:rsidRPr="001A4529" w:rsidRDefault="00CB3775" w:rsidP="00CB3775">
            <w:pPr>
              <w:spacing w:after="0" w:line="240" w:lineRule="auto"/>
              <w:jc w:val="center"/>
              <w:rPr>
                <w:szCs w:val="22"/>
              </w:rPr>
            </w:pPr>
            <w:r>
              <w:rPr>
                <w:szCs w:val="22"/>
              </w:rPr>
              <w:t>%29</w:t>
            </w:r>
          </w:p>
        </w:tc>
        <w:tc>
          <w:tcPr>
            <w:tcW w:w="766" w:type="dxa"/>
            <w:shd w:val="clear" w:color="auto" w:fill="auto"/>
            <w:vAlign w:val="center"/>
          </w:tcPr>
          <w:p w14:paraId="1988973C" w14:textId="26DE59B0" w:rsidR="00CB3775" w:rsidRPr="001A4529" w:rsidRDefault="00CB3775" w:rsidP="00CB3775">
            <w:pPr>
              <w:spacing w:after="0" w:line="240" w:lineRule="auto"/>
              <w:jc w:val="center"/>
              <w:rPr>
                <w:szCs w:val="22"/>
              </w:rPr>
            </w:pPr>
            <w:r>
              <w:rPr>
                <w:szCs w:val="22"/>
              </w:rPr>
              <w:t>%30</w:t>
            </w:r>
          </w:p>
        </w:tc>
        <w:tc>
          <w:tcPr>
            <w:tcW w:w="709" w:type="dxa"/>
            <w:shd w:val="clear" w:color="auto" w:fill="auto"/>
            <w:vAlign w:val="center"/>
          </w:tcPr>
          <w:p w14:paraId="281E9CD5" w14:textId="3B238530" w:rsidR="00CB3775" w:rsidRPr="001A4529" w:rsidRDefault="00CB3775" w:rsidP="00CB3775">
            <w:pPr>
              <w:spacing w:after="0" w:line="240" w:lineRule="auto"/>
              <w:jc w:val="center"/>
              <w:rPr>
                <w:szCs w:val="22"/>
              </w:rPr>
            </w:pPr>
            <w:r>
              <w:rPr>
                <w:szCs w:val="22"/>
              </w:rPr>
              <w:t>%35</w:t>
            </w:r>
          </w:p>
        </w:tc>
        <w:tc>
          <w:tcPr>
            <w:tcW w:w="709" w:type="dxa"/>
            <w:shd w:val="clear" w:color="auto" w:fill="auto"/>
            <w:vAlign w:val="center"/>
          </w:tcPr>
          <w:p w14:paraId="39736E85" w14:textId="5CB94A84" w:rsidR="00CB3775" w:rsidRPr="001A4529" w:rsidRDefault="00CB3775" w:rsidP="00CB3775">
            <w:pPr>
              <w:spacing w:after="0" w:line="240" w:lineRule="auto"/>
              <w:jc w:val="center"/>
              <w:rPr>
                <w:szCs w:val="22"/>
              </w:rPr>
            </w:pPr>
            <w:r>
              <w:rPr>
                <w:szCs w:val="22"/>
              </w:rPr>
              <w:t>%50</w:t>
            </w:r>
          </w:p>
        </w:tc>
      </w:tr>
      <w:tr w:rsidR="00CB3775" w:rsidRPr="00AC3D97" w14:paraId="2145691A" w14:textId="77777777" w:rsidTr="0037552B">
        <w:trPr>
          <w:trHeight w:hRule="exact" w:val="340"/>
        </w:trPr>
        <w:tc>
          <w:tcPr>
            <w:tcW w:w="1242" w:type="dxa"/>
            <w:vMerge/>
            <w:shd w:val="clear" w:color="auto" w:fill="auto"/>
            <w:vAlign w:val="center"/>
          </w:tcPr>
          <w:p w14:paraId="3AEFE5C8" w14:textId="77777777" w:rsidR="00CB3775" w:rsidRPr="006E2FE5" w:rsidRDefault="00CB3775" w:rsidP="00CB3775">
            <w:pPr>
              <w:spacing w:after="0" w:line="240" w:lineRule="auto"/>
              <w:rPr>
                <w:b/>
                <w:bCs/>
                <w:color w:val="FF0000"/>
                <w:szCs w:val="24"/>
              </w:rPr>
            </w:pPr>
          </w:p>
        </w:tc>
        <w:tc>
          <w:tcPr>
            <w:tcW w:w="1843" w:type="dxa"/>
            <w:vMerge/>
            <w:vAlign w:val="center"/>
          </w:tcPr>
          <w:p w14:paraId="204EEA66" w14:textId="77777777" w:rsidR="00CB3775" w:rsidRPr="00A82F83" w:rsidRDefault="00CB3775" w:rsidP="00CB3775">
            <w:pPr>
              <w:spacing w:after="0" w:line="240" w:lineRule="auto"/>
              <w:rPr>
                <w:szCs w:val="22"/>
              </w:rPr>
            </w:pPr>
          </w:p>
        </w:tc>
        <w:tc>
          <w:tcPr>
            <w:tcW w:w="5528" w:type="dxa"/>
            <w:shd w:val="clear" w:color="auto" w:fill="auto"/>
            <w:vAlign w:val="center"/>
          </w:tcPr>
          <w:p w14:paraId="0E82FC23" w14:textId="77777777" w:rsidR="00CB3775" w:rsidRPr="00A82F83" w:rsidRDefault="00CB3775" w:rsidP="00CB3775">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14:paraId="520F7D37" w14:textId="4B6CA01D" w:rsidR="00CB3775" w:rsidRPr="001A4529" w:rsidRDefault="00CB3775" w:rsidP="00CB3775">
            <w:pPr>
              <w:spacing w:after="0" w:line="240" w:lineRule="auto"/>
              <w:jc w:val="center"/>
              <w:rPr>
                <w:szCs w:val="22"/>
              </w:rPr>
            </w:pPr>
            <w:r>
              <w:rPr>
                <w:szCs w:val="22"/>
              </w:rPr>
              <w:t>%26</w:t>
            </w:r>
          </w:p>
        </w:tc>
        <w:tc>
          <w:tcPr>
            <w:tcW w:w="851" w:type="dxa"/>
            <w:shd w:val="clear" w:color="auto" w:fill="auto"/>
            <w:vAlign w:val="center"/>
          </w:tcPr>
          <w:p w14:paraId="37439128" w14:textId="21476389" w:rsidR="00CB3775" w:rsidRPr="001A4529" w:rsidRDefault="00CB3775" w:rsidP="00CB3775">
            <w:pPr>
              <w:spacing w:after="0" w:line="240" w:lineRule="auto"/>
              <w:jc w:val="center"/>
              <w:rPr>
                <w:szCs w:val="22"/>
              </w:rPr>
            </w:pPr>
            <w:r>
              <w:rPr>
                <w:szCs w:val="22"/>
              </w:rPr>
              <w:t>%28</w:t>
            </w:r>
          </w:p>
        </w:tc>
        <w:tc>
          <w:tcPr>
            <w:tcW w:w="793" w:type="dxa"/>
            <w:shd w:val="clear" w:color="auto" w:fill="auto"/>
            <w:vAlign w:val="center"/>
          </w:tcPr>
          <w:p w14:paraId="36246DC5" w14:textId="4AC240EE" w:rsidR="00CB3775" w:rsidRPr="001A4529" w:rsidRDefault="00CB3775" w:rsidP="00CB3775">
            <w:pPr>
              <w:spacing w:after="0" w:line="240" w:lineRule="auto"/>
              <w:jc w:val="center"/>
              <w:rPr>
                <w:szCs w:val="22"/>
              </w:rPr>
            </w:pPr>
            <w:r>
              <w:rPr>
                <w:szCs w:val="22"/>
              </w:rPr>
              <w:t>%29</w:t>
            </w:r>
          </w:p>
        </w:tc>
        <w:tc>
          <w:tcPr>
            <w:tcW w:w="766" w:type="dxa"/>
            <w:shd w:val="clear" w:color="auto" w:fill="auto"/>
            <w:vAlign w:val="center"/>
          </w:tcPr>
          <w:p w14:paraId="2E93E7EC" w14:textId="1941D337" w:rsidR="00CB3775" w:rsidRPr="001A4529" w:rsidRDefault="00CB3775" w:rsidP="00CB3775">
            <w:pPr>
              <w:spacing w:after="0" w:line="240" w:lineRule="auto"/>
              <w:jc w:val="center"/>
              <w:rPr>
                <w:szCs w:val="22"/>
              </w:rPr>
            </w:pPr>
            <w:r>
              <w:rPr>
                <w:szCs w:val="22"/>
              </w:rPr>
              <w:t>%30</w:t>
            </w:r>
          </w:p>
        </w:tc>
        <w:tc>
          <w:tcPr>
            <w:tcW w:w="709" w:type="dxa"/>
            <w:shd w:val="clear" w:color="auto" w:fill="auto"/>
            <w:vAlign w:val="center"/>
          </w:tcPr>
          <w:p w14:paraId="7B351BE7" w14:textId="0D5095E9" w:rsidR="00CB3775" w:rsidRPr="001A4529" w:rsidRDefault="00CB3775" w:rsidP="00CB3775">
            <w:pPr>
              <w:spacing w:after="0" w:line="240" w:lineRule="auto"/>
              <w:jc w:val="center"/>
              <w:rPr>
                <w:szCs w:val="22"/>
              </w:rPr>
            </w:pPr>
            <w:r>
              <w:rPr>
                <w:szCs w:val="22"/>
              </w:rPr>
              <w:t>%35</w:t>
            </w:r>
          </w:p>
        </w:tc>
        <w:tc>
          <w:tcPr>
            <w:tcW w:w="709" w:type="dxa"/>
            <w:shd w:val="clear" w:color="auto" w:fill="auto"/>
            <w:vAlign w:val="center"/>
          </w:tcPr>
          <w:p w14:paraId="3F7C5E96" w14:textId="6793D692" w:rsidR="00CB3775" w:rsidRPr="001A4529" w:rsidRDefault="00CB3775" w:rsidP="00CB3775">
            <w:pPr>
              <w:spacing w:after="0" w:line="240" w:lineRule="auto"/>
              <w:jc w:val="center"/>
              <w:rPr>
                <w:szCs w:val="22"/>
              </w:rPr>
            </w:pPr>
            <w:r>
              <w:rPr>
                <w:szCs w:val="22"/>
              </w:rPr>
              <w:t>%50</w:t>
            </w:r>
          </w:p>
        </w:tc>
      </w:tr>
      <w:tr w:rsidR="00CB3775" w:rsidRPr="00AC3D97" w14:paraId="6DA6DC35" w14:textId="77777777" w:rsidTr="0037552B">
        <w:trPr>
          <w:trHeight w:hRule="exact" w:val="340"/>
        </w:trPr>
        <w:tc>
          <w:tcPr>
            <w:tcW w:w="1242" w:type="dxa"/>
            <w:vMerge/>
            <w:shd w:val="clear" w:color="auto" w:fill="auto"/>
            <w:vAlign w:val="center"/>
          </w:tcPr>
          <w:p w14:paraId="7EDDBE4B" w14:textId="77777777" w:rsidR="00CB3775" w:rsidRPr="006E2FE5" w:rsidRDefault="00CB3775" w:rsidP="00CB3775">
            <w:pPr>
              <w:spacing w:after="0" w:line="240" w:lineRule="auto"/>
              <w:rPr>
                <w:b/>
                <w:bCs/>
                <w:color w:val="FF0000"/>
                <w:szCs w:val="24"/>
              </w:rPr>
            </w:pPr>
          </w:p>
        </w:tc>
        <w:tc>
          <w:tcPr>
            <w:tcW w:w="1843" w:type="dxa"/>
            <w:vMerge/>
            <w:vAlign w:val="center"/>
          </w:tcPr>
          <w:p w14:paraId="1BDA37C3" w14:textId="77777777" w:rsidR="00CB3775" w:rsidRPr="00A82F83" w:rsidRDefault="00CB3775" w:rsidP="00CB3775">
            <w:pPr>
              <w:spacing w:after="0" w:line="240" w:lineRule="auto"/>
              <w:rPr>
                <w:szCs w:val="22"/>
              </w:rPr>
            </w:pPr>
          </w:p>
        </w:tc>
        <w:tc>
          <w:tcPr>
            <w:tcW w:w="5528" w:type="dxa"/>
            <w:shd w:val="clear" w:color="auto" w:fill="auto"/>
            <w:vAlign w:val="center"/>
          </w:tcPr>
          <w:p w14:paraId="1D99F8B4" w14:textId="77777777" w:rsidR="00CB3775" w:rsidRPr="00A82F83" w:rsidRDefault="00CB3775" w:rsidP="00CB3775">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Pr>
                <w:sz w:val="22"/>
                <w:szCs w:val="22"/>
              </w:rPr>
              <w:t xml:space="preserve"> (%)</w:t>
            </w:r>
          </w:p>
        </w:tc>
        <w:tc>
          <w:tcPr>
            <w:tcW w:w="1134" w:type="dxa"/>
            <w:shd w:val="clear" w:color="auto" w:fill="auto"/>
            <w:noWrap/>
            <w:vAlign w:val="center"/>
          </w:tcPr>
          <w:p w14:paraId="36E6C218" w14:textId="2D9B9175" w:rsidR="00CB3775" w:rsidRPr="001A4529" w:rsidRDefault="00CB3775" w:rsidP="00CB3775">
            <w:pPr>
              <w:spacing w:after="0" w:line="240" w:lineRule="auto"/>
              <w:jc w:val="center"/>
              <w:rPr>
                <w:szCs w:val="22"/>
              </w:rPr>
            </w:pPr>
            <w:r>
              <w:rPr>
                <w:szCs w:val="22"/>
              </w:rPr>
              <w:t>%26</w:t>
            </w:r>
          </w:p>
        </w:tc>
        <w:tc>
          <w:tcPr>
            <w:tcW w:w="851" w:type="dxa"/>
            <w:shd w:val="clear" w:color="auto" w:fill="auto"/>
            <w:vAlign w:val="center"/>
          </w:tcPr>
          <w:p w14:paraId="4DB0EF1B" w14:textId="4427F6FE" w:rsidR="00CB3775" w:rsidRPr="001A4529" w:rsidRDefault="00CB3775" w:rsidP="00CB3775">
            <w:pPr>
              <w:spacing w:after="0" w:line="240" w:lineRule="auto"/>
              <w:jc w:val="center"/>
              <w:rPr>
                <w:szCs w:val="22"/>
              </w:rPr>
            </w:pPr>
            <w:r>
              <w:rPr>
                <w:szCs w:val="22"/>
              </w:rPr>
              <w:t>%28</w:t>
            </w:r>
          </w:p>
        </w:tc>
        <w:tc>
          <w:tcPr>
            <w:tcW w:w="793" w:type="dxa"/>
            <w:shd w:val="clear" w:color="auto" w:fill="auto"/>
            <w:vAlign w:val="center"/>
          </w:tcPr>
          <w:p w14:paraId="17D1B73A" w14:textId="4C3B3EAC" w:rsidR="00CB3775" w:rsidRPr="001A4529" w:rsidRDefault="00CB3775" w:rsidP="00CB3775">
            <w:pPr>
              <w:spacing w:after="0" w:line="240" w:lineRule="auto"/>
              <w:jc w:val="center"/>
              <w:rPr>
                <w:szCs w:val="22"/>
              </w:rPr>
            </w:pPr>
            <w:r>
              <w:rPr>
                <w:szCs w:val="22"/>
              </w:rPr>
              <w:t>%29</w:t>
            </w:r>
          </w:p>
        </w:tc>
        <w:tc>
          <w:tcPr>
            <w:tcW w:w="766" w:type="dxa"/>
            <w:shd w:val="clear" w:color="auto" w:fill="auto"/>
            <w:vAlign w:val="center"/>
          </w:tcPr>
          <w:p w14:paraId="636EEC6F" w14:textId="17E02281" w:rsidR="00CB3775" w:rsidRPr="001A4529" w:rsidRDefault="00CB3775" w:rsidP="00CB3775">
            <w:pPr>
              <w:spacing w:after="0" w:line="240" w:lineRule="auto"/>
              <w:jc w:val="center"/>
              <w:rPr>
                <w:szCs w:val="22"/>
              </w:rPr>
            </w:pPr>
            <w:r>
              <w:rPr>
                <w:szCs w:val="22"/>
              </w:rPr>
              <w:t>%30</w:t>
            </w:r>
          </w:p>
        </w:tc>
        <w:tc>
          <w:tcPr>
            <w:tcW w:w="709" w:type="dxa"/>
            <w:shd w:val="clear" w:color="auto" w:fill="auto"/>
            <w:vAlign w:val="center"/>
          </w:tcPr>
          <w:p w14:paraId="3171394A" w14:textId="0C98766C" w:rsidR="00CB3775" w:rsidRPr="001A4529" w:rsidRDefault="00CB3775" w:rsidP="00CB3775">
            <w:pPr>
              <w:spacing w:after="0" w:line="240" w:lineRule="auto"/>
              <w:jc w:val="center"/>
              <w:rPr>
                <w:szCs w:val="22"/>
              </w:rPr>
            </w:pPr>
            <w:r>
              <w:rPr>
                <w:szCs w:val="22"/>
              </w:rPr>
              <w:t>%35</w:t>
            </w:r>
          </w:p>
        </w:tc>
        <w:tc>
          <w:tcPr>
            <w:tcW w:w="709" w:type="dxa"/>
            <w:shd w:val="clear" w:color="auto" w:fill="auto"/>
            <w:vAlign w:val="center"/>
          </w:tcPr>
          <w:p w14:paraId="5FAF92FD" w14:textId="5003D29E" w:rsidR="00CB3775" w:rsidRPr="001A4529" w:rsidRDefault="00CB3775" w:rsidP="00CB3775">
            <w:pPr>
              <w:spacing w:after="0" w:line="240" w:lineRule="auto"/>
              <w:jc w:val="center"/>
              <w:rPr>
                <w:szCs w:val="22"/>
              </w:rPr>
            </w:pPr>
            <w:r>
              <w:rPr>
                <w:szCs w:val="22"/>
              </w:rPr>
              <w:t>%50</w:t>
            </w:r>
          </w:p>
        </w:tc>
      </w:tr>
      <w:tr w:rsidR="00CB3775" w:rsidRPr="001A4529" w14:paraId="7A5E7B8A" w14:textId="77777777" w:rsidTr="004739C4">
        <w:trPr>
          <w:trHeight w:hRule="exact" w:val="340"/>
        </w:trPr>
        <w:tc>
          <w:tcPr>
            <w:tcW w:w="1242" w:type="dxa"/>
            <w:shd w:val="clear" w:color="auto" w:fill="auto"/>
            <w:vAlign w:val="center"/>
          </w:tcPr>
          <w:p w14:paraId="6726D35F" w14:textId="5CA665AF" w:rsidR="00CB3775" w:rsidRPr="006E2FE5" w:rsidRDefault="00AF0169" w:rsidP="00CB3775">
            <w:pPr>
              <w:spacing w:after="0" w:line="240" w:lineRule="auto"/>
              <w:rPr>
                <w:color w:val="FF0000"/>
                <w:szCs w:val="24"/>
              </w:rPr>
            </w:pPr>
            <w:r>
              <w:rPr>
                <w:b/>
                <w:bCs/>
                <w:color w:val="FF0000"/>
                <w:szCs w:val="24"/>
              </w:rPr>
              <w:t>PG.2.2.5</w:t>
            </w:r>
          </w:p>
        </w:tc>
        <w:tc>
          <w:tcPr>
            <w:tcW w:w="7371" w:type="dxa"/>
            <w:gridSpan w:val="2"/>
            <w:vAlign w:val="center"/>
          </w:tcPr>
          <w:p w14:paraId="5787E450" w14:textId="77777777" w:rsidR="00CB3775" w:rsidRPr="00A82F83" w:rsidRDefault="00CB3775" w:rsidP="00CB3775">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14:paraId="134EB41F" w14:textId="0C44769B" w:rsidR="00CB3775" w:rsidRPr="001A4529" w:rsidRDefault="00CB3775" w:rsidP="00CB3775">
            <w:pPr>
              <w:spacing w:after="0" w:line="240" w:lineRule="auto"/>
              <w:jc w:val="center"/>
              <w:rPr>
                <w:szCs w:val="22"/>
              </w:rPr>
            </w:pPr>
            <w:r>
              <w:rPr>
                <w:szCs w:val="22"/>
              </w:rPr>
              <w:t>%35</w:t>
            </w:r>
          </w:p>
        </w:tc>
        <w:tc>
          <w:tcPr>
            <w:tcW w:w="851" w:type="dxa"/>
            <w:shd w:val="clear" w:color="auto" w:fill="auto"/>
            <w:noWrap/>
            <w:vAlign w:val="center"/>
          </w:tcPr>
          <w:p w14:paraId="4D60C1AF" w14:textId="0B202E3D" w:rsidR="00CB3775" w:rsidRPr="001A4529" w:rsidRDefault="00CB3775" w:rsidP="00CB3775">
            <w:pPr>
              <w:spacing w:after="0" w:line="240" w:lineRule="auto"/>
              <w:jc w:val="center"/>
              <w:rPr>
                <w:szCs w:val="22"/>
              </w:rPr>
            </w:pPr>
            <w:r>
              <w:rPr>
                <w:szCs w:val="22"/>
              </w:rPr>
              <w:t>%40</w:t>
            </w:r>
          </w:p>
        </w:tc>
        <w:tc>
          <w:tcPr>
            <w:tcW w:w="793" w:type="dxa"/>
            <w:vAlign w:val="center"/>
          </w:tcPr>
          <w:p w14:paraId="13F327CD" w14:textId="5EAAB297" w:rsidR="00CB3775" w:rsidRPr="001A4529" w:rsidRDefault="00CB3775" w:rsidP="00CB3775">
            <w:pPr>
              <w:spacing w:after="0" w:line="240" w:lineRule="auto"/>
              <w:jc w:val="center"/>
              <w:rPr>
                <w:szCs w:val="22"/>
              </w:rPr>
            </w:pPr>
            <w:r>
              <w:rPr>
                <w:szCs w:val="22"/>
              </w:rPr>
              <w:t>%42</w:t>
            </w:r>
          </w:p>
        </w:tc>
        <w:tc>
          <w:tcPr>
            <w:tcW w:w="766" w:type="dxa"/>
            <w:vAlign w:val="center"/>
          </w:tcPr>
          <w:p w14:paraId="724A930D" w14:textId="57645E51" w:rsidR="00CB3775" w:rsidRPr="001A4529" w:rsidRDefault="00CB3775" w:rsidP="00CB3775">
            <w:pPr>
              <w:spacing w:after="0" w:line="240" w:lineRule="auto"/>
              <w:jc w:val="center"/>
              <w:rPr>
                <w:szCs w:val="22"/>
              </w:rPr>
            </w:pPr>
            <w:r>
              <w:rPr>
                <w:szCs w:val="22"/>
              </w:rPr>
              <w:t>%43</w:t>
            </w:r>
          </w:p>
        </w:tc>
        <w:tc>
          <w:tcPr>
            <w:tcW w:w="709" w:type="dxa"/>
            <w:vAlign w:val="center"/>
          </w:tcPr>
          <w:p w14:paraId="31F840AD" w14:textId="73880307" w:rsidR="00CB3775" w:rsidRPr="001A4529" w:rsidRDefault="00CB3775" w:rsidP="00CB3775">
            <w:pPr>
              <w:spacing w:after="0" w:line="240" w:lineRule="auto"/>
              <w:jc w:val="center"/>
              <w:rPr>
                <w:szCs w:val="22"/>
              </w:rPr>
            </w:pPr>
            <w:r>
              <w:rPr>
                <w:szCs w:val="22"/>
              </w:rPr>
              <w:t>%45</w:t>
            </w:r>
          </w:p>
        </w:tc>
        <w:tc>
          <w:tcPr>
            <w:tcW w:w="709" w:type="dxa"/>
            <w:vAlign w:val="center"/>
          </w:tcPr>
          <w:p w14:paraId="1BD5F681" w14:textId="3AA2F76F" w:rsidR="00CB3775" w:rsidRPr="001A4529" w:rsidRDefault="00CB3775" w:rsidP="00CB3775">
            <w:pPr>
              <w:spacing w:after="0" w:line="240" w:lineRule="auto"/>
              <w:jc w:val="center"/>
              <w:rPr>
                <w:szCs w:val="22"/>
              </w:rPr>
            </w:pPr>
            <w:r>
              <w:rPr>
                <w:szCs w:val="22"/>
              </w:rPr>
              <w:t>%50</w:t>
            </w:r>
          </w:p>
        </w:tc>
      </w:tr>
    </w:tbl>
    <w:p w14:paraId="0DFD4B27" w14:textId="136499A9" w:rsidR="00AF0169" w:rsidRDefault="00AF0169" w:rsidP="009C1C29">
      <w:pPr>
        <w:spacing w:after="0"/>
        <w:rPr>
          <w:b/>
          <w:szCs w:val="24"/>
        </w:rPr>
      </w:pPr>
    </w:p>
    <w:p w14:paraId="1567B56C" w14:textId="3DED7E37" w:rsidR="00AF0169" w:rsidRDefault="00AF0169" w:rsidP="009C1C29">
      <w:pPr>
        <w:spacing w:after="0"/>
        <w:rPr>
          <w:b/>
          <w:szCs w:val="24"/>
        </w:rPr>
      </w:pPr>
    </w:p>
    <w:p w14:paraId="5B0FC923" w14:textId="77777777" w:rsidR="00AF0169" w:rsidRDefault="00AF0169" w:rsidP="009C1C29">
      <w:pPr>
        <w:spacing w:after="0"/>
        <w:rPr>
          <w:b/>
          <w:szCs w:val="24"/>
        </w:rPr>
      </w:pPr>
    </w:p>
    <w:p w14:paraId="37EACF96" w14:textId="77777777" w:rsidR="00AF0169" w:rsidRDefault="00AF0169" w:rsidP="009C1C29">
      <w:pPr>
        <w:spacing w:after="0"/>
        <w:rPr>
          <w:b/>
          <w:szCs w:val="24"/>
        </w:rPr>
      </w:pPr>
    </w:p>
    <w:p w14:paraId="6F8F8349" w14:textId="3F4E3F9A"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756E510D"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FAC7549"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61C75C5" w14:textId="77777777"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CDED0F8"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B03A219"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AF0169" w:rsidRPr="00987750" w14:paraId="6B74282E"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242853DD" w14:textId="77777777" w:rsidR="00AF0169" w:rsidRPr="006E2FE5" w:rsidRDefault="00AF0169" w:rsidP="00AF0169">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3A260DBE" w14:textId="77777777" w:rsidR="00AF0169" w:rsidRPr="00006D82" w:rsidRDefault="00AF0169" w:rsidP="00AF016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14:paraId="60E9FE4C" w14:textId="1CD54BC7" w:rsidR="00AF0169" w:rsidRPr="009C1C29" w:rsidRDefault="00AF0169" w:rsidP="00AF0169">
            <w:pPr>
              <w:spacing w:after="0" w:line="240" w:lineRule="auto"/>
              <w:jc w:val="both"/>
              <w:rPr>
                <w:color w:val="FF0000"/>
                <w:szCs w:val="22"/>
              </w:rPr>
            </w:pPr>
            <w:r w:rsidRPr="001A3B55">
              <w:rPr>
                <w:color w:val="000000" w:themeColor="text1"/>
                <w:szCs w:val="24"/>
              </w:rPr>
              <w:t>MÜDÜR YARDIMCISI</w:t>
            </w:r>
          </w:p>
        </w:tc>
        <w:tc>
          <w:tcPr>
            <w:tcW w:w="1041" w:type="pct"/>
            <w:tcBorders>
              <w:top w:val="nil"/>
              <w:left w:val="nil"/>
              <w:bottom w:val="single" w:sz="8" w:space="0" w:color="auto"/>
              <w:right w:val="single" w:sz="8" w:space="0" w:color="auto"/>
            </w:tcBorders>
            <w:shd w:val="clear" w:color="auto" w:fill="auto"/>
            <w:vAlign w:val="center"/>
          </w:tcPr>
          <w:p w14:paraId="0BCDA65E" w14:textId="3DC8C093"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4B8366BB"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2366A37" w14:textId="77777777" w:rsidR="00AF0169" w:rsidRPr="006E2FE5" w:rsidRDefault="00AF0169" w:rsidP="00AF0169">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5C95A369" w14:textId="77777777" w:rsidR="00AF0169" w:rsidRPr="00006D82" w:rsidRDefault="00AF0169" w:rsidP="00AF0169">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704AF5B2" w14:textId="77777777" w:rsidR="00AF0169" w:rsidRDefault="00B83DA5" w:rsidP="00AF0169">
            <w:pPr>
              <w:spacing w:after="0" w:line="240" w:lineRule="auto"/>
              <w:jc w:val="both"/>
              <w:rPr>
                <w:color w:val="000000" w:themeColor="text1"/>
                <w:szCs w:val="24"/>
              </w:rPr>
            </w:pPr>
            <w:r w:rsidRPr="001A3B55">
              <w:rPr>
                <w:color w:val="000000" w:themeColor="text1"/>
                <w:szCs w:val="24"/>
              </w:rPr>
              <w:t>MÜDÜR YARDIMCISI</w:t>
            </w:r>
          </w:p>
          <w:p w14:paraId="73AACE68" w14:textId="0708BD25" w:rsidR="00B83DA5" w:rsidRPr="009C1C29" w:rsidRDefault="00B83DA5"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7ABD4EC2" w14:textId="1A5052AD"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476891C4"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B08F053" w14:textId="77777777" w:rsidR="00AF0169" w:rsidRPr="006E2FE5" w:rsidRDefault="00AF0169" w:rsidP="00AF0169">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70F85234" w14:textId="77777777" w:rsidR="00AF0169" w:rsidRPr="00006D82" w:rsidRDefault="00AF0169" w:rsidP="00AF0169">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14:paraId="01767B9F" w14:textId="16807019"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39713770" w14:textId="585919DD"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35109E22"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1ACD57C" w14:textId="77777777" w:rsidR="00AF0169" w:rsidRPr="006E2FE5" w:rsidRDefault="00AF0169" w:rsidP="00AF0169">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2E86C240" w14:textId="77777777" w:rsidR="00AF0169" w:rsidRPr="00006D82" w:rsidRDefault="00AF0169" w:rsidP="00AF0169">
            <w:pPr>
              <w:spacing w:after="0" w:line="240" w:lineRule="auto"/>
              <w:rPr>
                <w:szCs w:val="22"/>
              </w:rPr>
            </w:pPr>
            <w:r w:rsidRPr="00006D82">
              <w:rPr>
                <w:sz w:val="22"/>
                <w:szCs w:val="22"/>
              </w:rPr>
              <w:t>Öğrenci ve öğretmenlerin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14:paraId="02D6E0AE" w14:textId="6D42289F" w:rsidR="00AF0169" w:rsidRPr="009C1C29" w:rsidRDefault="00AF0169" w:rsidP="00AF0169">
            <w:pPr>
              <w:spacing w:after="0" w:line="240" w:lineRule="auto"/>
              <w:jc w:val="both"/>
              <w:rPr>
                <w:color w:val="FF0000"/>
                <w:szCs w:val="22"/>
              </w:rPr>
            </w:pPr>
            <w:r w:rsidRPr="001A3B55">
              <w:rPr>
                <w:color w:val="000000" w:themeColor="text1"/>
                <w:szCs w:val="24"/>
              </w:rPr>
              <w:t>OKUL MÜDÜRÜ</w:t>
            </w:r>
          </w:p>
        </w:tc>
        <w:tc>
          <w:tcPr>
            <w:tcW w:w="1041" w:type="pct"/>
            <w:tcBorders>
              <w:top w:val="nil"/>
              <w:left w:val="nil"/>
              <w:bottom w:val="single" w:sz="8" w:space="0" w:color="auto"/>
              <w:right w:val="single" w:sz="8" w:space="0" w:color="auto"/>
            </w:tcBorders>
            <w:shd w:val="clear" w:color="auto" w:fill="auto"/>
            <w:vAlign w:val="center"/>
          </w:tcPr>
          <w:p w14:paraId="08761502" w14:textId="1E1D46D6"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0C6F2B6D"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98F55DB" w14:textId="77777777" w:rsidR="00AF0169" w:rsidRPr="006E2FE5" w:rsidRDefault="00AF0169" w:rsidP="00AF0169">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14:paraId="6ADDA981" w14:textId="77777777" w:rsidR="00AF0169" w:rsidRPr="00006D82" w:rsidRDefault="00AF0169" w:rsidP="00AF0169">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54BCB472" w14:textId="643348F2" w:rsidR="00AF0169" w:rsidRPr="009C1C29" w:rsidRDefault="00AF0169" w:rsidP="00AF0169">
            <w:pPr>
              <w:spacing w:after="0" w:line="240" w:lineRule="auto"/>
              <w:jc w:val="both"/>
              <w:rPr>
                <w:color w:val="FF0000"/>
                <w:szCs w:val="22"/>
              </w:rPr>
            </w:pPr>
            <w:r w:rsidRPr="001A3B55">
              <w:rPr>
                <w:color w:val="000000" w:themeColor="text1"/>
                <w:szCs w:val="24"/>
              </w:rPr>
              <w:t>REHBERLİK SERVİSİ</w:t>
            </w:r>
          </w:p>
        </w:tc>
        <w:tc>
          <w:tcPr>
            <w:tcW w:w="1041" w:type="pct"/>
            <w:tcBorders>
              <w:top w:val="nil"/>
              <w:left w:val="nil"/>
              <w:bottom w:val="single" w:sz="8" w:space="0" w:color="auto"/>
              <w:right w:val="single" w:sz="8" w:space="0" w:color="auto"/>
            </w:tcBorders>
            <w:shd w:val="clear" w:color="auto" w:fill="auto"/>
            <w:vAlign w:val="center"/>
          </w:tcPr>
          <w:p w14:paraId="6663598C" w14:textId="1E825783"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4EBF06B8"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FE1A6BA" w14:textId="77777777" w:rsidR="00AF0169" w:rsidRPr="006E2FE5" w:rsidRDefault="00AF0169" w:rsidP="00AF0169">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14:paraId="2EC5F4E7" w14:textId="77777777" w:rsidR="00AF0169" w:rsidRPr="00006D82" w:rsidRDefault="00AF0169" w:rsidP="00AF0169">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14:paraId="09641023" w14:textId="77777777" w:rsidR="00AF0169" w:rsidRPr="001A3B55" w:rsidRDefault="00AF0169" w:rsidP="00AF0169">
            <w:pPr>
              <w:spacing w:after="0" w:line="240" w:lineRule="auto"/>
              <w:jc w:val="both"/>
              <w:rPr>
                <w:color w:val="000000" w:themeColor="text1"/>
                <w:szCs w:val="24"/>
              </w:rPr>
            </w:pPr>
            <w:r w:rsidRPr="001A3B55">
              <w:rPr>
                <w:color w:val="000000" w:themeColor="text1"/>
                <w:szCs w:val="24"/>
              </w:rPr>
              <w:t>REHBERLİK SERVİSİ</w:t>
            </w:r>
          </w:p>
          <w:p w14:paraId="7B5118C2" w14:textId="5ECBD67F" w:rsidR="00AF0169" w:rsidRPr="009C1C29" w:rsidRDefault="00AF0169" w:rsidP="00AF0169">
            <w:pPr>
              <w:spacing w:after="0" w:line="240" w:lineRule="auto"/>
              <w:jc w:val="both"/>
              <w:rPr>
                <w:color w:val="FF0000"/>
                <w:szCs w:val="22"/>
              </w:rPr>
            </w:pPr>
            <w:r w:rsidRPr="001A3B55">
              <w:rPr>
                <w:color w:val="000000" w:themeColor="text1"/>
                <w:szCs w:val="24"/>
              </w:rPr>
              <w:t>MÜDÜR YARDIMCISI</w:t>
            </w:r>
          </w:p>
        </w:tc>
        <w:tc>
          <w:tcPr>
            <w:tcW w:w="1041" w:type="pct"/>
            <w:tcBorders>
              <w:top w:val="nil"/>
              <w:left w:val="nil"/>
              <w:bottom w:val="single" w:sz="8" w:space="0" w:color="auto"/>
              <w:right w:val="single" w:sz="8" w:space="0" w:color="auto"/>
            </w:tcBorders>
            <w:shd w:val="clear" w:color="auto" w:fill="auto"/>
            <w:vAlign w:val="center"/>
          </w:tcPr>
          <w:p w14:paraId="712FB852" w14:textId="4CF0A06D"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4F22AA94"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1718E19" w14:textId="77777777" w:rsidR="00AF0169" w:rsidRPr="006E2FE5" w:rsidRDefault="00AF0169" w:rsidP="00AF0169">
            <w:pPr>
              <w:spacing w:after="0" w:line="240" w:lineRule="auto"/>
              <w:jc w:val="center"/>
              <w:rPr>
                <w:b/>
                <w:bCs/>
                <w:color w:val="FF0000"/>
                <w:szCs w:val="24"/>
              </w:rPr>
            </w:pPr>
            <w:r w:rsidRPr="006E2FE5">
              <w:rPr>
                <w:b/>
                <w:bCs/>
                <w:color w:val="FF0000"/>
                <w:szCs w:val="24"/>
              </w:rPr>
              <w:lastRenderedPageBreak/>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4C6512F9" w14:textId="77777777" w:rsidR="00AF0169" w:rsidRPr="00006D82" w:rsidRDefault="00AF0169" w:rsidP="00AF0169">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5C95B5A5" w14:textId="46474AB7"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766656F3" w14:textId="380A3582"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21233F69"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FF6C4CE" w14:textId="77777777" w:rsidR="00AF0169" w:rsidRPr="006E2FE5" w:rsidRDefault="00AF0169" w:rsidP="00AF0169">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38E91942" w14:textId="77777777" w:rsidR="00AF0169" w:rsidRPr="00006D82" w:rsidRDefault="00AF0169" w:rsidP="00AF0169">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617ACDB8" w14:textId="7AB38CB2"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3F32F664" w14:textId="55298C03"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316808DB" w14:textId="7777777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04453E4" w14:textId="77777777" w:rsidR="00AF0169" w:rsidRPr="006E2FE5" w:rsidRDefault="00AF0169" w:rsidP="00AF0169">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38534D3C" w14:textId="77777777" w:rsidR="00AF0169" w:rsidRPr="00006D82" w:rsidRDefault="00AF0169" w:rsidP="00AF0169">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35ED38F7" w14:textId="77777777" w:rsidR="00AF0169" w:rsidRPr="001A3B55" w:rsidRDefault="00AF0169" w:rsidP="00AF0169">
            <w:pPr>
              <w:spacing w:after="0" w:line="240" w:lineRule="auto"/>
              <w:jc w:val="both"/>
              <w:rPr>
                <w:color w:val="000000" w:themeColor="text1"/>
                <w:szCs w:val="24"/>
              </w:rPr>
            </w:pPr>
            <w:r w:rsidRPr="001A3B55">
              <w:rPr>
                <w:color w:val="000000" w:themeColor="text1"/>
                <w:szCs w:val="24"/>
              </w:rPr>
              <w:t>REHBERLİK SERVİSİ</w:t>
            </w:r>
          </w:p>
          <w:p w14:paraId="6EC6D6DA" w14:textId="68AF2874" w:rsidR="00AF0169" w:rsidRPr="009C1C29" w:rsidRDefault="00AF0169" w:rsidP="00AF0169">
            <w:pPr>
              <w:spacing w:after="0" w:line="240" w:lineRule="auto"/>
              <w:jc w:val="both"/>
              <w:rPr>
                <w:color w:val="FF0000"/>
                <w:szCs w:val="22"/>
              </w:rPr>
            </w:pPr>
            <w:r w:rsidRPr="001A3B55">
              <w:rPr>
                <w:color w:val="000000" w:themeColor="text1"/>
                <w:szCs w:val="24"/>
              </w:rPr>
              <w:t>MÜDÜR YARDIMCISI</w:t>
            </w:r>
          </w:p>
        </w:tc>
        <w:tc>
          <w:tcPr>
            <w:tcW w:w="1041" w:type="pct"/>
            <w:tcBorders>
              <w:top w:val="nil"/>
              <w:left w:val="nil"/>
              <w:bottom w:val="single" w:sz="8" w:space="0" w:color="auto"/>
              <w:right w:val="single" w:sz="8" w:space="0" w:color="auto"/>
            </w:tcBorders>
            <w:shd w:val="clear" w:color="auto" w:fill="auto"/>
            <w:vAlign w:val="center"/>
          </w:tcPr>
          <w:p w14:paraId="5D2D6427" w14:textId="22AFEA58"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43E35531" w14:textId="7777777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F28877B" w14:textId="77777777" w:rsidR="00AF0169" w:rsidRPr="006E2FE5" w:rsidRDefault="00AF0169" w:rsidP="00AF0169">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50E2764A" w14:textId="77777777" w:rsidR="00AF0169" w:rsidRPr="00006D82" w:rsidRDefault="00AF0169" w:rsidP="00AF0169">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1AE0D16C" w14:textId="51BE03A4"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3DCEDC39" w14:textId="019E83F9"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7D55E2FB" w14:textId="7777777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3481484" w14:textId="77777777" w:rsidR="00AF0169" w:rsidRPr="006E2FE5" w:rsidRDefault="00AF0169" w:rsidP="00AF0169">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14:paraId="7F47CC03" w14:textId="77777777" w:rsidR="00AF0169" w:rsidRPr="00006D82" w:rsidRDefault="00AF0169" w:rsidP="00AF0169">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006A9AEA" w14:textId="39398F52"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14C5A4F4" w14:textId="703C088A"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33445166" w14:textId="77777777"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2F1A151" w14:textId="77777777" w:rsidR="00AF0169" w:rsidRPr="006E2FE5" w:rsidRDefault="00AF0169" w:rsidP="00AF0169">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6AC698D5" w14:textId="77777777" w:rsidR="00AF0169" w:rsidRPr="00006D82" w:rsidRDefault="00AF0169" w:rsidP="00AF0169">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5FE21F9C" w14:textId="1AB8BCE0"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00E383CF" w14:textId="3C329605"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1701A932" w14:textId="77777777"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EF38E8B" w14:textId="77777777" w:rsidR="00AF0169" w:rsidRPr="006E2FE5" w:rsidRDefault="00AF0169" w:rsidP="00AF0169">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40B063B1" w14:textId="77777777" w:rsidR="00AF0169" w:rsidRPr="00006D82" w:rsidRDefault="00AF0169" w:rsidP="00AF0169">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49ED62C1" w14:textId="7BB223F1"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8" w:space="0" w:color="auto"/>
              <w:right w:val="single" w:sz="8" w:space="0" w:color="auto"/>
            </w:tcBorders>
            <w:shd w:val="clear" w:color="auto" w:fill="auto"/>
            <w:vAlign w:val="center"/>
          </w:tcPr>
          <w:p w14:paraId="32F25DB5" w14:textId="7C19C47E"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r w:rsidR="00AF0169" w:rsidRPr="00987750" w14:paraId="70CA2270" w14:textId="77777777"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35C49EBC" w14:textId="77777777" w:rsidR="00AF0169" w:rsidRPr="006E2FE5" w:rsidRDefault="00AF0169" w:rsidP="00AF0169">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14:paraId="530A5548" w14:textId="77777777" w:rsidR="00AF0169" w:rsidRPr="00006D82" w:rsidRDefault="00AF0169" w:rsidP="00AF0169">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14:paraId="4E7693D5" w14:textId="32E2FE20" w:rsidR="00AF0169" w:rsidRPr="009C1C29" w:rsidRDefault="00AF0169" w:rsidP="00AF0169">
            <w:pPr>
              <w:spacing w:after="0" w:line="240" w:lineRule="auto"/>
              <w:jc w:val="both"/>
              <w:rPr>
                <w:color w:val="FF0000"/>
                <w:szCs w:val="22"/>
              </w:rPr>
            </w:pPr>
            <w:r w:rsidRPr="001A3B55">
              <w:rPr>
                <w:color w:val="000000" w:themeColor="text1"/>
                <w:szCs w:val="24"/>
              </w:rPr>
              <w:t>SINIF ÖĞRETMENLERİ</w:t>
            </w:r>
          </w:p>
        </w:tc>
        <w:tc>
          <w:tcPr>
            <w:tcW w:w="1041" w:type="pct"/>
            <w:tcBorders>
              <w:top w:val="nil"/>
              <w:left w:val="nil"/>
              <w:bottom w:val="single" w:sz="4" w:space="0" w:color="auto"/>
              <w:right w:val="single" w:sz="8" w:space="0" w:color="auto"/>
            </w:tcBorders>
            <w:shd w:val="clear" w:color="auto" w:fill="auto"/>
            <w:vAlign w:val="center"/>
          </w:tcPr>
          <w:p w14:paraId="361222B4" w14:textId="493BE8FE" w:rsidR="00AF0169" w:rsidRPr="009C1C29" w:rsidRDefault="00AF0169" w:rsidP="00AF0169">
            <w:pPr>
              <w:spacing w:after="0" w:line="240" w:lineRule="auto"/>
              <w:jc w:val="both"/>
              <w:rPr>
                <w:color w:val="FF0000"/>
                <w:szCs w:val="22"/>
              </w:rPr>
            </w:pPr>
            <w:r w:rsidRPr="001A3B55">
              <w:rPr>
                <w:color w:val="000000" w:themeColor="text1"/>
                <w:szCs w:val="24"/>
              </w:rPr>
              <w:t>YIL BOYUNCA</w:t>
            </w:r>
          </w:p>
        </w:tc>
      </w:tr>
    </w:tbl>
    <w:p w14:paraId="12693C92" w14:textId="77777777" w:rsidR="00C726D2" w:rsidRPr="00987750" w:rsidRDefault="00C726D2" w:rsidP="006517D8">
      <w:pPr>
        <w:pStyle w:val="Balk2"/>
      </w:pPr>
      <w:bookmarkStart w:id="47" w:name="_Toc531097546"/>
      <w:r w:rsidRPr="00987750">
        <w:lastRenderedPageBreak/>
        <w:t>TEMA III: KURUMSAL KAPASİTE</w:t>
      </w:r>
      <w:bookmarkEnd w:id="47"/>
    </w:p>
    <w:p w14:paraId="6A45604A" w14:textId="77777777"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028BDA04"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w:t>
      </w:r>
      <w:proofErr w:type="gramStart"/>
      <w:r w:rsidRPr="007E131D">
        <w:rPr>
          <w:rFonts w:ascii="Book Antiqua" w:hAnsi="Book Antiqua"/>
          <w:sz w:val="24"/>
          <w:szCs w:val="24"/>
        </w:rPr>
        <w:t>motivasyonları</w:t>
      </w:r>
      <w:proofErr w:type="gramEnd"/>
      <w:r w:rsidRPr="007E131D">
        <w:rPr>
          <w:rFonts w:ascii="Book Antiqua" w:hAnsi="Book Antiqua"/>
          <w:sz w:val="24"/>
          <w:szCs w:val="24"/>
        </w:rPr>
        <w:t xml:space="preserve"> artırılacaktır.</w:t>
      </w:r>
    </w:p>
    <w:p w14:paraId="4A378AD8" w14:textId="77777777" w:rsidR="000A2801" w:rsidRDefault="000A2801" w:rsidP="007F2809">
      <w:pPr>
        <w:rPr>
          <w:b/>
          <w:szCs w:val="24"/>
        </w:rPr>
      </w:pPr>
    </w:p>
    <w:p w14:paraId="4FD64D92" w14:textId="77777777"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5D5B1FFB" w14:textId="77777777" w:rsidTr="007F2809">
        <w:trPr>
          <w:trHeight w:val="421"/>
        </w:trPr>
        <w:tc>
          <w:tcPr>
            <w:tcW w:w="1664" w:type="dxa"/>
            <w:vMerge w:val="restart"/>
            <w:shd w:val="clear" w:color="auto" w:fill="FBD4B4" w:themeFill="accent6" w:themeFillTint="66"/>
            <w:noWrap/>
            <w:vAlign w:val="center"/>
            <w:hideMark/>
          </w:tcPr>
          <w:p w14:paraId="6B6AC75B"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7A6EEEC8"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0CCB7142"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73C4BB87"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6BC5BBE6" w14:textId="77777777" w:rsidTr="007F2809">
        <w:trPr>
          <w:trHeight w:val="309"/>
        </w:trPr>
        <w:tc>
          <w:tcPr>
            <w:tcW w:w="1664" w:type="dxa"/>
            <w:vMerge/>
            <w:shd w:val="clear" w:color="auto" w:fill="FBD4B4" w:themeFill="accent6" w:themeFillTint="66"/>
            <w:vAlign w:val="center"/>
            <w:hideMark/>
          </w:tcPr>
          <w:p w14:paraId="0BE6B66E"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2CF15010"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40992ED5"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4FA683FC"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422235E2"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357A090D"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25BA0B6B"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6D54DD96"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5C2813DE" w14:textId="77777777" w:rsidTr="007F2809">
        <w:trPr>
          <w:trHeight w:val="20"/>
        </w:trPr>
        <w:tc>
          <w:tcPr>
            <w:tcW w:w="1664" w:type="dxa"/>
            <w:shd w:val="clear" w:color="auto" w:fill="auto"/>
            <w:vAlign w:val="center"/>
          </w:tcPr>
          <w:p w14:paraId="1BC662DD"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24CB78F3" w14:textId="77777777"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14:paraId="2CEBD2C0" w14:textId="35638296" w:rsidR="007F2809" w:rsidRPr="007F2809" w:rsidRDefault="00AF0169" w:rsidP="00BE6048">
            <w:pPr>
              <w:spacing w:after="0" w:line="240" w:lineRule="auto"/>
              <w:rPr>
                <w:szCs w:val="22"/>
              </w:rPr>
            </w:pPr>
            <w:r>
              <w:rPr>
                <w:szCs w:val="22"/>
              </w:rPr>
              <w:t>2</w:t>
            </w:r>
          </w:p>
        </w:tc>
        <w:tc>
          <w:tcPr>
            <w:tcW w:w="985" w:type="dxa"/>
            <w:shd w:val="clear" w:color="auto" w:fill="auto"/>
            <w:noWrap/>
            <w:vAlign w:val="center"/>
          </w:tcPr>
          <w:p w14:paraId="6E00ECBC" w14:textId="0E8764CA" w:rsidR="007F2809" w:rsidRPr="007F2809" w:rsidRDefault="00AF0169" w:rsidP="00BE6048">
            <w:pPr>
              <w:spacing w:after="0" w:line="240" w:lineRule="auto"/>
              <w:rPr>
                <w:szCs w:val="22"/>
              </w:rPr>
            </w:pPr>
            <w:r>
              <w:rPr>
                <w:szCs w:val="22"/>
              </w:rPr>
              <w:t>3</w:t>
            </w:r>
          </w:p>
        </w:tc>
        <w:tc>
          <w:tcPr>
            <w:tcW w:w="992" w:type="dxa"/>
          </w:tcPr>
          <w:p w14:paraId="3486D219" w14:textId="6A235EA0" w:rsidR="007F2809" w:rsidRPr="007F2809" w:rsidRDefault="00AF0169" w:rsidP="00BE6048">
            <w:pPr>
              <w:spacing w:after="0" w:line="240" w:lineRule="auto"/>
              <w:rPr>
                <w:szCs w:val="22"/>
              </w:rPr>
            </w:pPr>
            <w:r>
              <w:rPr>
                <w:szCs w:val="22"/>
              </w:rPr>
              <w:t>4</w:t>
            </w:r>
          </w:p>
        </w:tc>
        <w:tc>
          <w:tcPr>
            <w:tcW w:w="992" w:type="dxa"/>
          </w:tcPr>
          <w:p w14:paraId="3336CED7" w14:textId="546A1244" w:rsidR="007F2809" w:rsidRPr="007F2809" w:rsidRDefault="00AF0169" w:rsidP="00BE6048">
            <w:pPr>
              <w:spacing w:after="0" w:line="240" w:lineRule="auto"/>
              <w:rPr>
                <w:szCs w:val="22"/>
              </w:rPr>
            </w:pPr>
            <w:r>
              <w:rPr>
                <w:szCs w:val="22"/>
              </w:rPr>
              <w:t>5</w:t>
            </w:r>
          </w:p>
        </w:tc>
        <w:tc>
          <w:tcPr>
            <w:tcW w:w="993" w:type="dxa"/>
          </w:tcPr>
          <w:p w14:paraId="58A9EC10" w14:textId="69610696" w:rsidR="007F2809" w:rsidRPr="007F2809" w:rsidRDefault="00AF0169" w:rsidP="00BE6048">
            <w:pPr>
              <w:spacing w:after="0" w:line="240" w:lineRule="auto"/>
              <w:rPr>
                <w:szCs w:val="22"/>
              </w:rPr>
            </w:pPr>
            <w:r>
              <w:rPr>
                <w:szCs w:val="22"/>
              </w:rPr>
              <w:t>5</w:t>
            </w:r>
          </w:p>
        </w:tc>
        <w:tc>
          <w:tcPr>
            <w:tcW w:w="992" w:type="dxa"/>
          </w:tcPr>
          <w:p w14:paraId="09D2197A" w14:textId="25A787BC" w:rsidR="007F2809" w:rsidRPr="007F2809" w:rsidRDefault="00AF0169" w:rsidP="00BE6048">
            <w:pPr>
              <w:spacing w:after="0" w:line="240" w:lineRule="auto"/>
              <w:rPr>
                <w:szCs w:val="22"/>
              </w:rPr>
            </w:pPr>
            <w:r>
              <w:rPr>
                <w:szCs w:val="22"/>
              </w:rPr>
              <w:t>6</w:t>
            </w:r>
          </w:p>
        </w:tc>
      </w:tr>
      <w:tr w:rsidR="007F2809" w:rsidRPr="00987750" w14:paraId="3C05AAAF" w14:textId="77777777" w:rsidTr="007F2809">
        <w:trPr>
          <w:trHeight w:val="20"/>
        </w:trPr>
        <w:tc>
          <w:tcPr>
            <w:tcW w:w="1664" w:type="dxa"/>
            <w:shd w:val="clear" w:color="auto" w:fill="auto"/>
            <w:vAlign w:val="center"/>
          </w:tcPr>
          <w:p w14:paraId="088F0E7C"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732B4E8F"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5F71C7E5" w14:textId="05B1B995" w:rsidR="007F2809" w:rsidRPr="007F2809" w:rsidRDefault="00AF0169" w:rsidP="00BE6048">
            <w:pPr>
              <w:spacing w:after="0" w:line="240" w:lineRule="auto"/>
              <w:rPr>
                <w:szCs w:val="22"/>
              </w:rPr>
            </w:pPr>
            <w:r>
              <w:rPr>
                <w:szCs w:val="22"/>
              </w:rPr>
              <w:t>1</w:t>
            </w:r>
          </w:p>
        </w:tc>
        <w:tc>
          <w:tcPr>
            <w:tcW w:w="985" w:type="dxa"/>
            <w:shd w:val="clear" w:color="auto" w:fill="auto"/>
            <w:noWrap/>
            <w:vAlign w:val="center"/>
          </w:tcPr>
          <w:p w14:paraId="2B0E9773" w14:textId="79EA492D" w:rsidR="007F2809" w:rsidRPr="007F2809" w:rsidRDefault="00AF0169" w:rsidP="00BE6048">
            <w:pPr>
              <w:spacing w:after="0" w:line="240" w:lineRule="auto"/>
              <w:rPr>
                <w:szCs w:val="22"/>
              </w:rPr>
            </w:pPr>
            <w:r>
              <w:rPr>
                <w:szCs w:val="22"/>
              </w:rPr>
              <w:t>2</w:t>
            </w:r>
          </w:p>
        </w:tc>
        <w:tc>
          <w:tcPr>
            <w:tcW w:w="992" w:type="dxa"/>
          </w:tcPr>
          <w:p w14:paraId="69D4E8E6" w14:textId="277CBD1E" w:rsidR="007F2809" w:rsidRPr="007F2809" w:rsidRDefault="00AF0169" w:rsidP="00BE6048">
            <w:pPr>
              <w:spacing w:after="0" w:line="240" w:lineRule="auto"/>
              <w:rPr>
                <w:szCs w:val="22"/>
              </w:rPr>
            </w:pPr>
            <w:r>
              <w:rPr>
                <w:szCs w:val="22"/>
              </w:rPr>
              <w:t>2</w:t>
            </w:r>
          </w:p>
        </w:tc>
        <w:tc>
          <w:tcPr>
            <w:tcW w:w="992" w:type="dxa"/>
          </w:tcPr>
          <w:p w14:paraId="27F79C65" w14:textId="77F560C2" w:rsidR="007F2809" w:rsidRPr="007F2809" w:rsidRDefault="00AF0169" w:rsidP="00BE6048">
            <w:pPr>
              <w:spacing w:after="0" w:line="240" w:lineRule="auto"/>
              <w:rPr>
                <w:szCs w:val="22"/>
              </w:rPr>
            </w:pPr>
            <w:r>
              <w:rPr>
                <w:szCs w:val="22"/>
              </w:rPr>
              <w:t>3</w:t>
            </w:r>
          </w:p>
        </w:tc>
        <w:tc>
          <w:tcPr>
            <w:tcW w:w="993" w:type="dxa"/>
          </w:tcPr>
          <w:p w14:paraId="61378430" w14:textId="220CBA19" w:rsidR="007F2809" w:rsidRPr="007F2809" w:rsidRDefault="00AF0169" w:rsidP="00BE6048">
            <w:pPr>
              <w:spacing w:after="0" w:line="240" w:lineRule="auto"/>
              <w:rPr>
                <w:szCs w:val="22"/>
              </w:rPr>
            </w:pPr>
            <w:r>
              <w:rPr>
                <w:szCs w:val="22"/>
              </w:rPr>
              <w:t>4</w:t>
            </w:r>
          </w:p>
        </w:tc>
        <w:tc>
          <w:tcPr>
            <w:tcW w:w="992" w:type="dxa"/>
          </w:tcPr>
          <w:p w14:paraId="29D719CE" w14:textId="2D4F8070" w:rsidR="007F2809" w:rsidRPr="007F2809" w:rsidRDefault="00AF0169" w:rsidP="00BE6048">
            <w:pPr>
              <w:spacing w:after="0" w:line="240" w:lineRule="auto"/>
              <w:rPr>
                <w:szCs w:val="22"/>
              </w:rPr>
            </w:pPr>
            <w:r>
              <w:rPr>
                <w:szCs w:val="22"/>
              </w:rPr>
              <w:t>5</w:t>
            </w:r>
          </w:p>
        </w:tc>
      </w:tr>
      <w:tr w:rsidR="007F2809" w:rsidRPr="00987750" w14:paraId="224E5801" w14:textId="77777777" w:rsidTr="00800D1C">
        <w:trPr>
          <w:trHeight w:hRule="exact" w:val="340"/>
        </w:trPr>
        <w:tc>
          <w:tcPr>
            <w:tcW w:w="1664" w:type="dxa"/>
            <w:shd w:val="clear" w:color="auto" w:fill="auto"/>
            <w:vAlign w:val="center"/>
          </w:tcPr>
          <w:p w14:paraId="4071D3EA"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69DB97C4"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285A194A" w14:textId="2A775483" w:rsidR="007F2809" w:rsidRPr="007F2809" w:rsidRDefault="00AF0169" w:rsidP="00BE6048">
            <w:pPr>
              <w:spacing w:after="0" w:line="240" w:lineRule="auto"/>
              <w:rPr>
                <w:szCs w:val="22"/>
              </w:rPr>
            </w:pPr>
            <w:r>
              <w:rPr>
                <w:szCs w:val="22"/>
              </w:rPr>
              <w:t>1</w:t>
            </w:r>
          </w:p>
        </w:tc>
        <w:tc>
          <w:tcPr>
            <w:tcW w:w="985" w:type="dxa"/>
            <w:shd w:val="clear" w:color="auto" w:fill="auto"/>
            <w:noWrap/>
            <w:vAlign w:val="center"/>
          </w:tcPr>
          <w:p w14:paraId="2388F29E" w14:textId="0303DA6F" w:rsidR="007F2809" w:rsidRPr="007F2809" w:rsidRDefault="00AF0169" w:rsidP="00BE6048">
            <w:pPr>
              <w:spacing w:after="0" w:line="240" w:lineRule="auto"/>
              <w:rPr>
                <w:szCs w:val="22"/>
              </w:rPr>
            </w:pPr>
            <w:r>
              <w:rPr>
                <w:szCs w:val="22"/>
              </w:rPr>
              <w:t>2</w:t>
            </w:r>
          </w:p>
        </w:tc>
        <w:tc>
          <w:tcPr>
            <w:tcW w:w="992" w:type="dxa"/>
          </w:tcPr>
          <w:p w14:paraId="57D05CDB" w14:textId="5BA0A1E2" w:rsidR="007F2809" w:rsidRPr="007F2809" w:rsidRDefault="00AF0169" w:rsidP="00BE6048">
            <w:pPr>
              <w:spacing w:after="0" w:line="240" w:lineRule="auto"/>
              <w:rPr>
                <w:szCs w:val="22"/>
              </w:rPr>
            </w:pPr>
            <w:r>
              <w:rPr>
                <w:szCs w:val="22"/>
              </w:rPr>
              <w:t>3</w:t>
            </w:r>
          </w:p>
        </w:tc>
        <w:tc>
          <w:tcPr>
            <w:tcW w:w="992" w:type="dxa"/>
          </w:tcPr>
          <w:p w14:paraId="6F872602" w14:textId="6A569206" w:rsidR="007F2809" w:rsidRPr="007F2809" w:rsidRDefault="00AF0169" w:rsidP="00BE6048">
            <w:pPr>
              <w:spacing w:after="0" w:line="240" w:lineRule="auto"/>
              <w:rPr>
                <w:szCs w:val="22"/>
              </w:rPr>
            </w:pPr>
            <w:r>
              <w:rPr>
                <w:szCs w:val="22"/>
              </w:rPr>
              <w:t>4</w:t>
            </w:r>
          </w:p>
        </w:tc>
        <w:tc>
          <w:tcPr>
            <w:tcW w:w="993" w:type="dxa"/>
          </w:tcPr>
          <w:p w14:paraId="2EC9FC82" w14:textId="77B9512B" w:rsidR="007F2809" w:rsidRPr="007F2809" w:rsidRDefault="00AF0169" w:rsidP="00BE6048">
            <w:pPr>
              <w:spacing w:after="0" w:line="240" w:lineRule="auto"/>
              <w:rPr>
                <w:szCs w:val="22"/>
              </w:rPr>
            </w:pPr>
            <w:r>
              <w:rPr>
                <w:szCs w:val="22"/>
              </w:rPr>
              <w:t>5</w:t>
            </w:r>
          </w:p>
        </w:tc>
        <w:tc>
          <w:tcPr>
            <w:tcW w:w="992" w:type="dxa"/>
          </w:tcPr>
          <w:p w14:paraId="15E8E2B8" w14:textId="5D08D037" w:rsidR="007F2809" w:rsidRPr="007F2809" w:rsidRDefault="00AF0169" w:rsidP="00BE6048">
            <w:pPr>
              <w:spacing w:after="0" w:line="240" w:lineRule="auto"/>
              <w:rPr>
                <w:szCs w:val="22"/>
              </w:rPr>
            </w:pPr>
            <w:r>
              <w:rPr>
                <w:szCs w:val="22"/>
              </w:rPr>
              <w:t>6</w:t>
            </w:r>
          </w:p>
        </w:tc>
      </w:tr>
      <w:tr w:rsidR="007F2809" w:rsidRPr="00987750" w14:paraId="53DD0045" w14:textId="77777777" w:rsidTr="009E4C6B">
        <w:trPr>
          <w:trHeight w:hRule="exact" w:val="675"/>
        </w:trPr>
        <w:tc>
          <w:tcPr>
            <w:tcW w:w="1664" w:type="dxa"/>
            <w:shd w:val="clear" w:color="auto" w:fill="auto"/>
            <w:vAlign w:val="center"/>
          </w:tcPr>
          <w:p w14:paraId="23A30ADD" w14:textId="7B4CE4AF" w:rsidR="007F2809" w:rsidRPr="007F2809" w:rsidRDefault="00880BB2" w:rsidP="00BE6048">
            <w:pPr>
              <w:spacing w:after="0" w:line="240" w:lineRule="auto"/>
              <w:rPr>
                <w:b/>
                <w:bCs/>
                <w:color w:val="FF0000"/>
                <w:szCs w:val="24"/>
              </w:rPr>
            </w:pPr>
            <w:r>
              <w:rPr>
                <w:b/>
                <w:bCs/>
                <w:color w:val="FF0000"/>
                <w:szCs w:val="24"/>
              </w:rPr>
              <w:t>PG.3.1.4</w:t>
            </w:r>
          </w:p>
        </w:tc>
        <w:tc>
          <w:tcPr>
            <w:tcW w:w="5746" w:type="dxa"/>
            <w:shd w:val="clear" w:color="auto" w:fill="auto"/>
            <w:vAlign w:val="center"/>
          </w:tcPr>
          <w:p w14:paraId="40E492DB"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1BE2BBD8" w14:textId="54E64512" w:rsidR="007F2809" w:rsidRPr="007F2809" w:rsidRDefault="00880BB2" w:rsidP="00BE6048">
            <w:pPr>
              <w:spacing w:after="0" w:line="240" w:lineRule="auto"/>
              <w:rPr>
                <w:szCs w:val="22"/>
              </w:rPr>
            </w:pPr>
            <w:r>
              <w:rPr>
                <w:szCs w:val="22"/>
              </w:rPr>
              <w:t>1</w:t>
            </w:r>
          </w:p>
        </w:tc>
        <w:tc>
          <w:tcPr>
            <w:tcW w:w="985" w:type="dxa"/>
            <w:shd w:val="clear" w:color="auto" w:fill="auto"/>
            <w:noWrap/>
            <w:vAlign w:val="center"/>
          </w:tcPr>
          <w:p w14:paraId="644D109A" w14:textId="23B9BA0A" w:rsidR="007F2809" w:rsidRPr="007F2809" w:rsidRDefault="00880BB2" w:rsidP="00BE6048">
            <w:pPr>
              <w:spacing w:after="0" w:line="240" w:lineRule="auto"/>
              <w:rPr>
                <w:szCs w:val="22"/>
              </w:rPr>
            </w:pPr>
            <w:r>
              <w:rPr>
                <w:szCs w:val="22"/>
              </w:rPr>
              <w:t>2</w:t>
            </w:r>
          </w:p>
        </w:tc>
        <w:tc>
          <w:tcPr>
            <w:tcW w:w="992" w:type="dxa"/>
          </w:tcPr>
          <w:p w14:paraId="7B82DA8E" w14:textId="11F42B4B" w:rsidR="007F2809" w:rsidRPr="007F2809" w:rsidRDefault="00880BB2" w:rsidP="00BE6048">
            <w:pPr>
              <w:spacing w:after="0" w:line="240" w:lineRule="auto"/>
              <w:rPr>
                <w:szCs w:val="22"/>
              </w:rPr>
            </w:pPr>
            <w:r>
              <w:rPr>
                <w:szCs w:val="22"/>
              </w:rPr>
              <w:t>3</w:t>
            </w:r>
          </w:p>
        </w:tc>
        <w:tc>
          <w:tcPr>
            <w:tcW w:w="992" w:type="dxa"/>
          </w:tcPr>
          <w:p w14:paraId="66076807" w14:textId="65087627" w:rsidR="007F2809" w:rsidRPr="007F2809" w:rsidRDefault="00880BB2" w:rsidP="00BE6048">
            <w:pPr>
              <w:spacing w:after="0" w:line="240" w:lineRule="auto"/>
              <w:rPr>
                <w:szCs w:val="22"/>
              </w:rPr>
            </w:pPr>
            <w:r>
              <w:rPr>
                <w:szCs w:val="22"/>
              </w:rPr>
              <w:t>4</w:t>
            </w:r>
          </w:p>
        </w:tc>
        <w:tc>
          <w:tcPr>
            <w:tcW w:w="993" w:type="dxa"/>
          </w:tcPr>
          <w:p w14:paraId="452ECADB" w14:textId="29E8AAF4" w:rsidR="007F2809" w:rsidRPr="007F2809" w:rsidRDefault="00880BB2" w:rsidP="00BE6048">
            <w:pPr>
              <w:spacing w:after="0" w:line="240" w:lineRule="auto"/>
              <w:rPr>
                <w:szCs w:val="22"/>
              </w:rPr>
            </w:pPr>
            <w:r>
              <w:rPr>
                <w:szCs w:val="22"/>
              </w:rPr>
              <w:t>4</w:t>
            </w:r>
          </w:p>
        </w:tc>
        <w:tc>
          <w:tcPr>
            <w:tcW w:w="992" w:type="dxa"/>
          </w:tcPr>
          <w:p w14:paraId="2F290622" w14:textId="5257D202" w:rsidR="007F2809" w:rsidRPr="007F2809" w:rsidRDefault="00880BB2" w:rsidP="00BE6048">
            <w:pPr>
              <w:spacing w:after="0" w:line="240" w:lineRule="auto"/>
              <w:rPr>
                <w:szCs w:val="22"/>
              </w:rPr>
            </w:pPr>
            <w:r>
              <w:rPr>
                <w:szCs w:val="22"/>
              </w:rPr>
              <w:t>5</w:t>
            </w:r>
          </w:p>
        </w:tc>
      </w:tr>
      <w:tr w:rsidR="007F2809" w:rsidRPr="00987750" w14:paraId="3052A1D2" w14:textId="77777777" w:rsidTr="007F2809">
        <w:trPr>
          <w:trHeight w:val="20"/>
        </w:trPr>
        <w:tc>
          <w:tcPr>
            <w:tcW w:w="1664" w:type="dxa"/>
            <w:shd w:val="clear" w:color="auto" w:fill="auto"/>
            <w:vAlign w:val="center"/>
          </w:tcPr>
          <w:p w14:paraId="60604090" w14:textId="34AA135C" w:rsidR="007F2809" w:rsidRPr="007F2809" w:rsidRDefault="007F2809" w:rsidP="00880BB2">
            <w:pPr>
              <w:spacing w:after="0" w:line="240" w:lineRule="auto"/>
              <w:rPr>
                <w:b/>
                <w:bCs/>
                <w:color w:val="FF0000"/>
                <w:szCs w:val="24"/>
              </w:rPr>
            </w:pPr>
            <w:r w:rsidRPr="007F2809">
              <w:rPr>
                <w:b/>
                <w:bCs/>
                <w:color w:val="FF0000"/>
                <w:szCs w:val="24"/>
              </w:rPr>
              <w:t>PG.3.1.</w:t>
            </w:r>
            <w:r w:rsidR="00880BB2">
              <w:rPr>
                <w:b/>
                <w:bCs/>
                <w:color w:val="FF0000"/>
                <w:szCs w:val="24"/>
              </w:rPr>
              <w:t>5</w:t>
            </w:r>
          </w:p>
        </w:tc>
        <w:tc>
          <w:tcPr>
            <w:tcW w:w="5746" w:type="dxa"/>
            <w:shd w:val="clear" w:color="auto" w:fill="auto"/>
            <w:vAlign w:val="center"/>
          </w:tcPr>
          <w:p w14:paraId="6799CAEC" w14:textId="77777777"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14:paraId="120AAE2F" w14:textId="3DA3DD36" w:rsidR="007F2809" w:rsidRPr="007F2809" w:rsidRDefault="00880BB2" w:rsidP="00BE6048">
            <w:pPr>
              <w:spacing w:after="0" w:line="240" w:lineRule="auto"/>
              <w:rPr>
                <w:szCs w:val="22"/>
              </w:rPr>
            </w:pPr>
            <w:r>
              <w:rPr>
                <w:szCs w:val="22"/>
              </w:rPr>
              <w:t>6</w:t>
            </w:r>
          </w:p>
        </w:tc>
        <w:tc>
          <w:tcPr>
            <w:tcW w:w="985" w:type="dxa"/>
            <w:shd w:val="clear" w:color="auto" w:fill="auto"/>
            <w:noWrap/>
            <w:vAlign w:val="center"/>
          </w:tcPr>
          <w:p w14:paraId="3EC8EA83" w14:textId="7EC150D1" w:rsidR="007F2809" w:rsidRPr="007F2809" w:rsidRDefault="00880BB2" w:rsidP="00BE6048">
            <w:pPr>
              <w:spacing w:after="0" w:line="240" w:lineRule="auto"/>
              <w:rPr>
                <w:szCs w:val="22"/>
              </w:rPr>
            </w:pPr>
            <w:r>
              <w:rPr>
                <w:szCs w:val="22"/>
              </w:rPr>
              <w:t>7</w:t>
            </w:r>
          </w:p>
        </w:tc>
        <w:tc>
          <w:tcPr>
            <w:tcW w:w="992" w:type="dxa"/>
          </w:tcPr>
          <w:p w14:paraId="3CD9683A" w14:textId="4B79B6FC" w:rsidR="007F2809" w:rsidRPr="007F2809" w:rsidRDefault="00880BB2" w:rsidP="00BE6048">
            <w:pPr>
              <w:spacing w:after="0" w:line="240" w:lineRule="auto"/>
              <w:rPr>
                <w:szCs w:val="22"/>
              </w:rPr>
            </w:pPr>
            <w:r>
              <w:rPr>
                <w:szCs w:val="22"/>
              </w:rPr>
              <w:t>10</w:t>
            </w:r>
          </w:p>
        </w:tc>
        <w:tc>
          <w:tcPr>
            <w:tcW w:w="992" w:type="dxa"/>
          </w:tcPr>
          <w:p w14:paraId="7B803B3B" w14:textId="69F90084" w:rsidR="007F2809" w:rsidRPr="007F2809" w:rsidRDefault="00880BB2" w:rsidP="00BE6048">
            <w:pPr>
              <w:spacing w:after="0" w:line="240" w:lineRule="auto"/>
              <w:rPr>
                <w:szCs w:val="22"/>
              </w:rPr>
            </w:pPr>
            <w:r>
              <w:rPr>
                <w:szCs w:val="22"/>
              </w:rPr>
              <w:t>11</w:t>
            </w:r>
          </w:p>
        </w:tc>
        <w:tc>
          <w:tcPr>
            <w:tcW w:w="993" w:type="dxa"/>
          </w:tcPr>
          <w:p w14:paraId="016D2F30" w14:textId="1E826790" w:rsidR="007F2809" w:rsidRPr="007F2809" w:rsidRDefault="00880BB2" w:rsidP="00BE6048">
            <w:pPr>
              <w:spacing w:after="0" w:line="240" w:lineRule="auto"/>
              <w:rPr>
                <w:szCs w:val="22"/>
              </w:rPr>
            </w:pPr>
            <w:r>
              <w:rPr>
                <w:szCs w:val="22"/>
              </w:rPr>
              <w:t>12</w:t>
            </w:r>
          </w:p>
        </w:tc>
        <w:tc>
          <w:tcPr>
            <w:tcW w:w="992" w:type="dxa"/>
          </w:tcPr>
          <w:p w14:paraId="54B7F584" w14:textId="52366873" w:rsidR="007F2809" w:rsidRPr="007F2809" w:rsidRDefault="00880BB2" w:rsidP="00BE6048">
            <w:pPr>
              <w:spacing w:after="0" w:line="240" w:lineRule="auto"/>
              <w:rPr>
                <w:szCs w:val="22"/>
              </w:rPr>
            </w:pPr>
            <w:r>
              <w:rPr>
                <w:szCs w:val="22"/>
              </w:rPr>
              <w:t>13</w:t>
            </w:r>
          </w:p>
        </w:tc>
      </w:tr>
    </w:tbl>
    <w:p w14:paraId="694E781B" w14:textId="77777777" w:rsidR="00880BB2" w:rsidRDefault="00880BB2" w:rsidP="00BE3FEB">
      <w:pPr>
        <w:rPr>
          <w:b/>
          <w:szCs w:val="24"/>
        </w:rPr>
      </w:pPr>
    </w:p>
    <w:p w14:paraId="593CA381" w14:textId="390A584A"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6CC27D9A"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659664E"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EB67B07"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99A9A54"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B1F59BD"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880BB2" w:rsidRPr="00987750" w14:paraId="29A14BD1"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7C5963E5" w14:textId="77777777" w:rsidR="00880BB2" w:rsidRPr="00BE3FEB" w:rsidRDefault="00880BB2" w:rsidP="00880BB2">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0C5A3836" w14:textId="77777777" w:rsidR="00880BB2" w:rsidRPr="002E66DF" w:rsidRDefault="00880BB2" w:rsidP="00880BB2">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7C2B385F" w14:textId="5062E621" w:rsidR="00880BB2" w:rsidRPr="00C45D02" w:rsidRDefault="00880BB2" w:rsidP="00880BB2">
            <w:pPr>
              <w:spacing w:after="0" w:line="240" w:lineRule="auto"/>
              <w:jc w:val="both"/>
              <w:rPr>
                <w:color w:val="FF0000"/>
                <w:szCs w:val="24"/>
              </w:rPr>
            </w:pPr>
            <w:r w:rsidRPr="001A3B55">
              <w:rPr>
                <w:color w:val="000000" w:themeColor="text1"/>
                <w:szCs w:val="24"/>
              </w:rPr>
              <w:t>MÜDÜR YARDIMCISI</w:t>
            </w:r>
          </w:p>
        </w:tc>
        <w:tc>
          <w:tcPr>
            <w:tcW w:w="1110" w:type="pct"/>
            <w:tcBorders>
              <w:top w:val="nil"/>
              <w:left w:val="nil"/>
              <w:bottom w:val="single" w:sz="8" w:space="0" w:color="auto"/>
              <w:right w:val="single" w:sz="8" w:space="0" w:color="auto"/>
            </w:tcBorders>
            <w:shd w:val="clear" w:color="auto" w:fill="auto"/>
            <w:vAlign w:val="center"/>
          </w:tcPr>
          <w:p w14:paraId="211E7CAA" w14:textId="7D234F55" w:rsidR="00880BB2" w:rsidRPr="00C45D02" w:rsidRDefault="00880BB2" w:rsidP="00880BB2">
            <w:pPr>
              <w:spacing w:after="0" w:line="240" w:lineRule="auto"/>
              <w:jc w:val="both"/>
              <w:rPr>
                <w:color w:val="FF0000"/>
                <w:szCs w:val="24"/>
              </w:rPr>
            </w:pPr>
            <w:r w:rsidRPr="001A3B55">
              <w:rPr>
                <w:color w:val="000000" w:themeColor="text1"/>
                <w:szCs w:val="24"/>
              </w:rPr>
              <w:t>YIL BOYUNCA</w:t>
            </w:r>
          </w:p>
        </w:tc>
      </w:tr>
      <w:tr w:rsidR="00880BB2" w:rsidRPr="00987750" w14:paraId="5278D1D7"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358856A" w14:textId="1F65E4C0" w:rsidR="00880BB2" w:rsidRPr="00BE3FEB" w:rsidRDefault="00880BB2" w:rsidP="00880BB2">
            <w:pPr>
              <w:spacing w:after="0" w:line="240" w:lineRule="auto"/>
              <w:jc w:val="center"/>
              <w:rPr>
                <w:b/>
                <w:bCs/>
                <w:color w:val="FF0000"/>
                <w:szCs w:val="24"/>
              </w:rPr>
            </w:pPr>
            <w:r>
              <w:rPr>
                <w:b/>
                <w:bCs/>
                <w:color w:val="FF0000"/>
                <w:szCs w:val="24"/>
              </w:rPr>
              <w:lastRenderedPageBreak/>
              <w:t>3.1.2</w:t>
            </w:r>
          </w:p>
        </w:tc>
        <w:tc>
          <w:tcPr>
            <w:tcW w:w="2275" w:type="pct"/>
            <w:tcBorders>
              <w:top w:val="nil"/>
              <w:left w:val="nil"/>
              <w:bottom w:val="single" w:sz="8" w:space="0" w:color="auto"/>
              <w:right w:val="single" w:sz="8" w:space="0" w:color="auto"/>
            </w:tcBorders>
            <w:shd w:val="clear" w:color="auto" w:fill="auto"/>
            <w:vAlign w:val="center"/>
          </w:tcPr>
          <w:p w14:paraId="7602E841" w14:textId="77777777" w:rsidR="00880BB2" w:rsidRPr="002E66DF" w:rsidRDefault="00880BB2" w:rsidP="00880BB2">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6CA737CF" w14:textId="3EB824FA" w:rsidR="00FD7317" w:rsidRDefault="00FD7317" w:rsidP="00880BB2">
            <w:pPr>
              <w:spacing w:after="0" w:line="240" w:lineRule="auto"/>
              <w:jc w:val="both"/>
              <w:rPr>
                <w:color w:val="000000" w:themeColor="text1"/>
                <w:szCs w:val="24"/>
              </w:rPr>
            </w:pPr>
            <w:r w:rsidRPr="001A3B55">
              <w:rPr>
                <w:color w:val="000000" w:themeColor="text1"/>
                <w:szCs w:val="24"/>
              </w:rPr>
              <w:t>OKUL MÜDÜRÜ</w:t>
            </w:r>
          </w:p>
          <w:p w14:paraId="68950105" w14:textId="4F403111" w:rsidR="00880BB2" w:rsidRPr="00C45D02" w:rsidRDefault="00880BB2" w:rsidP="00880BB2">
            <w:pPr>
              <w:spacing w:after="0" w:line="240" w:lineRule="auto"/>
              <w:jc w:val="both"/>
              <w:rPr>
                <w:color w:val="FF0000"/>
                <w:szCs w:val="24"/>
              </w:rPr>
            </w:pPr>
            <w:r w:rsidRPr="001A3B55">
              <w:rPr>
                <w:color w:val="000000" w:themeColor="text1"/>
                <w:szCs w:val="24"/>
              </w:rPr>
              <w:t>REHBERLİK SERVİSİ</w:t>
            </w:r>
          </w:p>
        </w:tc>
        <w:tc>
          <w:tcPr>
            <w:tcW w:w="1110" w:type="pct"/>
            <w:tcBorders>
              <w:top w:val="nil"/>
              <w:left w:val="nil"/>
              <w:bottom w:val="single" w:sz="8" w:space="0" w:color="auto"/>
              <w:right w:val="single" w:sz="8" w:space="0" w:color="auto"/>
            </w:tcBorders>
            <w:shd w:val="clear" w:color="auto" w:fill="auto"/>
            <w:vAlign w:val="center"/>
          </w:tcPr>
          <w:p w14:paraId="3754FCF3" w14:textId="0A91AFCA" w:rsidR="00880BB2" w:rsidRPr="00C45D02" w:rsidRDefault="00880BB2" w:rsidP="00880BB2">
            <w:pPr>
              <w:spacing w:after="0" w:line="240" w:lineRule="auto"/>
              <w:jc w:val="both"/>
              <w:rPr>
                <w:color w:val="FF0000"/>
                <w:szCs w:val="24"/>
              </w:rPr>
            </w:pPr>
            <w:r w:rsidRPr="001A3B55">
              <w:rPr>
                <w:color w:val="000000" w:themeColor="text1"/>
                <w:szCs w:val="24"/>
              </w:rPr>
              <w:t>YIL BOYUNCA</w:t>
            </w:r>
          </w:p>
        </w:tc>
      </w:tr>
      <w:tr w:rsidR="00880BB2" w:rsidRPr="00987750" w14:paraId="05AA8C0F"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016FD9A" w14:textId="66456415" w:rsidR="00880BB2" w:rsidRPr="00BE3FEB" w:rsidRDefault="00880BB2" w:rsidP="00880BB2">
            <w:pPr>
              <w:spacing w:after="0" w:line="240" w:lineRule="auto"/>
              <w:jc w:val="center"/>
              <w:rPr>
                <w:b/>
                <w:bCs/>
                <w:color w:val="FF0000"/>
                <w:szCs w:val="24"/>
              </w:rPr>
            </w:pPr>
            <w:r w:rsidRPr="00BE3FEB">
              <w:rPr>
                <w:b/>
                <w:bCs/>
                <w:color w:val="FF0000"/>
                <w:szCs w:val="24"/>
              </w:rPr>
              <w:t>3.1.</w:t>
            </w:r>
            <w:r>
              <w:rPr>
                <w:b/>
                <w:bCs/>
                <w:color w:val="FF0000"/>
                <w:szCs w:val="24"/>
              </w:rPr>
              <w:t>3</w:t>
            </w:r>
          </w:p>
        </w:tc>
        <w:tc>
          <w:tcPr>
            <w:tcW w:w="2275" w:type="pct"/>
            <w:tcBorders>
              <w:top w:val="nil"/>
              <w:left w:val="nil"/>
              <w:bottom w:val="single" w:sz="8" w:space="0" w:color="auto"/>
              <w:right w:val="single" w:sz="8" w:space="0" w:color="auto"/>
            </w:tcBorders>
            <w:shd w:val="clear" w:color="auto" w:fill="auto"/>
            <w:vAlign w:val="center"/>
          </w:tcPr>
          <w:p w14:paraId="0D0B9DEB" w14:textId="77777777" w:rsidR="00880BB2" w:rsidRPr="002E66DF" w:rsidRDefault="00880BB2" w:rsidP="00880BB2">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11B5F0DB" w14:textId="12118019" w:rsidR="00880BB2" w:rsidRPr="00C45D02" w:rsidRDefault="00880BB2" w:rsidP="00880BB2">
            <w:pPr>
              <w:spacing w:after="0" w:line="240" w:lineRule="auto"/>
              <w:jc w:val="both"/>
              <w:rPr>
                <w:color w:val="FF0000"/>
                <w:szCs w:val="24"/>
              </w:rPr>
            </w:pPr>
            <w:r w:rsidRPr="001A3B55">
              <w:rPr>
                <w:color w:val="000000" w:themeColor="text1"/>
                <w:szCs w:val="24"/>
              </w:rPr>
              <w:t>SINIF ÖĞRETMENLERİ</w:t>
            </w:r>
          </w:p>
        </w:tc>
        <w:tc>
          <w:tcPr>
            <w:tcW w:w="1110" w:type="pct"/>
            <w:tcBorders>
              <w:top w:val="nil"/>
              <w:left w:val="nil"/>
              <w:bottom w:val="single" w:sz="8" w:space="0" w:color="auto"/>
              <w:right w:val="single" w:sz="8" w:space="0" w:color="auto"/>
            </w:tcBorders>
            <w:shd w:val="clear" w:color="auto" w:fill="auto"/>
            <w:vAlign w:val="center"/>
          </w:tcPr>
          <w:p w14:paraId="0BE5B056" w14:textId="446BFCE6" w:rsidR="00880BB2" w:rsidRPr="00C45D02" w:rsidRDefault="00880BB2" w:rsidP="00880BB2">
            <w:pPr>
              <w:spacing w:after="0" w:line="240" w:lineRule="auto"/>
              <w:jc w:val="both"/>
              <w:rPr>
                <w:color w:val="FF0000"/>
                <w:szCs w:val="24"/>
              </w:rPr>
            </w:pPr>
            <w:r w:rsidRPr="001A3B55">
              <w:rPr>
                <w:color w:val="000000" w:themeColor="text1"/>
                <w:szCs w:val="24"/>
              </w:rPr>
              <w:t>YIL BOYUNCA</w:t>
            </w:r>
          </w:p>
        </w:tc>
      </w:tr>
      <w:tr w:rsidR="00880BB2" w:rsidRPr="00987750" w14:paraId="59679BB8"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7ACBE14C" w14:textId="67A475FE" w:rsidR="00880BB2" w:rsidRPr="00BE3FEB" w:rsidRDefault="00880BB2" w:rsidP="00880BB2">
            <w:pPr>
              <w:spacing w:after="0" w:line="240" w:lineRule="auto"/>
              <w:jc w:val="center"/>
              <w:rPr>
                <w:b/>
                <w:bCs/>
                <w:color w:val="FF0000"/>
                <w:szCs w:val="24"/>
              </w:rPr>
            </w:pPr>
            <w:r w:rsidRPr="00BE3FEB">
              <w:rPr>
                <w:b/>
                <w:bCs/>
                <w:color w:val="FF0000"/>
                <w:szCs w:val="24"/>
              </w:rPr>
              <w:t>3.1</w:t>
            </w:r>
            <w:r>
              <w:rPr>
                <w:b/>
                <w:bCs/>
                <w:color w:val="FF0000"/>
                <w:szCs w:val="24"/>
              </w:rPr>
              <w:t>.4</w:t>
            </w:r>
          </w:p>
        </w:tc>
        <w:tc>
          <w:tcPr>
            <w:tcW w:w="2275" w:type="pct"/>
            <w:tcBorders>
              <w:top w:val="nil"/>
              <w:left w:val="nil"/>
              <w:bottom w:val="single" w:sz="4" w:space="0" w:color="auto"/>
              <w:right w:val="single" w:sz="8" w:space="0" w:color="auto"/>
            </w:tcBorders>
            <w:shd w:val="clear" w:color="auto" w:fill="auto"/>
            <w:vAlign w:val="center"/>
          </w:tcPr>
          <w:p w14:paraId="7A8F240D" w14:textId="77777777" w:rsidR="00880BB2" w:rsidRPr="002E66DF" w:rsidRDefault="00880BB2" w:rsidP="00880BB2">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6066EFB2" w14:textId="7DD1D7C5" w:rsidR="00880BB2" w:rsidRPr="00C45D02" w:rsidRDefault="00880BB2" w:rsidP="00880BB2">
            <w:pPr>
              <w:spacing w:after="0" w:line="240" w:lineRule="auto"/>
              <w:jc w:val="both"/>
              <w:rPr>
                <w:color w:val="FF0000"/>
                <w:szCs w:val="24"/>
              </w:rPr>
            </w:pPr>
            <w:r w:rsidRPr="001A3B55">
              <w:rPr>
                <w:color w:val="000000" w:themeColor="text1"/>
                <w:szCs w:val="24"/>
              </w:rPr>
              <w:t>OKUL MÜDÜRÜ</w:t>
            </w:r>
          </w:p>
        </w:tc>
        <w:tc>
          <w:tcPr>
            <w:tcW w:w="1110" w:type="pct"/>
            <w:tcBorders>
              <w:top w:val="nil"/>
              <w:left w:val="nil"/>
              <w:bottom w:val="single" w:sz="4" w:space="0" w:color="auto"/>
              <w:right w:val="single" w:sz="8" w:space="0" w:color="auto"/>
            </w:tcBorders>
            <w:shd w:val="clear" w:color="auto" w:fill="auto"/>
            <w:vAlign w:val="center"/>
          </w:tcPr>
          <w:p w14:paraId="68066BEF" w14:textId="764FA70F" w:rsidR="00880BB2" w:rsidRPr="00C45D02" w:rsidRDefault="00880BB2" w:rsidP="00880BB2">
            <w:pPr>
              <w:spacing w:after="0" w:line="240" w:lineRule="auto"/>
              <w:jc w:val="both"/>
              <w:rPr>
                <w:color w:val="FF0000"/>
                <w:szCs w:val="24"/>
              </w:rPr>
            </w:pPr>
            <w:r w:rsidRPr="001A3B55">
              <w:rPr>
                <w:color w:val="000000" w:themeColor="text1"/>
                <w:szCs w:val="24"/>
              </w:rPr>
              <w:t>YIL BOYUNCA</w:t>
            </w:r>
          </w:p>
        </w:tc>
      </w:tr>
      <w:tr w:rsidR="00880BB2" w:rsidRPr="00987750" w14:paraId="6BAD0F9F"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DD142" w14:textId="4902B642" w:rsidR="00880BB2" w:rsidRPr="00BE3FEB" w:rsidRDefault="00880BB2" w:rsidP="00880BB2">
            <w:pPr>
              <w:spacing w:after="0" w:line="240" w:lineRule="auto"/>
              <w:jc w:val="center"/>
              <w:rPr>
                <w:b/>
                <w:bCs/>
                <w:color w:val="FF0000"/>
                <w:szCs w:val="24"/>
              </w:rPr>
            </w:pPr>
            <w:r w:rsidRPr="00BE3FEB">
              <w:rPr>
                <w:b/>
                <w:bCs/>
                <w:color w:val="FF0000"/>
                <w:szCs w:val="24"/>
              </w:rPr>
              <w:t>3.1.</w:t>
            </w:r>
            <w:r>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0E1D500" w14:textId="77777777" w:rsidR="00880BB2" w:rsidRPr="002E66DF" w:rsidRDefault="00880BB2" w:rsidP="00880BB2">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2B53CF1" w14:textId="68C8EC73" w:rsidR="00880BB2" w:rsidRPr="00C45D02" w:rsidRDefault="00880BB2" w:rsidP="00880BB2">
            <w:pPr>
              <w:spacing w:after="0" w:line="240" w:lineRule="auto"/>
              <w:jc w:val="both"/>
              <w:rPr>
                <w:color w:val="FF0000"/>
                <w:szCs w:val="24"/>
              </w:rPr>
            </w:pPr>
            <w:r w:rsidRPr="001A3B55">
              <w:rPr>
                <w:color w:val="000000" w:themeColor="text1"/>
                <w:szCs w:val="24"/>
              </w:rPr>
              <w:t>REHBERLİK SERVİSİ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7DEF9827" w14:textId="7F23D74F" w:rsidR="00880BB2" w:rsidRPr="00C45D02" w:rsidRDefault="00880BB2" w:rsidP="00880BB2">
            <w:pPr>
              <w:spacing w:after="0" w:line="240" w:lineRule="auto"/>
              <w:jc w:val="both"/>
              <w:rPr>
                <w:color w:val="FF0000"/>
                <w:szCs w:val="24"/>
              </w:rPr>
            </w:pPr>
            <w:r w:rsidRPr="001A3B55">
              <w:rPr>
                <w:color w:val="000000" w:themeColor="text1"/>
                <w:szCs w:val="24"/>
              </w:rPr>
              <w:t>YIL BOYUNCA</w:t>
            </w:r>
          </w:p>
        </w:tc>
      </w:tr>
    </w:tbl>
    <w:p w14:paraId="6DB773D1" w14:textId="77777777" w:rsidR="00C726D2" w:rsidRDefault="00C726D2" w:rsidP="006517D8"/>
    <w:p w14:paraId="31E30D5E" w14:textId="77777777" w:rsidR="00C726D2" w:rsidRDefault="00C726D2" w:rsidP="006517D8"/>
    <w:p w14:paraId="6E84A40A" w14:textId="77777777" w:rsidR="00BC2FB5" w:rsidRDefault="00BC2FB5" w:rsidP="006517D8"/>
    <w:p w14:paraId="71960C1D" w14:textId="77777777" w:rsidR="00C726D2" w:rsidRPr="00987750" w:rsidRDefault="00C726D2" w:rsidP="006517D8"/>
    <w:p w14:paraId="245BB7BD" w14:textId="77777777" w:rsidR="00C726D2" w:rsidRPr="00987750" w:rsidRDefault="00C726D2" w:rsidP="006517D8"/>
    <w:p w14:paraId="6DA4833B" w14:textId="77777777" w:rsidR="00C726D2" w:rsidRPr="00987750" w:rsidRDefault="00C726D2" w:rsidP="006517D8">
      <w:r w:rsidRPr="00987750">
        <w:rPr>
          <w:b/>
          <w:i/>
        </w:rPr>
        <w:t xml:space="preserve">Stratejik Hedef 3.2: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14:paraId="5B4B69C4"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65157B60" w14:textId="77777777" w:rsidTr="006024DE">
        <w:trPr>
          <w:trHeight w:val="20"/>
        </w:trPr>
        <w:tc>
          <w:tcPr>
            <w:tcW w:w="1242" w:type="dxa"/>
            <w:vMerge w:val="restart"/>
            <w:shd w:val="clear" w:color="auto" w:fill="FBD4B4" w:themeFill="accent6" w:themeFillTint="66"/>
            <w:noWrap/>
            <w:vAlign w:val="center"/>
            <w:hideMark/>
          </w:tcPr>
          <w:p w14:paraId="77255D71"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6F7E9EB3"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679B3388"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4814E802"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235CBD5A" w14:textId="77777777" w:rsidTr="006024DE">
        <w:trPr>
          <w:trHeight w:val="20"/>
        </w:trPr>
        <w:tc>
          <w:tcPr>
            <w:tcW w:w="1242" w:type="dxa"/>
            <w:vMerge/>
            <w:shd w:val="clear" w:color="auto" w:fill="FBD4B4" w:themeFill="accent6" w:themeFillTint="66"/>
            <w:vAlign w:val="center"/>
            <w:hideMark/>
          </w:tcPr>
          <w:p w14:paraId="042B0C3D"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02812507"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2F763F1B"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665FC62D"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03429540"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2C64771E"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253A7C97"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4FCA6A4C"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033ABA85" w14:textId="77777777" w:rsidTr="006024DE">
        <w:trPr>
          <w:trHeight w:val="20"/>
        </w:trPr>
        <w:tc>
          <w:tcPr>
            <w:tcW w:w="1242" w:type="dxa"/>
            <w:shd w:val="clear" w:color="auto" w:fill="auto"/>
            <w:vAlign w:val="center"/>
          </w:tcPr>
          <w:p w14:paraId="37D8F412"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1918303B"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4FFF0B2B" w14:textId="4822A0DD" w:rsidR="00E402D4" w:rsidRPr="00FF163B" w:rsidRDefault="00F07FB6" w:rsidP="00BE6048">
            <w:pPr>
              <w:spacing w:after="0" w:line="240" w:lineRule="auto"/>
              <w:rPr>
                <w:szCs w:val="22"/>
              </w:rPr>
            </w:pPr>
            <w:r>
              <w:rPr>
                <w:szCs w:val="22"/>
              </w:rPr>
              <w:t>0,5</w:t>
            </w:r>
          </w:p>
        </w:tc>
        <w:tc>
          <w:tcPr>
            <w:tcW w:w="959" w:type="dxa"/>
            <w:shd w:val="clear" w:color="auto" w:fill="auto"/>
            <w:noWrap/>
            <w:vAlign w:val="center"/>
          </w:tcPr>
          <w:p w14:paraId="065C5242" w14:textId="65E47B8C" w:rsidR="00E402D4" w:rsidRPr="00FF163B" w:rsidRDefault="00F07FB6" w:rsidP="00BE6048">
            <w:pPr>
              <w:spacing w:after="0" w:line="240" w:lineRule="auto"/>
              <w:rPr>
                <w:szCs w:val="22"/>
              </w:rPr>
            </w:pPr>
            <w:r>
              <w:rPr>
                <w:szCs w:val="22"/>
              </w:rPr>
              <w:t>0,5</w:t>
            </w:r>
          </w:p>
        </w:tc>
        <w:tc>
          <w:tcPr>
            <w:tcW w:w="910" w:type="dxa"/>
          </w:tcPr>
          <w:p w14:paraId="1ECC5517" w14:textId="436BF4DC" w:rsidR="00E402D4" w:rsidRPr="00FF163B" w:rsidRDefault="00F07FB6" w:rsidP="00BE6048">
            <w:pPr>
              <w:spacing w:after="0" w:line="240" w:lineRule="auto"/>
              <w:rPr>
                <w:szCs w:val="22"/>
              </w:rPr>
            </w:pPr>
            <w:r>
              <w:rPr>
                <w:szCs w:val="22"/>
              </w:rPr>
              <w:t>0,6</w:t>
            </w:r>
          </w:p>
        </w:tc>
        <w:tc>
          <w:tcPr>
            <w:tcW w:w="966" w:type="dxa"/>
          </w:tcPr>
          <w:p w14:paraId="1FE92627" w14:textId="16C57CDF" w:rsidR="00E402D4" w:rsidRPr="00FF163B" w:rsidRDefault="00F07FB6" w:rsidP="00BE6048">
            <w:pPr>
              <w:spacing w:after="0" w:line="240" w:lineRule="auto"/>
              <w:rPr>
                <w:szCs w:val="22"/>
              </w:rPr>
            </w:pPr>
            <w:r>
              <w:rPr>
                <w:szCs w:val="22"/>
              </w:rPr>
              <w:t>0,7</w:t>
            </w:r>
          </w:p>
        </w:tc>
        <w:tc>
          <w:tcPr>
            <w:tcW w:w="992" w:type="dxa"/>
          </w:tcPr>
          <w:p w14:paraId="4E6974FE" w14:textId="4CAE6A04" w:rsidR="00E402D4" w:rsidRPr="00FF163B" w:rsidRDefault="00F07FB6" w:rsidP="00BE6048">
            <w:pPr>
              <w:spacing w:after="0" w:line="240" w:lineRule="auto"/>
              <w:rPr>
                <w:szCs w:val="22"/>
              </w:rPr>
            </w:pPr>
            <w:r>
              <w:rPr>
                <w:szCs w:val="22"/>
              </w:rPr>
              <w:t>1</w:t>
            </w:r>
          </w:p>
        </w:tc>
        <w:tc>
          <w:tcPr>
            <w:tcW w:w="992" w:type="dxa"/>
          </w:tcPr>
          <w:p w14:paraId="3EBA1169" w14:textId="6C71B253" w:rsidR="00E402D4" w:rsidRPr="00FF163B" w:rsidRDefault="00F07FB6" w:rsidP="00BE6048">
            <w:pPr>
              <w:spacing w:after="0" w:line="240" w:lineRule="auto"/>
              <w:rPr>
                <w:szCs w:val="22"/>
              </w:rPr>
            </w:pPr>
            <w:r>
              <w:rPr>
                <w:szCs w:val="22"/>
              </w:rPr>
              <w:t>1,5</w:t>
            </w:r>
          </w:p>
        </w:tc>
      </w:tr>
      <w:tr w:rsidR="00E402D4" w:rsidRPr="00987750" w14:paraId="6F59FAF5" w14:textId="77777777" w:rsidTr="006024DE">
        <w:trPr>
          <w:trHeight w:hRule="exact" w:val="340"/>
        </w:trPr>
        <w:tc>
          <w:tcPr>
            <w:tcW w:w="1242" w:type="dxa"/>
            <w:shd w:val="clear" w:color="auto" w:fill="auto"/>
            <w:vAlign w:val="center"/>
          </w:tcPr>
          <w:p w14:paraId="7F123DD4"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79DAF316"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5FAC9AB0" w14:textId="07FFFA2A" w:rsidR="00E402D4" w:rsidRPr="00FF163B" w:rsidRDefault="00F07FB6" w:rsidP="00BE6048">
            <w:pPr>
              <w:spacing w:after="0" w:line="240" w:lineRule="auto"/>
              <w:rPr>
                <w:szCs w:val="22"/>
              </w:rPr>
            </w:pPr>
            <w:r>
              <w:rPr>
                <w:szCs w:val="22"/>
              </w:rPr>
              <w:t>90</w:t>
            </w:r>
          </w:p>
        </w:tc>
        <w:tc>
          <w:tcPr>
            <w:tcW w:w="959" w:type="dxa"/>
            <w:shd w:val="clear" w:color="auto" w:fill="auto"/>
            <w:noWrap/>
            <w:vAlign w:val="center"/>
          </w:tcPr>
          <w:p w14:paraId="7BB729FA" w14:textId="00C0E0FC" w:rsidR="00E402D4" w:rsidRPr="00FF163B" w:rsidRDefault="00F07FB6" w:rsidP="00BE6048">
            <w:pPr>
              <w:spacing w:after="0" w:line="240" w:lineRule="auto"/>
              <w:rPr>
                <w:szCs w:val="22"/>
              </w:rPr>
            </w:pPr>
            <w:r>
              <w:rPr>
                <w:szCs w:val="22"/>
              </w:rPr>
              <w:t>100</w:t>
            </w:r>
          </w:p>
        </w:tc>
        <w:tc>
          <w:tcPr>
            <w:tcW w:w="910" w:type="dxa"/>
          </w:tcPr>
          <w:p w14:paraId="3CD24612" w14:textId="1AB20087" w:rsidR="00E402D4" w:rsidRPr="00FF163B" w:rsidRDefault="00F07FB6" w:rsidP="00BE6048">
            <w:pPr>
              <w:spacing w:after="0" w:line="240" w:lineRule="auto"/>
              <w:rPr>
                <w:szCs w:val="22"/>
              </w:rPr>
            </w:pPr>
            <w:r>
              <w:rPr>
                <w:szCs w:val="22"/>
              </w:rPr>
              <w:t>100</w:t>
            </w:r>
          </w:p>
        </w:tc>
        <w:tc>
          <w:tcPr>
            <w:tcW w:w="966" w:type="dxa"/>
          </w:tcPr>
          <w:p w14:paraId="69D6E9E4" w14:textId="44B1617B" w:rsidR="00E402D4" w:rsidRPr="00FF163B" w:rsidRDefault="00F07FB6" w:rsidP="00BE6048">
            <w:pPr>
              <w:spacing w:after="0" w:line="240" w:lineRule="auto"/>
              <w:rPr>
                <w:szCs w:val="22"/>
              </w:rPr>
            </w:pPr>
            <w:r>
              <w:rPr>
                <w:szCs w:val="22"/>
              </w:rPr>
              <w:t>100</w:t>
            </w:r>
          </w:p>
        </w:tc>
        <w:tc>
          <w:tcPr>
            <w:tcW w:w="992" w:type="dxa"/>
          </w:tcPr>
          <w:p w14:paraId="74D7C95C" w14:textId="40AD43AC" w:rsidR="00E402D4" w:rsidRPr="00FF163B" w:rsidRDefault="00F07FB6" w:rsidP="00BE6048">
            <w:pPr>
              <w:spacing w:after="0" w:line="240" w:lineRule="auto"/>
              <w:rPr>
                <w:szCs w:val="22"/>
              </w:rPr>
            </w:pPr>
            <w:r>
              <w:rPr>
                <w:szCs w:val="22"/>
              </w:rPr>
              <w:t>100</w:t>
            </w:r>
          </w:p>
        </w:tc>
        <w:tc>
          <w:tcPr>
            <w:tcW w:w="992" w:type="dxa"/>
          </w:tcPr>
          <w:p w14:paraId="1554C017" w14:textId="2B42E6C4" w:rsidR="00E402D4" w:rsidRPr="00FF163B" w:rsidRDefault="00F07FB6" w:rsidP="00BE6048">
            <w:pPr>
              <w:spacing w:after="0" w:line="240" w:lineRule="auto"/>
              <w:rPr>
                <w:szCs w:val="22"/>
              </w:rPr>
            </w:pPr>
            <w:r>
              <w:rPr>
                <w:szCs w:val="22"/>
              </w:rPr>
              <w:t>100</w:t>
            </w:r>
          </w:p>
        </w:tc>
      </w:tr>
      <w:tr w:rsidR="00E402D4" w:rsidRPr="00987750" w14:paraId="1A8043D3" w14:textId="77777777" w:rsidTr="006024DE">
        <w:trPr>
          <w:trHeight w:hRule="exact" w:val="340"/>
        </w:trPr>
        <w:tc>
          <w:tcPr>
            <w:tcW w:w="1242" w:type="dxa"/>
            <w:shd w:val="clear" w:color="auto" w:fill="auto"/>
            <w:vAlign w:val="center"/>
          </w:tcPr>
          <w:p w14:paraId="69FD8994"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3E93E748" w14:textId="77777777"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4B1C79F1" w14:textId="0CC46E16" w:rsidR="00E402D4" w:rsidRPr="00FF163B" w:rsidRDefault="00F07FB6" w:rsidP="00BE6048">
            <w:pPr>
              <w:spacing w:after="0" w:line="240" w:lineRule="auto"/>
              <w:rPr>
                <w:szCs w:val="22"/>
              </w:rPr>
            </w:pPr>
            <w:r>
              <w:rPr>
                <w:szCs w:val="22"/>
              </w:rPr>
              <w:t>140</w:t>
            </w:r>
          </w:p>
        </w:tc>
        <w:tc>
          <w:tcPr>
            <w:tcW w:w="959" w:type="dxa"/>
            <w:shd w:val="clear" w:color="auto" w:fill="auto"/>
            <w:noWrap/>
            <w:vAlign w:val="center"/>
          </w:tcPr>
          <w:p w14:paraId="1E7EE2A7" w14:textId="0D619F6F" w:rsidR="00E402D4" w:rsidRPr="00FF163B" w:rsidRDefault="00F07FB6" w:rsidP="00BE6048">
            <w:pPr>
              <w:spacing w:after="0" w:line="240" w:lineRule="auto"/>
              <w:rPr>
                <w:szCs w:val="22"/>
              </w:rPr>
            </w:pPr>
            <w:r>
              <w:rPr>
                <w:szCs w:val="22"/>
              </w:rPr>
              <w:t>150</w:t>
            </w:r>
          </w:p>
        </w:tc>
        <w:tc>
          <w:tcPr>
            <w:tcW w:w="910" w:type="dxa"/>
          </w:tcPr>
          <w:p w14:paraId="04C9DAD1" w14:textId="14AD5ED3" w:rsidR="00E402D4" w:rsidRPr="00FF163B" w:rsidRDefault="00F07FB6" w:rsidP="00BE6048">
            <w:pPr>
              <w:spacing w:after="0" w:line="240" w:lineRule="auto"/>
              <w:rPr>
                <w:szCs w:val="22"/>
              </w:rPr>
            </w:pPr>
            <w:r>
              <w:rPr>
                <w:szCs w:val="22"/>
              </w:rPr>
              <w:t>160</w:t>
            </w:r>
          </w:p>
        </w:tc>
        <w:tc>
          <w:tcPr>
            <w:tcW w:w="966" w:type="dxa"/>
          </w:tcPr>
          <w:p w14:paraId="4EDC359A" w14:textId="7B829F1C" w:rsidR="00E402D4" w:rsidRPr="00FF163B" w:rsidRDefault="00F07FB6" w:rsidP="00BE6048">
            <w:pPr>
              <w:spacing w:after="0" w:line="240" w:lineRule="auto"/>
              <w:rPr>
                <w:szCs w:val="22"/>
              </w:rPr>
            </w:pPr>
            <w:r>
              <w:rPr>
                <w:szCs w:val="22"/>
              </w:rPr>
              <w:t>170</w:t>
            </w:r>
          </w:p>
        </w:tc>
        <w:tc>
          <w:tcPr>
            <w:tcW w:w="992" w:type="dxa"/>
          </w:tcPr>
          <w:p w14:paraId="71013F31" w14:textId="58853F2E" w:rsidR="00E402D4" w:rsidRPr="00FF163B" w:rsidRDefault="00F07FB6" w:rsidP="00BE6048">
            <w:pPr>
              <w:spacing w:after="0" w:line="240" w:lineRule="auto"/>
              <w:rPr>
                <w:szCs w:val="22"/>
              </w:rPr>
            </w:pPr>
            <w:r>
              <w:rPr>
                <w:szCs w:val="22"/>
              </w:rPr>
              <w:t>180</w:t>
            </w:r>
          </w:p>
        </w:tc>
        <w:tc>
          <w:tcPr>
            <w:tcW w:w="992" w:type="dxa"/>
          </w:tcPr>
          <w:p w14:paraId="57E22A5E" w14:textId="61FD5E63" w:rsidR="00E402D4" w:rsidRPr="00FF163B" w:rsidRDefault="00F07FB6" w:rsidP="00BE6048">
            <w:pPr>
              <w:spacing w:after="0" w:line="240" w:lineRule="auto"/>
              <w:rPr>
                <w:szCs w:val="22"/>
              </w:rPr>
            </w:pPr>
            <w:r>
              <w:rPr>
                <w:szCs w:val="22"/>
              </w:rPr>
              <w:t>190</w:t>
            </w:r>
          </w:p>
        </w:tc>
      </w:tr>
      <w:tr w:rsidR="00E402D4" w:rsidRPr="00987750" w14:paraId="0B61CE1B" w14:textId="77777777" w:rsidTr="006024DE">
        <w:trPr>
          <w:trHeight w:hRule="exact" w:val="340"/>
        </w:trPr>
        <w:tc>
          <w:tcPr>
            <w:tcW w:w="1242" w:type="dxa"/>
            <w:shd w:val="clear" w:color="auto" w:fill="auto"/>
            <w:vAlign w:val="center"/>
          </w:tcPr>
          <w:p w14:paraId="45B6A9CD" w14:textId="77777777" w:rsidR="00E402D4" w:rsidRPr="00E402D4" w:rsidRDefault="00E402D4" w:rsidP="007C636B">
            <w:pPr>
              <w:spacing w:after="0" w:line="240" w:lineRule="auto"/>
              <w:rPr>
                <w:szCs w:val="24"/>
              </w:rPr>
            </w:pPr>
            <w:r w:rsidRPr="00E402D4">
              <w:rPr>
                <w:b/>
                <w:bCs/>
                <w:color w:val="FF0000"/>
                <w:szCs w:val="24"/>
              </w:rPr>
              <w:lastRenderedPageBreak/>
              <w:t>PG.3.</w:t>
            </w:r>
            <w:r w:rsidR="007C636B">
              <w:rPr>
                <w:b/>
                <w:bCs/>
                <w:color w:val="FF0000"/>
                <w:szCs w:val="24"/>
              </w:rPr>
              <w:t>2</w:t>
            </w:r>
            <w:r w:rsidRPr="00E402D4">
              <w:rPr>
                <w:b/>
                <w:bCs/>
                <w:color w:val="FF0000"/>
                <w:szCs w:val="24"/>
              </w:rPr>
              <w:t>.4</w:t>
            </w:r>
          </w:p>
        </w:tc>
        <w:tc>
          <w:tcPr>
            <w:tcW w:w="6168" w:type="dxa"/>
            <w:shd w:val="clear" w:color="auto" w:fill="auto"/>
            <w:vAlign w:val="center"/>
          </w:tcPr>
          <w:p w14:paraId="0B9D0780" w14:textId="77777777"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14:paraId="22356DCD" w14:textId="531736E0" w:rsidR="00E402D4" w:rsidRPr="00FF163B" w:rsidRDefault="00F07FB6" w:rsidP="00BE6048">
            <w:pPr>
              <w:spacing w:after="0" w:line="240" w:lineRule="auto"/>
              <w:rPr>
                <w:szCs w:val="22"/>
              </w:rPr>
            </w:pPr>
            <w:r>
              <w:rPr>
                <w:szCs w:val="22"/>
              </w:rPr>
              <w:t>85</w:t>
            </w:r>
          </w:p>
        </w:tc>
        <w:tc>
          <w:tcPr>
            <w:tcW w:w="959" w:type="dxa"/>
            <w:shd w:val="clear" w:color="auto" w:fill="auto"/>
            <w:noWrap/>
            <w:vAlign w:val="center"/>
          </w:tcPr>
          <w:p w14:paraId="76C22311" w14:textId="14CCE9DA" w:rsidR="00E402D4" w:rsidRPr="00FF163B" w:rsidRDefault="00F07FB6" w:rsidP="00BE6048">
            <w:pPr>
              <w:spacing w:after="0" w:line="240" w:lineRule="auto"/>
              <w:rPr>
                <w:szCs w:val="22"/>
              </w:rPr>
            </w:pPr>
            <w:r>
              <w:rPr>
                <w:szCs w:val="22"/>
              </w:rPr>
              <w:t>95</w:t>
            </w:r>
          </w:p>
        </w:tc>
        <w:tc>
          <w:tcPr>
            <w:tcW w:w="910" w:type="dxa"/>
          </w:tcPr>
          <w:p w14:paraId="10C83BF7" w14:textId="7D9CAE65" w:rsidR="00E402D4" w:rsidRPr="00FF163B" w:rsidRDefault="00F07FB6" w:rsidP="00BE6048">
            <w:pPr>
              <w:spacing w:after="0" w:line="240" w:lineRule="auto"/>
              <w:rPr>
                <w:szCs w:val="22"/>
              </w:rPr>
            </w:pPr>
            <w:r>
              <w:rPr>
                <w:szCs w:val="22"/>
              </w:rPr>
              <w:t>100</w:t>
            </w:r>
          </w:p>
        </w:tc>
        <w:tc>
          <w:tcPr>
            <w:tcW w:w="966" w:type="dxa"/>
          </w:tcPr>
          <w:p w14:paraId="6CB11EB6" w14:textId="2F9E032F" w:rsidR="00E402D4" w:rsidRPr="00FF163B" w:rsidRDefault="00F07FB6" w:rsidP="00BE6048">
            <w:pPr>
              <w:spacing w:after="0" w:line="240" w:lineRule="auto"/>
              <w:rPr>
                <w:szCs w:val="22"/>
              </w:rPr>
            </w:pPr>
            <w:r>
              <w:rPr>
                <w:szCs w:val="22"/>
              </w:rPr>
              <w:t>100</w:t>
            </w:r>
          </w:p>
        </w:tc>
        <w:tc>
          <w:tcPr>
            <w:tcW w:w="992" w:type="dxa"/>
          </w:tcPr>
          <w:p w14:paraId="61F41DDB" w14:textId="2C6E53C4" w:rsidR="00E402D4" w:rsidRPr="00FF163B" w:rsidRDefault="00F07FB6" w:rsidP="00BE6048">
            <w:pPr>
              <w:spacing w:after="0" w:line="240" w:lineRule="auto"/>
              <w:rPr>
                <w:szCs w:val="22"/>
              </w:rPr>
            </w:pPr>
            <w:r>
              <w:rPr>
                <w:szCs w:val="22"/>
              </w:rPr>
              <w:t>100</w:t>
            </w:r>
          </w:p>
        </w:tc>
        <w:tc>
          <w:tcPr>
            <w:tcW w:w="992" w:type="dxa"/>
          </w:tcPr>
          <w:p w14:paraId="6D2A5091" w14:textId="757C45CD" w:rsidR="00E402D4" w:rsidRPr="00FF163B" w:rsidRDefault="00F07FB6" w:rsidP="00BE6048">
            <w:pPr>
              <w:spacing w:after="0" w:line="240" w:lineRule="auto"/>
              <w:rPr>
                <w:szCs w:val="22"/>
              </w:rPr>
            </w:pPr>
            <w:r>
              <w:rPr>
                <w:szCs w:val="22"/>
              </w:rPr>
              <w:t>100</w:t>
            </w:r>
          </w:p>
        </w:tc>
      </w:tr>
      <w:tr w:rsidR="00BA151E" w:rsidRPr="00987750" w14:paraId="67DEF8B4" w14:textId="77777777" w:rsidTr="00BA151E">
        <w:trPr>
          <w:trHeight w:hRule="exact" w:val="595"/>
        </w:trPr>
        <w:tc>
          <w:tcPr>
            <w:tcW w:w="1242" w:type="dxa"/>
            <w:shd w:val="clear" w:color="auto" w:fill="auto"/>
            <w:vAlign w:val="center"/>
          </w:tcPr>
          <w:p w14:paraId="161E57F0" w14:textId="19BABA90" w:rsidR="00BA151E" w:rsidRPr="00E402D4" w:rsidRDefault="00BA151E" w:rsidP="00F07FB6">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F07FB6">
              <w:rPr>
                <w:b/>
                <w:bCs/>
                <w:color w:val="FF0000"/>
                <w:szCs w:val="24"/>
              </w:rPr>
              <w:t>5</w:t>
            </w:r>
          </w:p>
        </w:tc>
        <w:tc>
          <w:tcPr>
            <w:tcW w:w="6168" w:type="dxa"/>
            <w:shd w:val="clear" w:color="auto" w:fill="auto"/>
            <w:vAlign w:val="center"/>
          </w:tcPr>
          <w:p w14:paraId="25204298" w14:textId="77777777"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 xml:space="preserve">planlama </w:t>
            </w:r>
            <w:proofErr w:type="spellStart"/>
            <w:r w:rsidR="00575FE3"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14:paraId="61A781BB" w14:textId="07F77BF1" w:rsidR="00BA151E" w:rsidRPr="00FF163B" w:rsidRDefault="00F07FB6" w:rsidP="00BE6048">
            <w:pPr>
              <w:spacing w:after="0" w:line="240" w:lineRule="auto"/>
              <w:rPr>
                <w:szCs w:val="22"/>
              </w:rPr>
            </w:pPr>
            <w:r>
              <w:rPr>
                <w:szCs w:val="22"/>
              </w:rPr>
              <w:t>1</w:t>
            </w:r>
          </w:p>
        </w:tc>
        <w:tc>
          <w:tcPr>
            <w:tcW w:w="959" w:type="dxa"/>
            <w:shd w:val="clear" w:color="auto" w:fill="auto"/>
            <w:noWrap/>
            <w:vAlign w:val="center"/>
          </w:tcPr>
          <w:p w14:paraId="7228CBD5" w14:textId="71D9D5A0" w:rsidR="00BA151E" w:rsidRPr="00FF163B" w:rsidRDefault="00F07FB6" w:rsidP="00BE6048">
            <w:pPr>
              <w:spacing w:after="0" w:line="240" w:lineRule="auto"/>
              <w:rPr>
                <w:szCs w:val="22"/>
              </w:rPr>
            </w:pPr>
            <w:r>
              <w:rPr>
                <w:szCs w:val="22"/>
              </w:rPr>
              <w:t>2</w:t>
            </w:r>
          </w:p>
        </w:tc>
        <w:tc>
          <w:tcPr>
            <w:tcW w:w="910" w:type="dxa"/>
          </w:tcPr>
          <w:p w14:paraId="22208F9C" w14:textId="01FB58BD" w:rsidR="00BA151E" w:rsidRPr="00FF163B" w:rsidRDefault="00F07FB6" w:rsidP="00BE6048">
            <w:pPr>
              <w:spacing w:after="0" w:line="240" w:lineRule="auto"/>
              <w:rPr>
                <w:szCs w:val="22"/>
              </w:rPr>
            </w:pPr>
            <w:r>
              <w:rPr>
                <w:szCs w:val="22"/>
              </w:rPr>
              <w:t>3</w:t>
            </w:r>
          </w:p>
        </w:tc>
        <w:tc>
          <w:tcPr>
            <w:tcW w:w="966" w:type="dxa"/>
          </w:tcPr>
          <w:p w14:paraId="5632166F" w14:textId="663822C4" w:rsidR="00BA151E" w:rsidRPr="00FF163B" w:rsidRDefault="00D35884" w:rsidP="00BE6048">
            <w:pPr>
              <w:spacing w:after="0" w:line="240" w:lineRule="auto"/>
              <w:rPr>
                <w:szCs w:val="22"/>
              </w:rPr>
            </w:pPr>
            <w:r>
              <w:rPr>
                <w:szCs w:val="22"/>
              </w:rPr>
              <w:t>4</w:t>
            </w:r>
          </w:p>
        </w:tc>
        <w:tc>
          <w:tcPr>
            <w:tcW w:w="992" w:type="dxa"/>
          </w:tcPr>
          <w:p w14:paraId="5A937418" w14:textId="1C742D8D" w:rsidR="00BA151E" w:rsidRPr="00FF163B" w:rsidRDefault="00D35884" w:rsidP="00BE6048">
            <w:pPr>
              <w:spacing w:after="0" w:line="240" w:lineRule="auto"/>
              <w:rPr>
                <w:szCs w:val="22"/>
              </w:rPr>
            </w:pPr>
            <w:r>
              <w:rPr>
                <w:szCs w:val="22"/>
              </w:rPr>
              <w:t>5</w:t>
            </w:r>
          </w:p>
        </w:tc>
        <w:tc>
          <w:tcPr>
            <w:tcW w:w="992" w:type="dxa"/>
          </w:tcPr>
          <w:p w14:paraId="65D99967" w14:textId="43D376CC" w:rsidR="00BA151E" w:rsidRPr="00FF163B" w:rsidRDefault="00D35884" w:rsidP="00BE6048">
            <w:pPr>
              <w:spacing w:after="0" w:line="240" w:lineRule="auto"/>
              <w:rPr>
                <w:szCs w:val="22"/>
              </w:rPr>
            </w:pPr>
            <w:r>
              <w:rPr>
                <w:szCs w:val="22"/>
              </w:rPr>
              <w:t>6</w:t>
            </w:r>
          </w:p>
        </w:tc>
      </w:tr>
    </w:tbl>
    <w:p w14:paraId="543C7E05" w14:textId="77777777" w:rsidR="00BA151E" w:rsidRDefault="00BA151E" w:rsidP="006517D8"/>
    <w:p w14:paraId="2FBB6EF1"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05C03487"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49BE752"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C06117A"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FD9433E"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CF59E21"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F07FB6" w:rsidRPr="00C45D02" w14:paraId="355B2EE7"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39ABDF08" w14:textId="77777777" w:rsidR="00F07FB6" w:rsidRPr="0017737A" w:rsidRDefault="00F07FB6" w:rsidP="00F07FB6">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11981465" w14:textId="77777777" w:rsidR="00F07FB6" w:rsidRPr="0017737A" w:rsidRDefault="00F07FB6" w:rsidP="00F07FB6">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12531C0B" w14:textId="3E38E05E" w:rsidR="00F07FB6" w:rsidRPr="0017737A" w:rsidRDefault="00F07FB6" w:rsidP="00F07FB6">
            <w:pPr>
              <w:spacing w:after="0" w:line="240" w:lineRule="auto"/>
              <w:jc w:val="both"/>
              <w:rPr>
                <w:color w:val="FF0000"/>
                <w:szCs w:val="22"/>
              </w:rPr>
            </w:pPr>
            <w:r w:rsidRPr="001A3B55">
              <w:rPr>
                <w:color w:val="000000" w:themeColor="text1"/>
                <w:szCs w:val="24"/>
              </w:rPr>
              <w:t>MÜDÜR YARDIMCISI</w:t>
            </w:r>
          </w:p>
        </w:tc>
        <w:tc>
          <w:tcPr>
            <w:tcW w:w="1123" w:type="pct"/>
            <w:tcBorders>
              <w:top w:val="nil"/>
              <w:left w:val="nil"/>
              <w:bottom w:val="single" w:sz="8" w:space="0" w:color="auto"/>
              <w:right w:val="single" w:sz="8" w:space="0" w:color="auto"/>
            </w:tcBorders>
            <w:shd w:val="clear" w:color="auto" w:fill="auto"/>
            <w:vAlign w:val="center"/>
          </w:tcPr>
          <w:p w14:paraId="19679210" w14:textId="2704486C" w:rsidR="00F07FB6" w:rsidRPr="0017737A" w:rsidRDefault="00F07FB6" w:rsidP="00F07FB6">
            <w:pPr>
              <w:spacing w:after="0" w:line="240" w:lineRule="auto"/>
              <w:jc w:val="both"/>
              <w:rPr>
                <w:color w:val="FF0000"/>
                <w:szCs w:val="22"/>
              </w:rPr>
            </w:pPr>
            <w:r w:rsidRPr="001A3B55">
              <w:rPr>
                <w:color w:val="000000" w:themeColor="text1"/>
                <w:szCs w:val="24"/>
              </w:rPr>
              <w:t>YIL BOYUNCA</w:t>
            </w:r>
          </w:p>
        </w:tc>
      </w:tr>
      <w:tr w:rsidR="00F07FB6" w:rsidRPr="00C45D02" w14:paraId="578AE624"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167F26A" w14:textId="142526BD" w:rsidR="00F07FB6" w:rsidRPr="0017737A" w:rsidRDefault="00F07FB6" w:rsidP="00F07FB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4BCB9B8F" w14:textId="77777777" w:rsidR="00F07FB6" w:rsidRPr="0017737A" w:rsidRDefault="00F07FB6" w:rsidP="00F07FB6">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5D1B88A0" w14:textId="2C3640F8" w:rsidR="00F07FB6" w:rsidRPr="0017737A" w:rsidRDefault="00FD7317" w:rsidP="00F07FB6">
            <w:pPr>
              <w:spacing w:after="0" w:line="240" w:lineRule="auto"/>
              <w:jc w:val="both"/>
              <w:rPr>
                <w:color w:val="FF0000"/>
                <w:szCs w:val="22"/>
              </w:rPr>
            </w:pPr>
            <w:r w:rsidRPr="001A3B55">
              <w:rPr>
                <w:color w:val="000000" w:themeColor="text1"/>
                <w:szCs w:val="24"/>
              </w:rPr>
              <w:t>OKUL MÜDÜRÜ</w:t>
            </w:r>
          </w:p>
        </w:tc>
        <w:tc>
          <w:tcPr>
            <w:tcW w:w="1123" w:type="pct"/>
            <w:tcBorders>
              <w:top w:val="nil"/>
              <w:left w:val="nil"/>
              <w:bottom w:val="single" w:sz="8" w:space="0" w:color="auto"/>
              <w:right w:val="single" w:sz="8" w:space="0" w:color="auto"/>
            </w:tcBorders>
            <w:shd w:val="clear" w:color="auto" w:fill="auto"/>
            <w:vAlign w:val="center"/>
          </w:tcPr>
          <w:p w14:paraId="04554D80" w14:textId="44405C90" w:rsidR="00F07FB6" w:rsidRPr="0017737A" w:rsidRDefault="00F07FB6" w:rsidP="00F07FB6">
            <w:pPr>
              <w:spacing w:after="0" w:line="240" w:lineRule="auto"/>
              <w:jc w:val="both"/>
              <w:rPr>
                <w:color w:val="FF0000"/>
                <w:szCs w:val="22"/>
              </w:rPr>
            </w:pPr>
            <w:r w:rsidRPr="001A3B55">
              <w:rPr>
                <w:color w:val="000000" w:themeColor="text1"/>
                <w:szCs w:val="24"/>
              </w:rPr>
              <w:t>YIL BOYUNCA</w:t>
            </w:r>
          </w:p>
        </w:tc>
      </w:tr>
      <w:tr w:rsidR="00F07FB6" w:rsidRPr="00C45D02" w14:paraId="1DC5374B"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94361AD" w14:textId="53B92D16" w:rsidR="00F07FB6" w:rsidRPr="0017737A" w:rsidRDefault="00F07FB6" w:rsidP="00F07FB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1906EF75" w14:textId="77777777" w:rsidR="00F07FB6" w:rsidRPr="00DD70D0" w:rsidRDefault="00F07FB6" w:rsidP="00F07FB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210FF6A1" w14:textId="101EA12E" w:rsidR="00FD7317" w:rsidRDefault="00FD7317" w:rsidP="00F07FB6">
            <w:pPr>
              <w:spacing w:after="0" w:line="240" w:lineRule="auto"/>
              <w:jc w:val="both"/>
              <w:rPr>
                <w:color w:val="000000" w:themeColor="text1"/>
                <w:szCs w:val="24"/>
              </w:rPr>
            </w:pPr>
            <w:r w:rsidRPr="001A3B55">
              <w:rPr>
                <w:color w:val="000000" w:themeColor="text1"/>
                <w:szCs w:val="24"/>
              </w:rPr>
              <w:t>REHBERLİK SERVİSİ</w:t>
            </w:r>
          </w:p>
          <w:p w14:paraId="3A1D2B87" w14:textId="54B0E362" w:rsidR="00F07FB6" w:rsidRPr="0017737A" w:rsidRDefault="00F07FB6" w:rsidP="00F07FB6">
            <w:pPr>
              <w:spacing w:after="0" w:line="240" w:lineRule="auto"/>
              <w:jc w:val="both"/>
              <w:rPr>
                <w:color w:val="FF0000"/>
                <w:szCs w:val="22"/>
              </w:rPr>
            </w:pPr>
            <w:r w:rsidRPr="001A3B55">
              <w:rPr>
                <w:color w:val="000000" w:themeColor="text1"/>
                <w:szCs w:val="24"/>
              </w:rPr>
              <w:t>SINIF ÖĞRETMENLERİ</w:t>
            </w:r>
          </w:p>
        </w:tc>
        <w:tc>
          <w:tcPr>
            <w:tcW w:w="1123" w:type="pct"/>
            <w:tcBorders>
              <w:top w:val="nil"/>
              <w:left w:val="nil"/>
              <w:bottom w:val="single" w:sz="8" w:space="0" w:color="auto"/>
              <w:right w:val="single" w:sz="8" w:space="0" w:color="auto"/>
            </w:tcBorders>
            <w:shd w:val="clear" w:color="auto" w:fill="auto"/>
            <w:vAlign w:val="center"/>
          </w:tcPr>
          <w:p w14:paraId="0C1BB396" w14:textId="4FB36EFB" w:rsidR="00F07FB6" w:rsidRPr="0017737A" w:rsidRDefault="00F07FB6" w:rsidP="00F07FB6">
            <w:pPr>
              <w:spacing w:after="0" w:line="240" w:lineRule="auto"/>
              <w:jc w:val="both"/>
              <w:rPr>
                <w:color w:val="FF0000"/>
                <w:szCs w:val="22"/>
              </w:rPr>
            </w:pPr>
            <w:r w:rsidRPr="001A3B55">
              <w:rPr>
                <w:color w:val="000000" w:themeColor="text1"/>
                <w:szCs w:val="24"/>
              </w:rPr>
              <w:t>YIL BOYUNCA</w:t>
            </w:r>
          </w:p>
        </w:tc>
      </w:tr>
      <w:tr w:rsidR="00F07FB6" w:rsidRPr="00C45D02" w14:paraId="7CC638B2"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1E6FBC2" w14:textId="591CEC2D" w:rsidR="00F07FB6" w:rsidRPr="0017737A" w:rsidRDefault="00F07FB6" w:rsidP="00F07FB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05550E35" w14:textId="77777777" w:rsidR="00F07FB6" w:rsidRPr="00DD70D0" w:rsidRDefault="00F07FB6" w:rsidP="00F07FB6">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2B0EBABB" w14:textId="31B568D4" w:rsidR="00F07FB6" w:rsidRPr="0017737A" w:rsidRDefault="00F07FB6" w:rsidP="00F07FB6">
            <w:pPr>
              <w:spacing w:after="0" w:line="240" w:lineRule="auto"/>
              <w:jc w:val="both"/>
              <w:rPr>
                <w:color w:val="FF0000"/>
                <w:szCs w:val="22"/>
              </w:rPr>
            </w:pPr>
            <w:r w:rsidRPr="001A3B55">
              <w:rPr>
                <w:color w:val="000000" w:themeColor="text1"/>
                <w:szCs w:val="24"/>
              </w:rPr>
              <w:t>OKUL MÜDÜRÜ</w:t>
            </w:r>
          </w:p>
        </w:tc>
        <w:tc>
          <w:tcPr>
            <w:tcW w:w="1123" w:type="pct"/>
            <w:tcBorders>
              <w:top w:val="nil"/>
              <w:left w:val="nil"/>
              <w:bottom w:val="single" w:sz="8" w:space="0" w:color="auto"/>
              <w:right w:val="single" w:sz="8" w:space="0" w:color="auto"/>
            </w:tcBorders>
            <w:shd w:val="clear" w:color="auto" w:fill="auto"/>
            <w:vAlign w:val="center"/>
          </w:tcPr>
          <w:p w14:paraId="6F1E699A" w14:textId="17835819" w:rsidR="00F07FB6" w:rsidRPr="0017737A" w:rsidRDefault="00F07FB6" w:rsidP="00F07FB6">
            <w:pPr>
              <w:spacing w:after="0" w:line="240" w:lineRule="auto"/>
              <w:jc w:val="both"/>
              <w:rPr>
                <w:color w:val="FF0000"/>
                <w:szCs w:val="22"/>
              </w:rPr>
            </w:pPr>
            <w:r w:rsidRPr="001A3B55">
              <w:rPr>
                <w:color w:val="000000" w:themeColor="text1"/>
                <w:szCs w:val="24"/>
              </w:rPr>
              <w:t>YIL BOYUNCA</w:t>
            </w:r>
          </w:p>
        </w:tc>
      </w:tr>
    </w:tbl>
    <w:p w14:paraId="1B12B495" w14:textId="75AC0610"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37A66829"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156D61CF" w14:textId="77777777" w:rsidTr="00C00FDB">
        <w:trPr>
          <w:trHeight w:val="20"/>
        </w:trPr>
        <w:tc>
          <w:tcPr>
            <w:tcW w:w="1384" w:type="dxa"/>
            <w:vMerge w:val="restart"/>
            <w:shd w:val="clear" w:color="auto" w:fill="FBD4B4" w:themeFill="accent6" w:themeFillTint="66"/>
            <w:noWrap/>
            <w:vAlign w:val="center"/>
            <w:hideMark/>
          </w:tcPr>
          <w:p w14:paraId="05F6B0EF"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63EE719A"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4D89044D"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1C76D245"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56E484B2" w14:textId="77777777" w:rsidTr="00C00FDB">
        <w:trPr>
          <w:trHeight w:val="378"/>
        </w:trPr>
        <w:tc>
          <w:tcPr>
            <w:tcW w:w="1384" w:type="dxa"/>
            <w:vMerge/>
            <w:shd w:val="clear" w:color="auto" w:fill="FBD4B4" w:themeFill="accent6" w:themeFillTint="66"/>
            <w:vAlign w:val="center"/>
            <w:hideMark/>
          </w:tcPr>
          <w:p w14:paraId="204DF348"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697AC3A8"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25B0EE35"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0FAF297E"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4DD79021"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61C11528"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47559133"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38B01A0F"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6889FDF8" w14:textId="77777777" w:rsidTr="008856D0">
        <w:trPr>
          <w:trHeight w:val="696"/>
        </w:trPr>
        <w:tc>
          <w:tcPr>
            <w:tcW w:w="1384" w:type="dxa"/>
            <w:shd w:val="clear" w:color="auto" w:fill="auto"/>
            <w:vAlign w:val="center"/>
          </w:tcPr>
          <w:p w14:paraId="17C372F0"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401D2599"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39383234" w14:textId="1A282065" w:rsidR="00C00FDB" w:rsidRPr="00C00FDB" w:rsidRDefault="00F07FB6" w:rsidP="00BE6048">
            <w:pPr>
              <w:spacing w:after="0" w:line="240" w:lineRule="auto"/>
              <w:rPr>
                <w:szCs w:val="22"/>
              </w:rPr>
            </w:pPr>
            <w:r>
              <w:rPr>
                <w:szCs w:val="22"/>
              </w:rPr>
              <w:t>4</w:t>
            </w:r>
          </w:p>
        </w:tc>
        <w:tc>
          <w:tcPr>
            <w:tcW w:w="1013" w:type="dxa"/>
            <w:shd w:val="clear" w:color="auto" w:fill="auto"/>
            <w:noWrap/>
            <w:vAlign w:val="center"/>
          </w:tcPr>
          <w:p w14:paraId="3BEAC3A4" w14:textId="734DE495" w:rsidR="00C00FDB" w:rsidRPr="00C00FDB" w:rsidRDefault="00F07FB6" w:rsidP="00BE6048">
            <w:pPr>
              <w:spacing w:after="0" w:line="240" w:lineRule="auto"/>
              <w:rPr>
                <w:szCs w:val="22"/>
              </w:rPr>
            </w:pPr>
            <w:r>
              <w:rPr>
                <w:szCs w:val="22"/>
              </w:rPr>
              <w:t>5</w:t>
            </w:r>
          </w:p>
        </w:tc>
        <w:tc>
          <w:tcPr>
            <w:tcW w:w="992" w:type="dxa"/>
          </w:tcPr>
          <w:p w14:paraId="386040BF" w14:textId="0694DB35" w:rsidR="00C00FDB" w:rsidRPr="00C00FDB" w:rsidRDefault="00F07FB6" w:rsidP="00BE6048">
            <w:pPr>
              <w:spacing w:after="0" w:line="240" w:lineRule="auto"/>
              <w:rPr>
                <w:szCs w:val="22"/>
              </w:rPr>
            </w:pPr>
            <w:r>
              <w:rPr>
                <w:szCs w:val="22"/>
              </w:rPr>
              <w:t>6</w:t>
            </w:r>
          </w:p>
        </w:tc>
        <w:tc>
          <w:tcPr>
            <w:tcW w:w="992" w:type="dxa"/>
          </w:tcPr>
          <w:p w14:paraId="5FA0B4E1" w14:textId="41775B37" w:rsidR="00C00FDB" w:rsidRPr="00C00FDB" w:rsidRDefault="00F07FB6" w:rsidP="00BE6048">
            <w:pPr>
              <w:spacing w:after="0" w:line="240" w:lineRule="auto"/>
              <w:rPr>
                <w:szCs w:val="22"/>
              </w:rPr>
            </w:pPr>
            <w:r>
              <w:rPr>
                <w:szCs w:val="22"/>
              </w:rPr>
              <w:t>7</w:t>
            </w:r>
          </w:p>
        </w:tc>
        <w:tc>
          <w:tcPr>
            <w:tcW w:w="993" w:type="dxa"/>
          </w:tcPr>
          <w:p w14:paraId="3347FF3F" w14:textId="64CB76D5" w:rsidR="00C00FDB" w:rsidRPr="00C00FDB" w:rsidRDefault="00F07FB6" w:rsidP="00BE6048">
            <w:pPr>
              <w:spacing w:after="0" w:line="240" w:lineRule="auto"/>
              <w:rPr>
                <w:szCs w:val="22"/>
              </w:rPr>
            </w:pPr>
            <w:r>
              <w:rPr>
                <w:szCs w:val="22"/>
              </w:rPr>
              <w:t>8</w:t>
            </w:r>
          </w:p>
        </w:tc>
        <w:tc>
          <w:tcPr>
            <w:tcW w:w="992" w:type="dxa"/>
          </w:tcPr>
          <w:p w14:paraId="6C17CFC1" w14:textId="63AE5404" w:rsidR="00C00FDB" w:rsidRPr="00C00FDB" w:rsidRDefault="00F07FB6" w:rsidP="00BE6048">
            <w:pPr>
              <w:spacing w:after="0" w:line="240" w:lineRule="auto"/>
              <w:rPr>
                <w:szCs w:val="22"/>
              </w:rPr>
            </w:pPr>
            <w:r>
              <w:rPr>
                <w:szCs w:val="22"/>
              </w:rPr>
              <w:t>9</w:t>
            </w:r>
          </w:p>
        </w:tc>
      </w:tr>
      <w:tr w:rsidR="00C00FDB" w:rsidRPr="00987750" w14:paraId="760A1343" w14:textId="77777777" w:rsidTr="008856D0">
        <w:trPr>
          <w:trHeight w:val="434"/>
        </w:trPr>
        <w:tc>
          <w:tcPr>
            <w:tcW w:w="1384" w:type="dxa"/>
            <w:shd w:val="clear" w:color="auto" w:fill="auto"/>
            <w:vAlign w:val="center"/>
          </w:tcPr>
          <w:p w14:paraId="10E111CD"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25749EDF"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05FF89BC" w14:textId="1E52D000" w:rsidR="00C00FDB" w:rsidRPr="00C00FDB" w:rsidRDefault="00F07FB6" w:rsidP="00BE6048">
            <w:pPr>
              <w:spacing w:after="0" w:line="240" w:lineRule="auto"/>
              <w:rPr>
                <w:szCs w:val="22"/>
              </w:rPr>
            </w:pPr>
            <w:r>
              <w:rPr>
                <w:szCs w:val="22"/>
              </w:rPr>
              <w:t>1000</w:t>
            </w:r>
          </w:p>
        </w:tc>
        <w:tc>
          <w:tcPr>
            <w:tcW w:w="1013" w:type="dxa"/>
            <w:shd w:val="clear" w:color="auto" w:fill="auto"/>
            <w:noWrap/>
            <w:vAlign w:val="center"/>
          </w:tcPr>
          <w:p w14:paraId="3753B808" w14:textId="268D0F4B" w:rsidR="00C00FDB" w:rsidRPr="00C00FDB" w:rsidRDefault="00F07FB6" w:rsidP="00BE6048">
            <w:pPr>
              <w:spacing w:after="0" w:line="240" w:lineRule="auto"/>
              <w:rPr>
                <w:szCs w:val="22"/>
              </w:rPr>
            </w:pPr>
            <w:r>
              <w:rPr>
                <w:szCs w:val="22"/>
              </w:rPr>
              <w:t>1100</w:t>
            </w:r>
          </w:p>
        </w:tc>
        <w:tc>
          <w:tcPr>
            <w:tcW w:w="992" w:type="dxa"/>
          </w:tcPr>
          <w:p w14:paraId="21C7D05E" w14:textId="7B4B40E1" w:rsidR="00C00FDB" w:rsidRPr="00C00FDB" w:rsidRDefault="00F07FB6" w:rsidP="00BE6048">
            <w:pPr>
              <w:spacing w:after="0" w:line="240" w:lineRule="auto"/>
              <w:rPr>
                <w:szCs w:val="22"/>
              </w:rPr>
            </w:pPr>
            <w:r>
              <w:rPr>
                <w:szCs w:val="22"/>
              </w:rPr>
              <w:t>1200</w:t>
            </w:r>
          </w:p>
        </w:tc>
        <w:tc>
          <w:tcPr>
            <w:tcW w:w="992" w:type="dxa"/>
          </w:tcPr>
          <w:p w14:paraId="0991683D" w14:textId="0DBCFD7A" w:rsidR="00C00FDB" w:rsidRPr="00C00FDB" w:rsidRDefault="00F07FB6" w:rsidP="00BE6048">
            <w:pPr>
              <w:spacing w:after="0" w:line="240" w:lineRule="auto"/>
              <w:rPr>
                <w:szCs w:val="22"/>
              </w:rPr>
            </w:pPr>
            <w:r>
              <w:rPr>
                <w:szCs w:val="22"/>
              </w:rPr>
              <w:t>1300</w:t>
            </w:r>
          </w:p>
        </w:tc>
        <w:tc>
          <w:tcPr>
            <w:tcW w:w="993" w:type="dxa"/>
          </w:tcPr>
          <w:p w14:paraId="2A58A794" w14:textId="07F8650A" w:rsidR="00C00FDB" w:rsidRPr="00C00FDB" w:rsidRDefault="00F07FB6" w:rsidP="00BE6048">
            <w:pPr>
              <w:spacing w:after="0" w:line="240" w:lineRule="auto"/>
              <w:rPr>
                <w:szCs w:val="22"/>
              </w:rPr>
            </w:pPr>
            <w:r>
              <w:rPr>
                <w:szCs w:val="22"/>
              </w:rPr>
              <w:t>1400</w:t>
            </w:r>
          </w:p>
        </w:tc>
        <w:tc>
          <w:tcPr>
            <w:tcW w:w="992" w:type="dxa"/>
          </w:tcPr>
          <w:p w14:paraId="2621B42E" w14:textId="1815BAE2" w:rsidR="00C00FDB" w:rsidRPr="00C00FDB" w:rsidRDefault="00F07FB6" w:rsidP="00BE6048">
            <w:pPr>
              <w:spacing w:after="0" w:line="240" w:lineRule="auto"/>
              <w:rPr>
                <w:szCs w:val="22"/>
              </w:rPr>
            </w:pPr>
            <w:r>
              <w:rPr>
                <w:szCs w:val="22"/>
              </w:rPr>
              <w:t>1500</w:t>
            </w:r>
          </w:p>
        </w:tc>
      </w:tr>
      <w:tr w:rsidR="00C00FDB" w:rsidRPr="00987750" w14:paraId="21BD64BF" w14:textId="77777777" w:rsidTr="008856D0">
        <w:trPr>
          <w:trHeight w:val="410"/>
        </w:trPr>
        <w:tc>
          <w:tcPr>
            <w:tcW w:w="1384" w:type="dxa"/>
            <w:shd w:val="clear" w:color="auto" w:fill="auto"/>
            <w:vAlign w:val="center"/>
          </w:tcPr>
          <w:p w14:paraId="7B91E746"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2762650A"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04CAE6CF" w14:textId="53AC8FE2" w:rsidR="00C00FDB" w:rsidRPr="00C00FDB" w:rsidRDefault="00F07FB6" w:rsidP="00BE6048">
            <w:pPr>
              <w:spacing w:after="0" w:line="240" w:lineRule="auto"/>
              <w:rPr>
                <w:szCs w:val="22"/>
              </w:rPr>
            </w:pPr>
            <w:r>
              <w:rPr>
                <w:szCs w:val="22"/>
              </w:rPr>
              <w:t>70</w:t>
            </w:r>
          </w:p>
        </w:tc>
        <w:tc>
          <w:tcPr>
            <w:tcW w:w="1013" w:type="dxa"/>
            <w:shd w:val="clear" w:color="auto" w:fill="auto"/>
            <w:noWrap/>
            <w:vAlign w:val="center"/>
          </w:tcPr>
          <w:p w14:paraId="7705532F" w14:textId="4FC7DEA2" w:rsidR="00C00FDB" w:rsidRPr="00C00FDB" w:rsidRDefault="00F07FB6" w:rsidP="00BE6048">
            <w:pPr>
              <w:spacing w:after="0" w:line="240" w:lineRule="auto"/>
              <w:rPr>
                <w:szCs w:val="22"/>
              </w:rPr>
            </w:pPr>
            <w:r>
              <w:rPr>
                <w:szCs w:val="22"/>
              </w:rPr>
              <w:t>80</w:t>
            </w:r>
          </w:p>
        </w:tc>
        <w:tc>
          <w:tcPr>
            <w:tcW w:w="992" w:type="dxa"/>
          </w:tcPr>
          <w:p w14:paraId="225536ED" w14:textId="0395FAF1" w:rsidR="00C00FDB" w:rsidRPr="00C00FDB" w:rsidRDefault="00F07FB6" w:rsidP="00BE6048">
            <w:pPr>
              <w:spacing w:after="0" w:line="240" w:lineRule="auto"/>
              <w:rPr>
                <w:szCs w:val="22"/>
              </w:rPr>
            </w:pPr>
            <w:r>
              <w:rPr>
                <w:szCs w:val="22"/>
              </w:rPr>
              <w:t>90</w:t>
            </w:r>
          </w:p>
        </w:tc>
        <w:tc>
          <w:tcPr>
            <w:tcW w:w="992" w:type="dxa"/>
          </w:tcPr>
          <w:p w14:paraId="3A28D786" w14:textId="6B6851E3" w:rsidR="00C00FDB" w:rsidRPr="00C00FDB" w:rsidRDefault="00F07FB6" w:rsidP="00BE6048">
            <w:pPr>
              <w:spacing w:after="0" w:line="240" w:lineRule="auto"/>
              <w:rPr>
                <w:szCs w:val="22"/>
              </w:rPr>
            </w:pPr>
            <w:r>
              <w:rPr>
                <w:szCs w:val="22"/>
              </w:rPr>
              <w:t>95</w:t>
            </w:r>
          </w:p>
        </w:tc>
        <w:tc>
          <w:tcPr>
            <w:tcW w:w="993" w:type="dxa"/>
          </w:tcPr>
          <w:p w14:paraId="4BE0F6B6" w14:textId="57E3E37D" w:rsidR="00C00FDB" w:rsidRPr="00C00FDB" w:rsidRDefault="00F07FB6" w:rsidP="00BE6048">
            <w:pPr>
              <w:spacing w:after="0" w:line="240" w:lineRule="auto"/>
              <w:rPr>
                <w:szCs w:val="22"/>
              </w:rPr>
            </w:pPr>
            <w:r>
              <w:rPr>
                <w:szCs w:val="22"/>
              </w:rPr>
              <w:t>100</w:t>
            </w:r>
          </w:p>
        </w:tc>
        <w:tc>
          <w:tcPr>
            <w:tcW w:w="992" w:type="dxa"/>
          </w:tcPr>
          <w:p w14:paraId="10658574" w14:textId="02635C22" w:rsidR="00C00FDB" w:rsidRPr="00C00FDB" w:rsidRDefault="00F07FB6" w:rsidP="00BE6048">
            <w:pPr>
              <w:spacing w:after="0" w:line="240" w:lineRule="auto"/>
              <w:rPr>
                <w:szCs w:val="22"/>
              </w:rPr>
            </w:pPr>
            <w:r>
              <w:rPr>
                <w:szCs w:val="22"/>
              </w:rPr>
              <w:t>100</w:t>
            </w:r>
          </w:p>
        </w:tc>
      </w:tr>
      <w:tr w:rsidR="00C00FDB" w:rsidRPr="00987750" w14:paraId="295A47F1" w14:textId="77777777" w:rsidTr="00C00FDB">
        <w:trPr>
          <w:trHeight w:val="20"/>
        </w:trPr>
        <w:tc>
          <w:tcPr>
            <w:tcW w:w="1384" w:type="dxa"/>
            <w:shd w:val="clear" w:color="auto" w:fill="auto"/>
            <w:vAlign w:val="center"/>
          </w:tcPr>
          <w:p w14:paraId="79CEB04D"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094E6DAA" w14:textId="77777777"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20D1D79F" w14:textId="3A8E8A5A" w:rsidR="00C00FDB" w:rsidRPr="00C00FDB" w:rsidRDefault="00F07FB6" w:rsidP="00BE6048">
            <w:pPr>
              <w:spacing w:after="0" w:line="240" w:lineRule="auto"/>
              <w:rPr>
                <w:szCs w:val="22"/>
              </w:rPr>
            </w:pPr>
            <w:r>
              <w:rPr>
                <w:szCs w:val="22"/>
              </w:rPr>
              <w:t>1</w:t>
            </w:r>
          </w:p>
        </w:tc>
        <w:tc>
          <w:tcPr>
            <w:tcW w:w="1013" w:type="dxa"/>
            <w:shd w:val="clear" w:color="auto" w:fill="auto"/>
            <w:noWrap/>
            <w:vAlign w:val="center"/>
          </w:tcPr>
          <w:p w14:paraId="2D499F77" w14:textId="749C907F" w:rsidR="00C00FDB" w:rsidRPr="00C00FDB" w:rsidRDefault="00F07FB6" w:rsidP="00BE6048">
            <w:pPr>
              <w:spacing w:after="0" w:line="240" w:lineRule="auto"/>
              <w:rPr>
                <w:szCs w:val="22"/>
              </w:rPr>
            </w:pPr>
            <w:r>
              <w:rPr>
                <w:szCs w:val="22"/>
              </w:rPr>
              <w:t>2</w:t>
            </w:r>
          </w:p>
        </w:tc>
        <w:tc>
          <w:tcPr>
            <w:tcW w:w="992" w:type="dxa"/>
          </w:tcPr>
          <w:p w14:paraId="7C77749D" w14:textId="259A8662" w:rsidR="00C00FDB" w:rsidRPr="00C00FDB" w:rsidRDefault="00167C66" w:rsidP="00BE6048">
            <w:pPr>
              <w:spacing w:after="0" w:line="240" w:lineRule="auto"/>
              <w:rPr>
                <w:szCs w:val="22"/>
              </w:rPr>
            </w:pPr>
            <w:r>
              <w:rPr>
                <w:szCs w:val="22"/>
              </w:rPr>
              <w:t>3</w:t>
            </w:r>
          </w:p>
        </w:tc>
        <w:tc>
          <w:tcPr>
            <w:tcW w:w="992" w:type="dxa"/>
          </w:tcPr>
          <w:p w14:paraId="0DC1A9D1" w14:textId="62A108BC" w:rsidR="00C00FDB" w:rsidRPr="00C00FDB" w:rsidRDefault="00167C66" w:rsidP="00BE6048">
            <w:pPr>
              <w:spacing w:after="0" w:line="240" w:lineRule="auto"/>
              <w:rPr>
                <w:szCs w:val="22"/>
              </w:rPr>
            </w:pPr>
            <w:r>
              <w:rPr>
                <w:szCs w:val="22"/>
              </w:rPr>
              <w:t>4</w:t>
            </w:r>
          </w:p>
        </w:tc>
        <w:tc>
          <w:tcPr>
            <w:tcW w:w="993" w:type="dxa"/>
          </w:tcPr>
          <w:p w14:paraId="599C774A" w14:textId="61254D79" w:rsidR="00C00FDB" w:rsidRPr="00C00FDB" w:rsidRDefault="00167C66" w:rsidP="00BE6048">
            <w:pPr>
              <w:spacing w:after="0" w:line="240" w:lineRule="auto"/>
              <w:rPr>
                <w:szCs w:val="22"/>
              </w:rPr>
            </w:pPr>
            <w:r>
              <w:rPr>
                <w:szCs w:val="22"/>
              </w:rPr>
              <w:t>5</w:t>
            </w:r>
          </w:p>
        </w:tc>
        <w:tc>
          <w:tcPr>
            <w:tcW w:w="992" w:type="dxa"/>
          </w:tcPr>
          <w:p w14:paraId="62992CD8" w14:textId="2C265E14" w:rsidR="00C00FDB" w:rsidRPr="00C00FDB" w:rsidRDefault="00167C66" w:rsidP="00BE6048">
            <w:pPr>
              <w:spacing w:after="0" w:line="240" w:lineRule="auto"/>
              <w:rPr>
                <w:szCs w:val="22"/>
              </w:rPr>
            </w:pPr>
            <w:r>
              <w:rPr>
                <w:szCs w:val="22"/>
              </w:rPr>
              <w:t>6</w:t>
            </w:r>
          </w:p>
        </w:tc>
      </w:tr>
    </w:tbl>
    <w:p w14:paraId="18BED3DA" w14:textId="77777777" w:rsidR="00C00FDB" w:rsidRPr="00E272AE" w:rsidRDefault="00C00FDB" w:rsidP="00C00FDB">
      <w:pPr>
        <w:rPr>
          <w:b/>
          <w:szCs w:val="24"/>
        </w:rPr>
      </w:pPr>
    </w:p>
    <w:p w14:paraId="6BD208E4"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33"/>
        <w:gridCol w:w="5901"/>
        <w:gridCol w:w="2929"/>
        <w:gridCol w:w="3080"/>
      </w:tblGrid>
      <w:tr w:rsidR="00E272AE" w:rsidRPr="00987750" w14:paraId="0C9D7C50" w14:textId="77777777" w:rsidTr="00F07FB6">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3AC0398" w14:textId="77777777" w:rsidR="00E272AE" w:rsidRPr="00E272AE" w:rsidRDefault="00E272AE" w:rsidP="00B6238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912C64C" w14:textId="77777777" w:rsidR="00E272AE" w:rsidRPr="00E272AE" w:rsidRDefault="00E272AE" w:rsidP="00B6238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04E10A0" w14:textId="77777777" w:rsidR="00E272AE" w:rsidRPr="00E272AE" w:rsidRDefault="00E272AE" w:rsidP="00B6238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DE09ABF" w14:textId="77777777" w:rsidR="00E272AE" w:rsidRPr="00E272AE" w:rsidRDefault="00E272AE" w:rsidP="00B62383">
            <w:pPr>
              <w:spacing w:after="0" w:line="240" w:lineRule="auto"/>
              <w:jc w:val="center"/>
              <w:rPr>
                <w:b/>
                <w:bCs/>
                <w:color w:val="000000"/>
                <w:szCs w:val="24"/>
              </w:rPr>
            </w:pPr>
            <w:r w:rsidRPr="00E272AE">
              <w:rPr>
                <w:b/>
                <w:bCs/>
                <w:color w:val="000000"/>
                <w:szCs w:val="24"/>
              </w:rPr>
              <w:t>Eylem Tarihi</w:t>
            </w:r>
          </w:p>
        </w:tc>
      </w:tr>
      <w:tr w:rsidR="00F07FB6" w:rsidRPr="00987750" w14:paraId="3C56685E" w14:textId="77777777" w:rsidTr="00F07FB6">
        <w:trPr>
          <w:trHeight w:val="40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10B6C442" w14:textId="77777777" w:rsidR="00F07FB6" w:rsidRPr="00E272AE" w:rsidRDefault="00F07FB6" w:rsidP="00F07FB6">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4E93DE7C" w14:textId="77777777" w:rsidR="00F07FB6" w:rsidRPr="00E272AE" w:rsidRDefault="00F07FB6" w:rsidP="00F07FB6">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19CB11F7" w14:textId="13211935" w:rsidR="00F07FB6" w:rsidRPr="00E272AE" w:rsidRDefault="00F07FB6" w:rsidP="00F07FB6">
            <w:pPr>
              <w:spacing w:after="0" w:line="240" w:lineRule="auto"/>
              <w:rPr>
                <w:szCs w:val="24"/>
              </w:rPr>
            </w:pPr>
            <w:r w:rsidRPr="001A3B55">
              <w:rPr>
                <w:color w:val="000000" w:themeColor="text1"/>
                <w:szCs w:val="24"/>
              </w:rPr>
              <w:t>MÜDÜR YARDIMCISI</w:t>
            </w:r>
          </w:p>
        </w:tc>
        <w:tc>
          <w:tcPr>
            <w:tcW w:w="1163" w:type="pct"/>
            <w:tcBorders>
              <w:top w:val="nil"/>
              <w:left w:val="nil"/>
              <w:bottom w:val="single" w:sz="8" w:space="0" w:color="auto"/>
              <w:right w:val="single" w:sz="8" w:space="0" w:color="auto"/>
            </w:tcBorders>
            <w:shd w:val="clear" w:color="auto" w:fill="auto"/>
            <w:vAlign w:val="center"/>
          </w:tcPr>
          <w:p w14:paraId="1E7CFF2F" w14:textId="77D0BE26" w:rsidR="00F07FB6" w:rsidRPr="00E272AE" w:rsidRDefault="00F07FB6" w:rsidP="00F07FB6">
            <w:pPr>
              <w:spacing w:after="0" w:line="240" w:lineRule="auto"/>
              <w:rPr>
                <w:szCs w:val="24"/>
              </w:rPr>
            </w:pPr>
            <w:r w:rsidRPr="001A3B55">
              <w:rPr>
                <w:color w:val="000000" w:themeColor="text1"/>
                <w:szCs w:val="24"/>
              </w:rPr>
              <w:t>YIL BOYUNCA</w:t>
            </w:r>
          </w:p>
        </w:tc>
      </w:tr>
      <w:tr w:rsidR="00F07FB6" w:rsidRPr="00987750" w14:paraId="00279908" w14:textId="77777777" w:rsidTr="00F07FB6">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9EEC420" w14:textId="77777777" w:rsidR="00F07FB6" w:rsidRPr="00E272AE" w:rsidRDefault="00F07FB6" w:rsidP="00F07FB6">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37E6E1A2" w14:textId="77777777" w:rsidR="00F07FB6" w:rsidRPr="00E272AE" w:rsidRDefault="00F07FB6" w:rsidP="00F07FB6">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2F6ACDCF" w14:textId="64AEE4F4" w:rsidR="00F07FB6" w:rsidRPr="00E272AE" w:rsidRDefault="00FD7317" w:rsidP="00F07FB6">
            <w:pPr>
              <w:spacing w:after="0" w:line="240" w:lineRule="auto"/>
              <w:rPr>
                <w:szCs w:val="24"/>
              </w:rPr>
            </w:pPr>
            <w:r w:rsidRPr="001A3B55">
              <w:rPr>
                <w:color w:val="000000" w:themeColor="text1"/>
                <w:szCs w:val="24"/>
              </w:rPr>
              <w:t>MÜDÜR YARDIMCISI</w:t>
            </w:r>
          </w:p>
        </w:tc>
        <w:tc>
          <w:tcPr>
            <w:tcW w:w="1163" w:type="pct"/>
            <w:tcBorders>
              <w:top w:val="nil"/>
              <w:left w:val="nil"/>
              <w:bottom w:val="single" w:sz="8" w:space="0" w:color="auto"/>
              <w:right w:val="single" w:sz="8" w:space="0" w:color="auto"/>
            </w:tcBorders>
            <w:shd w:val="clear" w:color="auto" w:fill="auto"/>
            <w:vAlign w:val="center"/>
          </w:tcPr>
          <w:p w14:paraId="2F663C64" w14:textId="2594D753" w:rsidR="00F07FB6" w:rsidRPr="00E272AE" w:rsidRDefault="00F07FB6" w:rsidP="00F07FB6">
            <w:pPr>
              <w:spacing w:after="0" w:line="240" w:lineRule="auto"/>
              <w:rPr>
                <w:szCs w:val="24"/>
              </w:rPr>
            </w:pPr>
            <w:r w:rsidRPr="001A3B55">
              <w:rPr>
                <w:color w:val="000000" w:themeColor="text1"/>
                <w:szCs w:val="24"/>
              </w:rPr>
              <w:t>YIL BOYUNCA</w:t>
            </w:r>
          </w:p>
        </w:tc>
      </w:tr>
      <w:tr w:rsidR="00F07FB6" w:rsidRPr="00987750" w14:paraId="67AE11C9" w14:textId="77777777" w:rsidTr="00F07FB6">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A266D13" w14:textId="77777777" w:rsidR="00F07FB6" w:rsidRPr="00E272AE" w:rsidRDefault="00F07FB6" w:rsidP="00F07FB6">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7F3328F9" w14:textId="77777777" w:rsidR="00F07FB6" w:rsidRPr="00970FBE" w:rsidRDefault="00F07FB6" w:rsidP="00F07FB6">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68B7D414" w14:textId="5A155016" w:rsidR="00F07FB6" w:rsidRPr="00E272AE" w:rsidRDefault="00F07FB6" w:rsidP="00F07FB6">
            <w:pPr>
              <w:spacing w:after="0" w:line="240" w:lineRule="auto"/>
              <w:rPr>
                <w:szCs w:val="24"/>
              </w:rPr>
            </w:pPr>
            <w:r w:rsidRPr="001A3B55">
              <w:rPr>
                <w:color w:val="000000" w:themeColor="text1"/>
                <w:szCs w:val="24"/>
              </w:rPr>
              <w:t>SINIF ÖĞRETMENLERİ</w:t>
            </w:r>
          </w:p>
        </w:tc>
        <w:tc>
          <w:tcPr>
            <w:tcW w:w="1163" w:type="pct"/>
            <w:tcBorders>
              <w:top w:val="nil"/>
              <w:left w:val="nil"/>
              <w:bottom w:val="single" w:sz="8" w:space="0" w:color="auto"/>
              <w:right w:val="single" w:sz="8" w:space="0" w:color="auto"/>
            </w:tcBorders>
            <w:shd w:val="clear" w:color="auto" w:fill="auto"/>
            <w:vAlign w:val="center"/>
          </w:tcPr>
          <w:p w14:paraId="6F4FE917" w14:textId="7EAE3A06" w:rsidR="00F07FB6" w:rsidRPr="00E272AE" w:rsidRDefault="00F07FB6" w:rsidP="00F07FB6">
            <w:pPr>
              <w:spacing w:after="0" w:line="240" w:lineRule="auto"/>
              <w:rPr>
                <w:szCs w:val="24"/>
              </w:rPr>
            </w:pPr>
            <w:r w:rsidRPr="001A3B55">
              <w:rPr>
                <w:color w:val="000000" w:themeColor="text1"/>
                <w:szCs w:val="24"/>
              </w:rPr>
              <w:t>YIL BOYUNCA</w:t>
            </w:r>
          </w:p>
        </w:tc>
      </w:tr>
      <w:tr w:rsidR="00F07FB6" w:rsidRPr="00987750" w14:paraId="4B893734" w14:textId="77777777" w:rsidTr="00F07FB6">
        <w:trPr>
          <w:trHeight w:val="2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BED44BB" w14:textId="77777777" w:rsidR="00F07FB6" w:rsidRPr="00E272AE" w:rsidRDefault="00F07FB6" w:rsidP="00F07FB6">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7872854F" w14:textId="77777777" w:rsidR="00F07FB6" w:rsidRPr="00E272AE" w:rsidRDefault="00F07FB6" w:rsidP="00F07FB6">
            <w:pPr>
              <w:spacing w:after="0" w:line="240" w:lineRule="auto"/>
              <w:jc w:val="both"/>
              <w:rPr>
                <w:szCs w:val="22"/>
                <w:highlight w:val="green"/>
              </w:rPr>
            </w:pP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60F04355" w14:textId="77777777" w:rsidR="00F07FB6" w:rsidRDefault="00F07FB6" w:rsidP="00F07FB6">
            <w:pPr>
              <w:spacing w:after="0" w:line="240" w:lineRule="auto"/>
              <w:rPr>
                <w:color w:val="000000" w:themeColor="text1"/>
                <w:szCs w:val="24"/>
              </w:rPr>
            </w:pPr>
            <w:r w:rsidRPr="001A3B55">
              <w:rPr>
                <w:color w:val="000000" w:themeColor="text1"/>
                <w:szCs w:val="24"/>
              </w:rPr>
              <w:t>OKUL MÜDÜRÜ</w:t>
            </w:r>
          </w:p>
          <w:p w14:paraId="5C711D8F" w14:textId="7E8E10FB" w:rsidR="00FD7317" w:rsidRPr="00FD7317" w:rsidRDefault="00FD7317" w:rsidP="00FD7317">
            <w:pPr>
              <w:spacing w:after="0" w:line="240" w:lineRule="auto"/>
              <w:jc w:val="both"/>
              <w:rPr>
                <w:color w:val="000000" w:themeColor="text1"/>
                <w:szCs w:val="24"/>
              </w:rPr>
            </w:pPr>
            <w:r w:rsidRPr="001A3B55">
              <w:rPr>
                <w:color w:val="000000" w:themeColor="text1"/>
                <w:szCs w:val="24"/>
              </w:rPr>
              <w:t>REHBERLİK SERVİSİ</w:t>
            </w:r>
          </w:p>
        </w:tc>
        <w:tc>
          <w:tcPr>
            <w:tcW w:w="1163" w:type="pct"/>
            <w:tcBorders>
              <w:top w:val="nil"/>
              <w:left w:val="nil"/>
              <w:bottom w:val="single" w:sz="8" w:space="0" w:color="auto"/>
              <w:right w:val="single" w:sz="8" w:space="0" w:color="auto"/>
            </w:tcBorders>
            <w:shd w:val="clear" w:color="auto" w:fill="auto"/>
            <w:vAlign w:val="center"/>
          </w:tcPr>
          <w:p w14:paraId="7A87EC82" w14:textId="5CAD3C23" w:rsidR="00F07FB6" w:rsidRPr="00E272AE" w:rsidRDefault="00F07FB6" w:rsidP="00F07FB6">
            <w:pPr>
              <w:spacing w:after="0" w:line="240" w:lineRule="auto"/>
              <w:rPr>
                <w:szCs w:val="24"/>
              </w:rPr>
            </w:pPr>
            <w:r w:rsidRPr="001A3B55">
              <w:rPr>
                <w:color w:val="000000" w:themeColor="text1"/>
                <w:szCs w:val="24"/>
              </w:rPr>
              <w:t>YIL BOYUNCA</w:t>
            </w:r>
          </w:p>
        </w:tc>
      </w:tr>
    </w:tbl>
    <w:p w14:paraId="6A17A905" w14:textId="4A768105" w:rsidR="00C726D2" w:rsidRDefault="00C726D2" w:rsidP="006517D8"/>
    <w:p w14:paraId="3F40692B" w14:textId="3CF95C52" w:rsidR="004927C4" w:rsidRDefault="004927C4" w:rsidP="006517D8"/>
    <w:p w14:paraId="45579D1D" w14:textId="26ADDA79" w:rsidR="004927C4" w:rsidRDefault="004927C4" w:rsidP="006517D8"/>
    <w:p w14:paraId="76A3252D" w14:textId="40B2C787" w:rsidR="004927C4" w:rsidRDefault="004927C4" w:rsidP="006517D8"/>
    <w:p w14:paraId="259D51B9" w14:textId="5DD4602C" w:rsidR="00F07FB6" w:rsidRDefault="00F07FB6" w:rsidP="006517D8"/>
    <w:p w14:paraId="377A6E5F" w14:textId="66064574" w:rsidR="00F07FB6" w:rsidRDefault="00F07FB6" w:rsidP="006517D8"/>
    <w:p w14:paraId="19A36376" w14:textId="7F5A3D27" w:rsidR="00F07FB6" w:rsidRDefault="00F07FB6" w:rsidP="006517D8"/>
    <w:p w14:paraId="43E90FAF" w14:textId="0183FF61" w:rsidR="00F07FB6" w:rsidRDefault="00F07FB6" w:rsidP="006517D8"/>
    <w:p w14:paraId="3FE8D3E0" w14:textId="14BD0DE4" w:rsidR="00F07FB6" w:rsidRDefault="00F07FB6" w:rsidP="006517D8"/>
    <w:p w14:paraId="28BC0A92" w14:textId="7623D041" w:rsidR="00C726D2" w:rsidRPr="00987750" w:rsidRDefault="00C726D2" w:rsidP="006517D8">
      <w:pPr>
        <w:pStyle w:val="Balk1"/>
      </w:pPr>
      <w:bookmarkStart w:id="50" w:name="_Toc531097547"/>
      <w:r w:rsidRPr="00987750">
        <w:lastRenderedPageBreak/>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14:paraId="50EE5024" w14:textId="77777777"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14:paraId="61854B65"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291C7DB9"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1AA451F"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C2A9187"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1DA4A9"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442BF37"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FAE4FF7"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D3E65F0"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4DD96C4C" w14:textId="77777777" w:rsidR="00C726D2" w:rsidRPr="00987750" w:rsidRDefault="00C726D2" w:rsidP="00A72CE1">
            <w:pPr>
              <w:jc w:val="center"/>
            </w:pPr>
            <w:r w:rsidRPr="00987750">
              <w:t>Toplam</w:t>
            </w:r>
          </w:p>
        </w:tc>
      </w:tr>
      <w:tr w:rsidR="00C726D2" w:rsidRPr="00987750" w14:paraId="6216584C" w14:textId="77777777"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450FDB14"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C5462F0"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C644E68"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F20AE9E"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3D7BE23"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6A61D47"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DBE2174" w14:textId="77777777" w:rsidR="00C726D2" w:rsidRPr="00987750" w:rsidRDefault="00C726D2" w:rsidP="006517D8"/>
        </w:tc>
      </w:tr>
      <w:tr w:rsidR="005974E9" w:rsidRPr="00987750" w14:paraId="5A0A99C5" w14:textId="77777777" w:rsidTr="005974E9">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E4650CD" w14:textId="77777777" w:rsidR="005974E9" w:rsidRPr="00987750" w:rsidRDefault="005974E9" w:rsidP="005974E9">
            <w:r w:rsidRPr="00987750">
              <w:t>Genel Bütçe</w:t>
            </w:r>
          </w:p>
        </w:tc>
        <w:tc>
          <w:tcPr>
            <w:tcW w:w="1134" w:type="dxa"/>
            <w:tcBorders>
              <w:top w:val="nil"/>
              <w:left w:val="nil"/>
              <w:bottom w:val="single" w:sz="4" w:space="0" w:color="000000"/>
              <w:right w:val="single" w:sz="4" w:space="0" w:color="000000"/>
            </w:tcBorders>
            <w:shd w:val="clear" w:color="auto" w:fill="auto"/>
          </w:tcPr>
          <w:p w14:paraId="3A967F3F" w14:textId="58027A1C" w:rsidR="005974E9" w:rsidRPr="00987750" w:rsidRDefault="005974E9" w:rsidP="005974E9">
            <w:r>
              <w:t>90.000</w:t>
            </w:r>
          </w:p>
        </w:tc>
        <w:tc>
          <w:tcPr>
            <w:tcW w:w="1134" w:type="dxa"/>
            <w:tcBorders>
              <w:top w:val="nil"/>
              <w:left w:val="nil"/>
              <w:bottom w:val="single" w:sz="4" w:space="0" w:color="000000"/>
              <w:right w:val="single" w:sz="4" w:space="0" w:color="000000"/>
            </w:tcBorders>
            <w:shd w:val="clear" w:color="auto" w:fill="auto"/>
          </w:tcPr>
          <w:p w14:paraId="3A9C6542" w14:textId="41BDAAD7" w:rsidR="005974E9" w:rsidRPr="00987750" w:rsidRDefault="005974E9" w:rsidP="005974E9">
            <w:r>
              <w:t>100.000</w:t>
            </w:r>
          </w:p>
        </w:tc>
        <w:tc>
          <w:tcPr>
            <w:tcW w:w="1134" w:type="dxa"/>
            <w:tcBorders>
              <w:top w:val="nil"/>
              <w:left w:val="nil"/>
              <w:bottom w:val="single" w:sz="4" w:space="0" w:color="000000"/>
              <w:right w:val="single" w:sz="4" w:space="0" w:color="000000"/>
            </w:tcBorders>
            <w:shd w:val="clear" w:color="auto" w:fill="auto"/>
          </w:tcPr>
          <w:p w14:paraId="1CE578DC" w14:textId="7D1BF03A" w:rsidR="005974E9" w:rsidRPr="00987750" w:rsidRDefault="005974E9" w:rsidP="005974E9">
            <w:r>
              <w:t>110.000</w:t>
            </w:r>
          </w:p>
        </w:tc>
        <w:tc>
          <w:tcPr>
            <w:tcW w:w="1134" w:type="dxa"/>
            <w:tcBorders>
              <w:top w:val="nil"/>
              <w:left w:val="nil"/>
              <w:bottom w:val="single" w:sz="4" w:space="0" w:color="000000"/>
              <w:right w:val="single" w:sz="4" w:space="0" w:color="000000"/>
            </w:tcBorders>
            <w:shd w:val="clear" w:color="auto" w:fill="auto"/>
          </w:tcPr>
          <w:p w14:paraId="2A5A4845" w14:textId="1BE36C0E" w:rsidR="005974E9" w:rsidRPr="00987750" w:rsidRDefault="005974E9" w:rsidP="005974E9">
            <w:r>
              <w:t>115.000</w:t>
            </w:r>
          </w:p>
        </w:tc>
        <w:tc>
          <w:tcPr>
            <w:tcW w:w="1134" w:type="dxa"/>
            <w:tcBorders>
              <w:top w:val="nil"/>
              <w:left w:val="nil"/>
              <w:bottom w:val="single" w:sz="4" w:space="0" w:color="000000"/>
              <w:right w:val="single" w:sz="4" w:space="0" w:color="000000"/>
            </w:tcBorders>
            <w:shd w:val="clear" w:color="auto" w:fill="auto"/>
          </w:tcPr>
          <w:p w14:paraId="64934952" w14:textId="0432EEF8" w:rsidR="005974E9" w:rsidRPr="00987750" w:rsidRDefault="005974E9" w:rsidP="005974E9">
            <w:r>
              <w:t>120.000</w:t>
            </w:r>
          </w:p>
        </w:tc>
        <w:tc>
          <w:tcPr>
            <w:tcW w:w="1560" w:type="dxa"/>
            <w:tcBorders>
              <w:top w:val="nil"/>
              <w:left w:val="nil"/>
              <w:bottom w:val="single" w:sz="4" w:space="0" w:color="000000"/>
              <w:right w:val="single" w:sz="12" w:space="0" w:color="000000"/>
            </w:tcBorders>
            <w:shd w:val="clear" w:color="auto" w:fill="auto"/>
          </w:tcPr>
          <w:p w14:paraId="0170A8DB" w14:textId="28CEA9DF" w:rsidR="005974E9" w:rsidRPr="00987750" w:rsidRDefault="005974E9" w:rsidP="005974E9">
            <w:r>
              <w:t>535.000</w:t>
            </w:r>
          </w:p>
        </w:tc>
      </w:tr>
      <w:tr w:rsidR="005974E9" w:rsidRPr="00987750" w14:paraId="588657B7" w14:textId="77777777" w:rsidTr="005974E9">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3BA0DF5" w14:textId="77777777" w:rsidR="005974E9" w:rsidRPr="00987750" w:rsidRDefault="005974E9" w:rsidP="005974E9">
            <w:r w:rsidRPr="00987750">
              <w:t>Valilikler ve Belediyelerin Katkısı</w:t>
            </w:r>
          </w:p>
        </w:tc>
        <w:tc>
          <w:tcPr>
            <w:tcW w:w="1134" w:type="dxa"/>
            <w:tcBorders>
              <w:top w:val="nil"/>
              <w:left w:val="nil"/>
              <w:bottom w:val="single" w:sz="4" w:space="0" w:color="000000"/>
              <w:right w:val="single" w:sz="4" w:space="0" w:color="000000"/>
            </w:tcBorders>
            <w:shd w:val="clear" w:color="auto" w:fill="auto"/>
          </w:tcPr>
          <w:p w14:paraId="73B64AD0" w14:textId="53B34F0A" w:rsidR="005974E9" w:rsidRPr="00987750" w:rsidRDefault="005974E9" w:rsidP="005974E9"/>
        </w:tc>
        <w:tc>
          <w:tcPr>
            <w:tcW w:w="1134" w:type="dxa"/>
            <w:tcBorders>
              <w:top w:val="nil"/>
              <w:left w:val="nil"/>
              <w:bottom w:val="single" w:sz="4" w:space="0" w:color="000000"/>
              <w:right w:val="single" w:sz="4" w:space="0" w:color="000000"/>
            </w:tcBorders>
            <w:shd w:val="clear" w:color="auto" w:fill="auto"/>
          </w:tcPr>
          <w:p w14:paraId="33611376" w14:textId="63BFA969" w:rsidR="005974E9" w:rsidRPr="00987750" w:rsidRDefault="005974E9" w:rsidP="005974E9"/>
        </w:tc>
        <w:tc>
          <w:tcPr>
            <w:tcW w:w="1134" w:type="dxa"/>
            <w:tcBorders>
              <w:top w:val="nil"/>
              <w:left w:val="nil"/>
              <w:bottom w:val="single" w:sz="4" w:space="0" w:color="000000"/>
              <w:right w:val="single" w:sz="4" w:space="0" w:color="000000"/>
            </w:tcBorders>
            <w:shd w:val="clear" w:color="auto" w:fill="auto"/>
          </w:tcPr>
          <w:p w14:paraId="2E34601F" w14:textId="77777777" w:rsidR="005974E9" w:rsidRPr="00987750" w:rsidRDefault="005974E9" w:rsidP="005974E9"/>
        </w:tc>
        <w:tc>
          <w:tcPr>
            <w:tcW w:w="1134" w:type="dxa"/>
            <w:tcBorders>
              <w:top w:val="nil"/>
              <w:left w:val="nil"/>
              <w:bottom w:val="single" w:sz="4" w:space="0" w:color="000000"/>
              <w:right w:val="single" w:sz="4" w:space="0" w:color="000000"/>
            </w:tcBorders>
            <w:shd w:val="clear" w:color="auto" w:fill="auto"/>
          </w:tcPr>
          <w:p w14:paraId="2A585F54" w14:textId="77777777" w:rsidR="005974E9" w:rsidRPr="00987750" w:rsidRDefault="005974E9" w:rsidP="005974E9"/>
        </w:tc>
        <w:tc>
          <w:tcPr>
            <w:tcW w:w="1134" w:type="dxa"/>
            <w:tcBorders>
              <w:top w:val="nil"/>
              <w:left w:val="nil"/>
              <w:bottom w:val="single" w:sz="4" w:space="0" w:color="000000"/>
              <w:right w:val="single" w:sz="4" w:space="0" w:color="000000"/>
            </w:tcBorders>
            <w:shd w:val="clear" w:color="auto" w:fill="auto"/>
          </w:tcPr>
          <w:p w14:paraId="1B4DD9BB" w14:textId="77777777" w:rsidR="005974E9" w:rsidRPr="00987750" w:rsidRDefault="005974E9" w:rsidP="005974E9"/>
        </w:tc>
        <w:tc>
          <w:tcPr>
            <w:tcW w:w="1560" w:type="dxa"/>
            <w:tcBorders>
              <w:top w:val="nil"/>
              <w:left w:val="nil"/>
              <w:bottom w:val="single" w:sz="4" w:space="0" w:color="000000"/>
              <w:right w:val="single" w:sz="12" w:space="0" w:color="000000"/>
            </w:tcBorders>
            <w:shd w:val="clear" w:color="auto" w:fill="auto"/>
          </w:tcPr>
          <w:p w14:paraId="14A6A7F6" w14:textId="77777777" w:rsidR="005974E9" w:rsidRPr="00987750" w:rsidRDefault="005974E9" w:rsidP="005974E9"/>
        </w:tc>
      </w:tr>
      <w:tr w:rsidR="005974E9" w:rsidRPr="00987750" w14:paraId="3A0A9410"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4DFEF08" w14:textId="77777777" w:rsidR="005974E9" w:rsidRPr="00987750" w:rsidRDefault="005974E9" w:rsidP="005974E9">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DE1E0CC" w14:textId="64B4E547" w:rsidR="005974E9" w:rsidRPr="00987750" w:rsidRDefault="005974E9" w:rsidP="005974E9">
            <w:r>
              <w:t>100.000</w:t>
            </w:r>
          </w:p>
        </w:tc>
        <w:tc>
          <w:tcPr>
            <w:tcW w:w="1134" w:type="dxa"/>
            <w:tcBorders>
              <w:top w:val="nil"/>
              <w:left w:val="nil"/>
              <w:bottom w:val="single" w:sz="4" w:space="0" w:color="000000"/>
              <w:right w:val="single" w:sz="4" w:space="0" w:color="000000"/>
            </w:tcBorders>
            <w:shd w:val="clear" w:color="auto" w:fill="auto"/>
            <w:vAlign w:val="center"/>
          </w:tcPr>
          <w:p w14:paraId="2D79B240" w14:textId="390A5154" w:rsidR="005974E9" w:rsidRPr="00987750" w:rsidRDefault="005974E9" w:rsidP="005974E9">
            <w:r>
              <w:t>110.000</w:t>
            </w:r>
          </w:p>
        </w:tc>
        <w:tc>
          <w:tcPr>
            <w:tcW w:w="1134" w:type="dxa"/>
            <w:tcBorders>
              <w:top w:val="nil"/>
              <w:left w:val="nil"/>
              <w:bottom w:val="single" w:sz="4" w:space="0" w:color="000000"/>
              <w:right w:val="single" w:sz="4" w:space="0" w:color="000000"/>
            </w:tcBorders>
            <w:shd w:val="clear" w:color="auto" w:fill="auto"/>
            <w:vAlign w:val="center"/>
          </w:tcPr>
          <w:p w14:paraId="30B8074F" w14:textId="3255A025" w:rsidR="005974E9" w:rsidRPr="00987750" w:rsidRDefault="005974E9" w:rsidP="005974E9">
            <w:r>
              <w:t>120.000</w:t>
            </w:r>
          </w:p>
        </w:tc>
        <w:tc>
          <w:tcPr>
            <w:tcW w:w="1134" w:type="dxa"/>
            <w:tcBorders>
              <w:top w:val="nil"/>
              <w:left w:val="nil"/>
              <w:bottom w:val="single" w:sz="4" w:space="0" w:color="000000"/>
              <w:right w:val="single" w:sz="4" w:space="0" w:color="000000"/>
            </w:tcBorders>
            <w:shd w:val="clear" w:color="auto" w:fill="auto"/>
            <w:vAlign w:val="center"/>
          </w:tcPr>
          <w:p w14:paraId="1EFD352C" w14:textId="24385140" w:rsidR="005974E9" w:rsidRPr="00987750" w:rsidRDefault="005974E9" w:rsidP="005974E9">
            <w:r>
              <w:t>125.000</w:t>
            </w:r>
          </w:p>
        </w:tc>
        <w:tc>
          <w:tcPr>
            <w:tcW w:w="1134" w:type="dxa"/>
            <w:tcBorders>
              <w:top w:val="nil"/>
              <w:left w:val="nil"/>
              <w:bottom w:val="single" w:sz="4" w:space="0" w:color="000000"/>
              <w:right w:val="single" w:sz="4" w:space="0" w:color="000000"/>
            </w:tcBorders>
            <w:shd w:val="clear" w:color="auto" w:fill="auto"/>
            <w:vAlign w:val="center"/>
          </w:tcPr>
          <w:p w14:paraId="72ED99CB" w14:textId="56CBA244" w:rsidR="005974E9" w:rsidRPr="00987750" w:rsidRDefault="005974E9" w:rsidP="005974E9">
            <w:r>
              <w:t>130.000</w:t>
            </w:r>
          </w:p>
        </w:tc>
        <w:tc>
          <w:tcPr>
            <w:tcW w:w="1560" w:type="dxa"/>
            <w:tcBorders>
              <w:top w:val="nil"/>
              <w:left w:val="nil"/>
              <w:bottom w:val="single" w:sz="4" w:space="0" w:color="000000"/>
              <w:right w:val="single" w:sz="12" w:space="0" w:color="000000"/>
            </w:tcBorders>
            <w:shd w:val="clear" w:color="auto" w:fill="auto"/>
            <w:vAlign w:val="center"/>
          </w:tcPr>
          <w:p w14:paraId="20320585" w14:textId="364562EC" w:rsidR="005974E9" w:rsidRPr="00987750" w:rsidRDefault="005974E9" w:rsidP="005974E9">
            <w:r>
              <w:t>585.000</w:t>
            </w:r>
          </w:p>
        </w:tc>
      </w:tr>
      <w:tr w:rsidR="005974E9" w:rsidRPr="00987750" w14:paraId="6FBC866B"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2DEEDFF" w14:textId="77777777" w:rsidR="005974E9" w:rsidRPr="00987750" w:rsidRDefault="005974E9" w:rsidP="005974E9">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D5D34B6" w14:textId="77777777" w:rsidR="005974E9" w:rsidRPr="00987750" w:rsidRDefault="005974E9" w:rsidP="005974E9"/>
        </w:tc>
        <w:tc>
          <w:tcPr>
            <w:tcW w:w="1134" w:type="dxa"/>
            <w:tcBorders>
              <w:top w:val="single" w:sz="8" w:space="0" w:color="000000"/>
              <w:left w:val="nil"/>
              <w:bottom w:val="single" w:sz="12" w:space="0" w:color="000000"/>
              <w:right w:val="single" w:sz="4" w:space="0" w:color="000000"/>
            </w:tcBorders>
            <w:shd w:val="clear" w:color="auto" w:fill="auto"/>
            <w:vAlign w:val="center"/>
          </w:tcPr>
          <w:p w14:paraId="7BBC2B97" w14:textId="77777777" w:rsidR="005974E9" w:rsidRPr="00987750" w:rsidRDefault="005974E9" w:rsidP="005974E9"/>
        </w:tc>
        <w:tc>
          <w:tcPr>
            <w:tcW w:w="1134" w:type="dxa"/>
            <w:tcBorders>
              <w:top w:val="single" w:sz="8" w:space="0" w:color="000000"/>
              <w:left w:val="nil"/>
              <w:bottom w:val="single" w:sz="12" w:space="0" w:color="000000"/>
              <w:right w:val="single" w:sz="4" w:space="0" w:color="000000"/>
            </w:tcBorders>
            <w:shd w:val="clear" w:color="auto" w:fill="auto"/>
            <w:vAlign w:val="center"/>
          </w:tcPr>
          <w:p w14:paraId="7CE13B42" w14:textId="77777777" w:rsidR="005974E9" w:rsidRPr="00987750" w:rsidRDefault="005974E9" w:rsidP="005974E9"/>
        </w:tc>
        <w:tc>
          <w:tcPr>
            <w:tcW w:w="1134" w:type="dxa"/>
            <w:tcBorders>
              <w:top w:val="single" w:sz="8" w:space="0" w:color="000000"/>
              <w:left w:val="nil"/>
              <w:bottom w:val="single" w:sz="12" w:space="0" w:color="000000"/>
              <w:right w:val="single" w:sz="4" w:space="0" w:color="000000"/>
            </w:tcBorders>
            <w:shd w:val="clear" w:color="auto" w:fill="auto"/>
            <w:vAlign w:val="center"/>
          </w:tcPr>
          <w:p w14:paraId="67AB5979" w14:textId="77777777" w:rsidR="005974E9" w:rsidRPr="00987750" w:rsidRDefault="005974E9" w:rsidP="005974E9"/>
        </w:tc>
        <w:tc>
          <w:tcPr>
            <w:tcW w:w="1134" w:type="dxa"/>
            <w:tcBorders>
              <w:top w:val="single" w:sz="8" w:space="0" w:color="000000"/>
              <w:left w:val="nil"/>
              <w:bottom w:val="single" w:sz="12" w:space="0" w:color="000000"/>
              <w:right w:val="single" w:sz="4" w:space="0" w:color="000000"/>
            </w:tcBorders>
            <w:shd w:val="clear" w:color="auto" w:fill="auto"/>
            <w:vAlign w:val="center"/>
          </w:tcPr>
          <w:p w14:paraId="33945298" w14:textId="77777777" w:rsidR="005974E9" w:rsidRPr="00987750" w:rsidRDefault="005974E9" w:rsidP="005974E9"/>
        </w:tc>
        <w:tc>
          <w:tcPr>
            <w:tcW w:w="1560" w:type="dxa"/>
            <w:tcBorders>
              <w:top w:val="single" w:sz="8" w:space="0" w:color="000000"/>
              <w:left w:val="nil"/>
              <w:bottom w:val="single" w:sz="12" w:space="0" w:color="000000"/>
              <w:right w:val="single" w:sz="12" w:space="0" w:color="000000"/>
            </w:tcBorders>
            <w:shd w:val="clear" w:color="auto" w:fill="auto"/>
            <w:vAlign w:val="center"/>
          </w:tcPr>
          <w:p w14:paraId="5C3170AD" w14:textId="7692AD89" w:rsidR="005974E9" w:rsidRPr="00987750" w:rsidRDefault="005974E9" w:rsidP="005974E9">
            <w:r>
              <w:t>1.120.000</w:t>
            </w:r>
          </w:p>
        </w:tc>
      </w:tr>
    </w:tbl>
    <w:p w14:paraId="2E7DB474" w14:textId="77777777" w:rsidR="00C726D2" w:rsidRDefault="00C726D2" w:rsidP="006517D8"/>
    <w:p w14:paraId="27808A1A" w14:textId="77777777" w:rsidR="001D73E3" w:rsidRDefault="001D73E3" w:rsidP="006517D8"/>
    <w:p w14:paraId="093ED79F" w14:textId="77777777" w:rsidR="001D73E3" w:rsidRDefault="001D73E3" w:rsidP="006517D8"/>
    <w:p w14:paraId="4AE2AFE0" w14:textId="77777777" w:rsidR="001D73E3" w:rsidRPr="00987750" w:rsidRDefault="001D73E3" w:rsidP="006517D8"/>
    <w:p w14:paraId="7581F84B" w14:textId="77777777" w:rsidR="00C726D2" w:rsidRPr="00987750" w:rsidRDefault="00C726D2" w:rsidP="006517D8">
      <w:pPr>
        <w:pStyle w:val="Balk1"/>
      </w:pPr>
      <w:bookmarkStart w:id="53" w:name="_Toc416085171"/>
      <w:bookmarkStart w:id="54" w:name="_Toc529519472"/>
      <w:r w:rsidRPr="00987750">
        <w:lastRenderedPageBreak/>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14:paraId="161F3FDF"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47E213C5"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471D4A87"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53"/>
      <w:footerReference w:type="first" r:id="rId54"/>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92DB" w14:textId="77777777" w:rsidR="00EB672D" w:rsidRDefault="00EB672D" w:rsidP="00811861">
      <w:pPr>
        <w:spacing w:after="0" w:line="240" w:lineRule="auto"/>
      </w:pPr>
      <w:r>
        <w:separator/>
      </w:r>
    </w:p>
  </w:endnote>
  <w:endnote w:type="continuationSeparator" w:id="0">
    <w:p w14:paraId="0B3C8BF4" w14:textId="77777777" w:rsidR="00EB672D" w:rsidRDefault="00EB672D"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6190"/>
      <w:docPartObj>
        <w:docPartGallery w:val="Page Numbers (Bottom of Page)"/>
        <w:docPartUnique/>
      </w:docPartObj>
    </w:sdtPr>
    <w:sdtEndPr/>
    <w:sdtContent>
      <w:p w14:paraId="058698BD" w14:textId="0B223EE8" w:rsidR="00791B85" w:rsidRDefault="00791B85">
        <w:pPr>
          <w:pStyle w:val="AltBilgi"/>
          <w:jc w:val="right"/>
        </w:pPr>
        <w:r>
          <w:fldChar w:fldCharType="begin"/>
        </w:r>
        <w:r>
          <w:instrText xml:space="preserve"> PAGE   \* MERGEFORMAT </w:instrText>
        </w:r>
        <w:r>
          <w:fldChar w:fldCharType="separate"/>
        </w:r>
        <w:r w:rsidR="002B015A">
          <w:rPr>
            <w:noProof/>
          </w:rPr>
          <w:t>21</w:t>
        </w:r>
        <w:r>
          <w:rPr>
            <w:noProof/>
          </w:rPr>
          <w:fldChar w:fldCharType="end"/>
        </w:r>
      </w:p>
    </w:sdtContent>
  </w:sdt>
  <w:p w14:paraId="179E4DD6" w14:textId="77777777" w:rsidR="00791B85" w:rsidRDefault="00791B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D572" w14:textId="77777777" w:rsidR="00791B85" w:rsidRDefault="00791B85" w:rsidP="006517D8">
    <w:pPr>
      <w:pStyle w:val="AltBilgi"/>
    </w:pPr>
    <w:r>
      <w:fldChar w:fldCharType="begin"/>
    </w:r>
    <w:r>
      <w:instrText>PAGE   \* MERGEFORMAT</w:instrText>
    </w:r>
    <w:r>
      <w:fldChar w:fldCharType="separate"/>
    </w:r>
    <w:r>
      <w:rPr>
        <w:noProof/>
      </w:rPr>
      <w:t>1</w:t>
    </w:r>
    <w:r>
      <w:rPr>
        <w:noProof/>
      </w:rPr>
      <w:fldChar w:fldCharType="end"/>
    </w:r>
  </w:p>
  <w:p w14:paraId="3A9C6CC4" w14:textId="77777777" w:rsidR="00791B85" w:rsidRDefault="00791B85" w:rsidP="006517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BE3E" w14:textId="77777777" w:rsidR="00EB672D" w:rsidRDefault="00EB672D" w:rsidP="00811861">
      <w:pPr>
        <w:spacing w:after="0" w:line="240" w:lineRule="auto"/>
      </w:pPr>
      <w:r>
        <w:separator/>
      </w:r>
    </w:p>
  </w:footnote>
  <w:footnote w:type="continuationSeparator" w:id="0">
    <w:p w14:paraId="4BF0BB1C" w14:textId="77777777" w:rsidR="00EB672D" w:rsidRDefault="00EB672D"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7"/>
    <w:rsid w:val="00006D82"/>
    <w:rsid w:val="00012438"/>
    <w:rsid w:val="0001491B"/>
    <w:rsid w:val="00025607"/>
    <w:rsid w:val="00025CC3"/>
    <w:rsid w:val="000368B4"/>
    <w:rsid w:val="00037308"/>
    <w:rsid w:val="0004347E"/>
    <w:rsid w:val="00056CC1"/>
    <w:rsid w:val="00062DC0"/>
    <w:rsid w:val="00064F78"/>
    <w:rsid w:val="000737A2"/>
    <w:rsid w:val="00076F45"/>
    <w:rsid w:val="00081AC3"/>
    <w:rsid w:val="00086716"/>
    <w:rsid w:val="0008746F"/>
    <w:rsid w:val="00087EAD"/>
    <w:rsid w:val="0009257E"/>
    <w:rsid w:val="000A2801"/>
    <w:rsid w:val="000A3C3A"/>
    <w:rsid w:val="000A571E"/>
    <w:rsid w:val="000B0EC5"/>
    <w:rsid w:val="000B3737"/>
    <w:rsid w:val="000C45E0"/>
    <w:rsid w:val="000C695D"/>
    <w:rsid w:val="000D01C3"/>
    <w:rsid w:val="000D13CC"/>
    <w:rsid w:val="000D5AF6"/>
    <w:rsid w:val="000D6303"/>
    <w:rsid w:val="000E2243"/>
    <w:rsid w:val="000E5920"/>
    <w:rsid w:val="000E72E0"/>
    <w:rsid w:val="000F5C4E"/>
    <w:rsid w:val="00102A4E"/>
    <w:rsid w:val="00111A82"/>
    <w:rsid w:val="00120AB4"/>
    <w:rsid w:val="00122676"/>
    <w:rsid w:val="00136B6E"/>
    <w:rsid w:val="00137F56"/>
    <w:rsid w:val="0014066A"/>
    <w:rsid w:val="00147C43"/>
    <w:rsid w:val="001525A6"/>
    <w:rsid w:val="001546B9"/>
    <w:rsid w:val="00165676"/>
    <w:rsid w:val="00167C66"/>
    <w:rsid w:val="00172144"/>
    <w:rsid w:val="00175025"/>
    <w:rsid w:val="0017737A"/>
    <w:rsid w:val="00182FF7"/>
    <w:rsid w:val="0018737E"/>
    <w:rsid w:val="001A3B55"/>
    <w:rsid w:val="001A4529"/>
    <w:rsid w:val="001B1B99"/>
    <w:rsid w:val="001B4307"/>
    <w:rsid w:val="001C1414"/>
    <w:rsid w:val="001D0E9B"/>
    <w:rsid w:val="001D62C8"/>
    <w:rsid w:val="001D73E3"/>
    <w:rsid w:val="001E061F"/>
    <w:rsid w:val="001E295A"/>
    <w:rsid w:val="001E35A2"/>
    <w:rsid w:val="00203022"/>
    <w:rsid w:val="00211F1F"/>
    <w:rsid w:val="00212751"/>
    <w:rsid w:val="00215F74"/>
    <w:rsid w:val="002223D9"/>
    <w:rsid w:val="00230D24"/>
    <w:rsid w:val="0024792B"/>
    <w:rsid w:val="00252D8C"/>
    <w:rsid w:val="00256B5F"/>
    <w:rsid w:val="00262553"/>
    <w:rsid w:val="002719A6"/>
    <w:rsid w:val="0027228F"/>
    <w:rsid w:val="002809B4"/>
    <w:rsid w:val="0029734E"/>
    <w:rsid w:val="002A2F90"/>
    <w:rsid w:val="002A7026"/>
    <w:rsid w:val="002A7027"/>
    <w:rsid w:val="002B015A"/>
    <w:rsid w:val="002B375B"/>
    <w:rsid w:val="002C7757"/>
    <w:rsid w:val="002D12FC"/>
    <w:rsid w:val="002D278C"/>
    <w:rsid w:val="002E66DF"/>
    <w:rsid w:val="002F340A"/>
    <w:rsid w:val="002F347F"/>
    <w:rsid w:val="003262C6"/>
    <w:rsid w:val="0032636A"/>
    <w:rsid w:val="003338DC"/>
    <w:rsid w:val="00334B88"/>
    <w:rsid w:val="00337553"/>
    <w:rsid w:val="00342A4A"/>
    <w:rsid w:val="003503A1"/>
    <w:rsid w:val="003533AA"/>
    <w:rsid w:val="003541E5"/>
    <w:rsid w:val="00354240"/>
    <w:rsid w:val="003638A1"/>
    <w:rsid w:val="003736F6"/>
    <w:rsid w:val="0037552B"/>
    <w:rsid w:val="0038335B"/>
    <w:rsid w:val="00383840"/>
    <w:rsid w:val="00384BF8"/>
    <w:rsid w:val="00384F38"/>
    <w:rsid w:val="003874D6"/>
    <w:rsid w:val="00397DE3"/>
    <w:rsid w:val="003A0451"/>
    <w:rsid w:val="003A3017"/>
    <w:rsid w:val="003A7317"/>
    <w:rsid w:val="003B227F"/>
    <w:rsid w:val="003B2E55"/>
    <w:rsid w:val="003B377E"/>
    <w:rsid w:val="003B380A"/>
    <w:rsid w:val="003B68C0"/>
    <w:rsid w:val="003C305E"/>
    <w:rsid w:val="003D2155"/>
    <w:rsid w:val="003E1759"/>
    <w:rsid w:val="003F0F97"/>
    <w:rsid w:val="003F4ED9"/>
    <w:rsid w:val="00400757"/>
    <w:rsid w:val="0040191D"/>
    <w:rsid w:val="00401EF3"/>
    <w:rsid w:val="0041081D"/>
    <w:rsid w:val="004138E4"/>
    <w:rsid w:val="00413A61"/>
    <w:rsid w:val="0042211B"/>
    <w:rsid w:val="00431E94"/>
    <w:rsid w:val="00433C6C"/>
    <w:rsid w:val="00440455"/>
    <w:rsid w:val="00447249"/>
    <w:rsid w:val="00450CB5"/>
    <w:rsid w:val="004533C8"/>
    <w:rsid w:val="00453569"/>
    <w:rsid w:val="00453D24"/>
    <w:rsid w:val="004551D6"/>
    <w:rsid w:val="004636DD"/>
    <w:rsid w:val="00463E4E"/>
    <w:rsid w:val="0046747D"/>
    <w:rsid w:val="004739C4"/>
    <w:rsid w:val="00486BEF"/>
    <w:rsid w:val="004927C4"/>
    <w:rsid w:val="00496A13"/>
    <w:rsid w:val="004A17D7"/>
    <w:rsid w:val="004A715E"/>
    <w:rsid w:val="004A75DD"/>
    <w:rsid w:val="004D04FF"/>
    <w:rsid w:val="004D60F0"/>
    <w:rsid w:val="004E35E0"/>
    <w:rsid w:val="004F0BCD"/>
    <w:rsid w:val="004F4CF4"/>
    <w:rsid w:val="0050225B"/>
    <w:rsid w:val="005027D4"/>
    <w:rsid w:val="0050435C"/>
    <w:rsid w:val="00512934"/>
    <w:rsid w:val="005141F6"/>
    <w:rsid w:val="00514739"/>
    <w:rsid w:val="005237F8"/>
    <w:rsid w:val="00524D92"/>
    <w:rsid w:val="00527933"/>
    <w:rsid w:val="0053096A"/>
    <w:rsid w:val="0053407E"/>
    <w:rsid w:val="00540D48"/>
    <w:rsid w:val="005460AC"/>
    <w:rsid w:val="005503FF"/>
    <w:rsid w:val="00552134"/>
    <w:rsid w:val="00555FDE"/>
    <w:rsid w:val="00557713"/>
    <w:rsid w:val="0056029E"/>
    <w:rsid w:val="00564EF3"/>
    <w:rsid w:val="00571250"/>
    <w:rsid w:val="00571B77"/>
    <w:rsid w:val="00574F45"/>
    <w:rsid w:val="00575214"/>
    <w:rsid w:val="00575FE3"/>
    <w:rsid w:val="00590683"/>
    <w:rsid w:val="005974E9"/>
    <w:rsid w:val="005C246C"/>
    <w:rsid w:val="005C3E5E"/>
    <w:rsid w:val="005F337E"/>
    <w:rsid w:val="005F460E"/>
    <w:rsid w:val="005F7D95"/>
    <w:rsid w:val="006024DE"/>
    <w:rsid w:val="00602AD6"/>
    <w:rsid w:val="00606732"/>
    <w:rsid w:val="00611FDF"/>
    <w:rsid w:val="00616C8E"/>
    <w:rsid w:val="006170D5"/>
    <w:rsid w:val="00624983"/>
    <w:rsid w:val="00626282"/>
    <w:rsid w:val="006319E8"/>
    <w:rsid w:val="00632D77"/>
    <w:rsid w:val="0063598F"/>
    <w:rsid w:val="00647243"/>
    <w:rsid w:val="00647261"/>
    <w:rsid w:val="006517D8"/>
    <w:rsid w:val="00660AE4"/>
    <w:rsid w:val="00667D14"/>
    <w:rsid w:val="00670AD0"/>
    <w:rsid w:val="0068437A"/>
    <w:rsid w:val="006954B9"/>
    <w:rsid w:val="006A2A6B"/>
    <w:rsid w:val="006A4AB3"/>
    <w:rsid w:val="006A7EA2"/>
    <w:rsid w:val="006B023E"/>
    <w:rsid w:val="006B162D"/>
    <w:rsid w:val="006B1BBC"/>
    <w:rsid w:val="006C218A"/>
    <w:rsid w:val="006C476B"/>
    <w:rsid w:val="006D28A0"/>
    <w:rsid w:val="006D4085"/>
    <w:rsid w:val="006D68D9"/>
    <w:rsid w:val="006D6AF5"/>
    <w:rsid w:val="006E0781"/>
    <w:rsid w:val="006E2F6B"/>
    <w:rsid w:val="006E2FE5"/>
    <w:rsid w:val="006E49EE"/>
    <w:rsid w:val="006E4E47"/>
    <w:rsid w:val="006F14DE"/>
    <w:rsid w:val="006F4400"/>
    <w:rsid w:val="007070BE"/>
    <w:rsid w:val="00712B0C"/>
    <w:rsid w:val="00721817"/>
    <w:rsid w:val="00721A9C"/>
    <w:rsid w:val="007255B9"/>
    <w:rsid w:val="007376C2"/>
    <w:rsid w:val="007408ED"/>
    <w:rsid w:val="007514F3"/>
    <w:rsid w:val="00757B37"/>
    <w:rsid w:val="00757BA9"/>
    <w:rsid w:val="00762052"/>
    <w:rsid w:val="0076698E"/>
    <w:rsid w:val="0076722A"/>
    <w:rsid w:val="0077055A"/>
    <w:rsid w:val="0077151E"/>
    <w:rsid w:val="00772AA2"/>
    <w:rsid w:val="00790940"/>
    <w:rsid w:val="00791B85"/>
    <w:rsid w:val="00796C01"/>
    <w:rsid w:val="007A1340"/>
    <w:rsid w:val="007A2106"/>
    <w:rsid w:val="007A4836"/>
    <w:rsid w:val="007A6859"/>
    <w:rsid w:val="007A7DAB"/>
    <w:rsid w:val="007B21CA"/>
    <w:rsid w:val="007B44E8"/>
    <w:rsid w:val="007C0ECE"/>
    <w:rsid w:val="007C16E3"/>
    <w:rsid w:val="007C5709"/>
    <w:rsid w:val="007C636B"/>
    <w:rsid w:val="007C696B"/>
    <w:rsid w:val="007D3652"/>
    <w:rsid w:val="007E131D"/>
    <w:rsid w:val="007F2809"/>
    <w:rsid w:val="007F38DE"/>
    <w:rsid w:val="007F5C80"/>
    <w:rsid w:val="00800863"/>
    <w:rsid w:val="00800D1C"/>
    <w:rsid w:val="00803042"/>
    <w:rsid w:val="0080334E"/>
    <w:rsid w:val="00803BB9"/>
    <w:rsid w:val="00811861"/>
    <w:rsid w:val="008119ED"/>
    <w:rsid w:val="00813695"/>
    <w:rsid w:val="00832813"/>
    <w:rsid w:val="0084108B"/>
    <w:rsid w:val="0084668B"/>
    <w:rsid w:val="00855FDC"/>
    <w:rsid w:val="00860651"/>
    <w:rsid w:val="00872EEE"/>
    <w:rsid w:val="00880BB2"/>
    <w:rsid w:val="0088186C"/>
    <w:rsid w:val="008856D0"/>
    <w:rsid w:val="00885BEA"/>
    <w:rsid w:val="00886DDE"/>
    <w:rsid w:val="00887687"/>
    <w:rsid w:val="008924BD"/>
    <w:rsid w:val="00892C5F"/>
    <w:rsid w:val="008A3A60"/>
    <w:rsid w:val="008B6EAE"/>
    <w:rsid w:val="008C6ABB"/>
    <w:rsid w:val="008D48CA"/>
    <w:rsid w:val="008E2220"/>
    <w:rsid w:val="008E4907"/>
    <w:rsid w:val="008E543D"/>
    <w:rsid w:val="008E6E78"/>
    <w:rsid w:val="00925663"/>
    <w:rsid w:val="0092648B"/>
    <w:rsid w:val="00927702"/>
    <w:rsid w:val="00936004"/>
    <w:rsid w:val="0093718E"/>
    <w:rsid w:val="00944D97"/>
    <w:rsid w:val="00947288"/>
    <w:rsid w:val="009522C3"/>
    <w:rsid w:val="00953548"/>
    <w:rsid w:val="00970FBE"/>
    <w:rsid w:val="00984D37"/>
    <w:rsid w:val="00985B59"/>
    <w:rsid w:val="00991D12"/>
    <w:rsid w:val="00994634"/>
    <w:rsid w:val="009977EF"/>
    <w:rsid w:val="009A6C9A"/>
    <w:rsid w:val="009B6193"/>
    <w:rsid w:val="009B7145"/>
    <w:rsid w:val="009C0BE2"/>
    <w:rsid w:val="009C1C29"/>
    <w:rsid w:val="009C336A"/>
    <w:rsid w:val="009C5AAD"/>
    <w:rsid w:val="009C7EF8"/>
    <w:rsid w:val="009E39FC"/>
    <w:rsid w:val="009E4C6B"/>
    <w:rsid w:val="009E5FAE"/>
    <w:rsid w:val="009E6521"/>
    <w:rsid w:val="009E6ED7"/>
    <w:rsid w:val="009E7A29"/>
    <w:rsid w:val="00A0624E"/>
    <w:rsid w:val="00A17F28"/>
    <w:rsid w:val="00A24022"/>
    <w:rsid w:val="00A275DE"/>
    <w:rsid w:val="00A34447"/>
    <w:rsid w:val="00A36E30"/>
    <w:rsid w:val="00A53103"/>
    <w:rsid w:val="00A60E7E"/>
    <w:rsid w:val="00A72CE1"/>
    <w:rsid w:val="00A74045"/>
    <w:rsid w:val="00A77521"/>
    <w:rsid w:val="00A82F83"/>
    <w:rsid w:val="00A91017"/>
    <w:rsid w:val="00A91122"/>
    <w:rsid w:val="00AA2040"/>
    <w:rsid w:val="00AA6EE5"/>
    <w:rsid w:val="00AB30B5"/>
    <w:rsid w:val="00AD1FAA"/>
    <w:rsid w:val="00AD4EBE"/>
    <w:rsid w:val="00AD5F72"/>
    <w:rsid w:val="00AE4F77"/>
    <w:rsid w:val="00AE566A"/>
    <w:rsid w:val="00AF0169"/>
    <w:rsid w:val="00AF4680"/>
    <w:rsid w:val="00B01D4A"/>
    <w:rsid w:val="00B021E4"/>
    <w:rsid w:val="00B10912"/>
    <w:rsid w:val="00B15620"/>
    <w:rsid w:val="00B16D31"/>
    <w:rsid w:val="00B22CCF"/>
    <w:rsid w:val="00B22EF3"/>
    <w:rsid w:val="00B62383"/>
    <w:rsid w:val="00B8020E"/>
    <w:rsid w:val="00B83DA5"/>
    <w:rsid w:val="00B90916"/>
    <w:rsid w:val="00B90F73"/>
    <w:rsid w:val="00BA07B4"/>
    <w:rsid w:val="00BA151E"/>
    <w:rsid w:val="00BA55C0"/>
    <w:rsid w:val="00BA5843"/>
    <w:rsid w:val="00BB01BF"/>
    <w:rsid w:val="00BC2FB5"/>
    <w:rsid w:val="00BC440E"/>
    <w:rsid w:val="00BD6687"/>
    <w:rsid w:val="00BE3FEB"/>
    <w:rsid w:val="00BE6048"/>
    <w:rsid w:val="00BE6078"/>
    <w:rsid w:val="00BE65AB"/>
    <w:rsid w:val="00BE764B"/>
    <w:rsid w:val="00BF4237"/>
    <w:rsid w:val="00C00FDB"/>
    <w:rsid w:val="00C312F3"/>
    <w:rsid w:val="00C32CA8"/>
    <w:rsid w:val="00C51CB4"/>
    <w:rsid w:val="00C556CD"/>
    <w:rsid w:val="00C57048"/>
    <w:rsid w:val="00C65A5C"/>
    <w:rsid w:val="00C726D2"/>
    <w:rsid w:val="00C75C75"/>
    <w:rsid w:val="00C81323"/>
    <w:rsid w:val="00C86C39"/>
    <w:rsid w:val="00C959B3"/>
    <w:rsid w:val="00CA2762"/>
    <w:rsid w:val="00CA3940"/>
    <w:rsid w:val="00CA4E86"/>
    <w:rsid w:val="00CB3775"/>
    <w:rsid w:val="00CC321A"/>
    <w:rsid w:val="00CC3DE7"/>
    <w:rsid w:val="00CD4EA9"/>
    <w:rsid w:val="00CD7B9A"/>
    <w:rsid w:val="00CE4B32"/>
    <w:rsid w:val="00CF3362"/>
    <w:rsid w:val="00D0378C"/>
    <w:rsid w:val="00D1255B"/>
    <w:rsid w:val="00D173A8"/>
    <w:rsid w:val="00D17690"/>
    <w:rsid w:val="00D256F8"/>
    <w:rsid w:val="00D305A8"/>
    <w:rsid w:val="00D35884"/>
    <w:rsid w:val="00D40A71"/>
    <w:rsid w:val="00D55791"/>
    <w:rsid w:val="00D777B3"/>
    <w:rsid w:val="00D960F8"/>
    <w:rsid w:val="00D9717E"/>
    <w:rsid w:val="00DB2A4A"/>
    <w:rsid w:val="00DB6B96"/>
    <w:rsid w:val="00DC52B8"/>
    <w:rsid w:val="00DC6357"/>
    <w:rsid w:val="00DD1E87"/>
    <w:rsid w:val="00DD5B3F"/>
    <w:rsid w:val="00DD63F7"/>
    <w:rsid w:val="00DD70D0"/>
    <w:rsid w:val="00DE43C5"/>
    <w:rsid w:val="00DF5CDD"/>
    <w:rsid w:val="00E0067F"/>
    <w:rsid w:val="00E1080C"/>
    <w:rsid w:val="00E12903"/>
    <w:rsid w:val="00E13E50"/>
    <w:rsid w:val="00E163F3"/>
    <w:rsid w:val="00E24D70"/>
    <w:rsid w:val="00E265E9"/>
    <w:rsid w:val="00E272AE"/>
    <w:rsid w:val="00E36A51"/>
    <w:rsid w:val="00E402D4"/>
    <w:rsid w:val="00E46BAC"/>
    <w:rsid w:val="00E5295E"/>
    <w:rsid w:val="00E611AC"/>
    <w:rsid w:val="00E617C0"/>
    <w:rsid w:val="00E666B5"/>
    <w:rsid w:val="00E7147C"/>
    <w:rsid w:val="00E72DAC"/>
    <w:rsid w:val="00E75FCE"/>
    <w:rsid w:val="00E77408"/>
    <w:rsid w:val="00E809C5"/>
    <w:rsid w:val="00E92867"/>
    <w:rsid w:val="00E92AC6"/>
    <w:rsid w:val="00E9498F"/>
    <w:rsid w:val="00E95B0F"/>
    <w:rsid w:val="00EA1730"/>
    <w:rsid w:val="00EA2572"/>
    <w:rsid w:val="00EA45B6"/>
    <w:rsid w:val="00EA5DA1"/>
    <w:rsid w:val="00EB672D"/>
    <w:rsid w:val="00EC07DA"/>
    <w:rsid w:val="00EC3BF8"/>
    <w:rsid w:val="00ED1900"/>
    <w:rsid w:val="00EF145A"/>
    <w:rsid w:val="00EF1BEE"/>
    <w:rsid w:val="00EF32A0"/>
    <w:rsid w:val="00EF37D1"/>
    <w:rsid w:val="00F02F0D"/>
    <w:rsid w:val="00F07FB6"/>
    <w:rsid w:val="00F10AE5"/>
    <w:rsid w:val="00F230C5"/>
    <w:rsid w:val="00F415FB"/>
    <w:rsid w:val="00F51C9D"/>
    <w:rsid w:val="00F61413"/>
    <w:rsid w:val="00F6283F"/>
    <w:rsid w:val="00F65FD8"/>
    <w:rsid w:val="00F7195E"/>
    <w:rsid w:val="00F836B7"/>
    <w:rsid w:val="00F8535F"/>
    <w:rsid w:val="00F86BDC"/>
    <w:rsid w:val="00F86C5D"/>
    <w:rsid w:val="00F86E49"/>
    <w:rsid w:val="00F873EB"/>
    <w:rsid w:val="00FA1870"/>
    <w:rsid w:val="00FA3158"/>
    <w:rsid w:val="00FA4D52"/>
    <w:rsid w:val="00FB347B"/>
    <w:rsid w:val="00FB630A"/>
    <w:rsid w:val="00FD1CB9"/>
    <w:rsid w:val="00FD7317"/>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164C"/>
  <w15:docId w15:val="{BC1761B6-D0F4-4703-BDE2-586E4644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6"/>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emf"/><Relationship Id="rId26" Type="http://schemas.openxmlformats.org/officeDocument/2006/relationships/chart" Target="charts/chart1.xml"/><Relationship Id="rId39" Type="http://schemas.openxmlformats.org/officeDocument/2006/relationships/image" Target="media/image25.emf"/><Relationship Id="rId21" Type="http://schemas.openxmlformats.org/officeDocument/2006/relationships/image" Target="media/image9.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5.emf"/><Relationship Id="rId11" Type="http://schemas.openxmlformats.org/officeDocument/2006/relationships/diagramQuickStyle" Target="diagrams/quickStyle1.xml"/><Relationship Id="rId24" Type="http://schemas.openxmlformats.org/officeDocument/2006/relationships/image" Target="media/image12.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image" Target="media/image7.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chart" Target="charts/chart2.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0" Type="http://schemas.openxmlformats.org/officeDocument/2006/relationships/image" Target="media/image8.emf"/><Relationship Id="rId41" Type="http://schemas.openxmlformats.org/officeDocument/2006/relationships/image" Target="media/image27.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90117252931323E-2"/>
          <c:y val="6.8571428571428575E-2"/>
          <c:w val="0.7956448911222781"/>
          <c:h val="0.65142857142857147"/>
        </c:manualLayout>
      </c:layout>
      <c:bar3DChart>
        <c:barDir val="col"/>
        <c:grouping val="clustered"/>
        <c:varyColors val="0"/>
        <c:ser>
          <c:idx val="0"/>
          <c:order val="0"/>
          <c:tx>
            <c:strRef>
              <c:f>Sheet1!$A$2</c:f>
              <c:strCache>
                <c:ptCount val="1"/>
                <c:pt idx="0">
                  <c:v>öğrenci sayısı</c:v>
                </c:pt>
              </c:strCache>
            </c:strRef>
          </c:tx>
          <c:spPr>
            <a:solidFill>
              <a:srgbClr val="9999FF"/>
            </a:solidFill>
            <a:ln w="12713">
              <a:solidFill>
                <a:srgbClr val="000000"/>
              </a:solidFill>
              <a:prstDash val="solid"/>
            </a:ln>
          </c:spPr>
          <c:invertIfNegative val="0"/>
          <c:cat>
            <c:strRef>
              <c:f>Sheet1!$B$1:$F$1</c:f>
              <c:strCache>
                <c:ptCount val="5"/>
                <c:pt idx="0">
                  <c:v>katılmıyorum</c:v>
                </c:pt>
                <c:pt idx="1">
                  <c:v>kısmen</c:v>
                </c:pt>
                <c:pt idx="2">
                  <c:v>kararsızım</c:v>
                </c:pt>
                <c:pt idx="3">
                  <c:v>katılıyorum</c:v>
                </c:pt>
                <c:pt idx="4">
                  <c:v>kesinlikle katılıyorum</c:v>
                </c:pt>
              </c:strCache>
            </c:strRef>
          </c:cat>
          <c:val>
            <c:numRef>
              <c:f>Sheet1!$B$2:$F$2</c:f>
              <c:numCache>
                <c:formatCode>General</c:formatCode>
                <c:ptCount val="5"/>
                <c:pt idx="0">
                  <c:v>46</c:v>
                </c:pt>
                <c:pt idx="1">
                  <c:v>20</c:v>
                </c:pt>
                <c:pt idx="2">
                  <c:v>19</c:v>
                </c:pt>
                <c:pt idx="3">
                  <c:v>11</c:v>
                </c:pt>
                <c:pt idx="4">
                  <c:v>3</c:v>
                </c:pt>
              </c:numCache>
            </c:numRef>
          </c:val>
          <c:extLst>
            <c:ext xmlns:c16="http://schemas.microsoft.com/office/drawing/2014/chart" uri="{C3380CC4-5D6E-409C-BE32-E72D297353CC}">
              <c16:uniqueId val="{00000000-474B-442D-88FD-904B2A98079A}"/>
            </c:ext>
          </c:extLst>
        </c:ser>
        <c:dLbls>
          <c:showLegendKey val="0"/>
          <c:showVal val="0"/>
          <c:showCatName val="0"/>
          <c:showSerName val="0"/>
          <c:showPercent val="0"/>
          <c:showBubbleSize val="0"/>
        </c:dLbls>
        <c:gapWidth val="150"/>
        <c:gapDepth val="0"/>
        <c:shape val="box"/>
        <c:axId val="1959055440"/>
        <c:axId val="1"/>
        <c:axId val="0"/>
      </c:bar3DChart>
      <c:catAx>
        <c:axId val="195905544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tr-TR"/>
          </a:p>
        </c:txPr>
        <c:crossAx val="1959055440"/>
        <c:crosses val="autoZero"/>
        <c:crossBetween val="between"/>
      </c:valAx>
      <c:spPr>
        <a:noFill/>
        <a:ln w="25425">
          <a:noFill/>
        </a:ln>
      </c:spPr>
    </c:plotArea>
    <c:legend>
      <c:legendPos val="r"/>
      <c:layout>
        <c:manualLayout>
          <c:xMode val="edge"/>
          <c:yMode val="edge"/>
          <c:x val="0.86097152428810719"/>
          <c:y val="0.44571428571428573"/>
          <c:w val="0.13232830820770519"/>
          <c:h val="0.11428571428571428"/>
        </c:manualLayout>
      </c:layout>
      <c:overlay val="0"/>
      <c:spPr>
        <a:noFill/>
        <a:ln w="3178">
          <a:solidFill>
            <a:srgbClr val="000000"/>
          </a:solidFill>
          <a:prstDash val="solid"/>
        </a:ln>
      </c:spPr>
      <c:txPr>
        <a:bodyPr/>
        <a:lstStyle/>
        <a:p>
          <a:pPr>
            <a:defRPr sz="736"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801"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2813455657492352E-2"/>
          <c:y val="7.792207792207792E-2"/>
          <c:w val="0.79663608562691135"/>
          <c:h val="0.60389610389610393"/>
        </c:manualLayout>
      </c:layout>
      <c:bar3DChart>
        <c:barDir val="col"/>
        <c:grouping val="clustered"/>
        <c:varyColors val="0"/>
        <c:ser>
          <c:idx val="0"/>
          <c:order val="0"/>
          <c:tx>
            <c:strRef>
              <c:f>Sheet1!$A$2</c:f>
              <c:strCache>
                <c:ptCount val="1"/>
                <c:pt idx="0">
                  <c:v>öğretmen sayısı</c:v>
                </c:pt>
              </c:strCache>
            </c:strRef>
          </c:tx>
          <c:spPr>
            <a:solidFill>
              <a:srgbClr val="9999FF"/>
            </a:solidFill>
            <a:ln w="12699">
              <a:solidFill>
                <a:srgbClr val="000000"/>
              </a:solidFill>
              <a:prstDash val="solid"/>
            </a:ln>
          </c:spPr>
          <c:invertIfNegative val="0"/>
          <c:cat>
            <c:strRef>
              <c:f>Sheet1!$B$1:$F$1</c:f>
              <c:strCache>
                <c:ptCount val="5"/>
                <c:pt idx="0">
                  <c:v>katılmıyorum</c:v>
                </c:pt>
                <c:pt idx="1">
                  <c:v>kısmen</c:v>
                </c:pt>
                <c:pt idx="2">
                  <c:v>kararsızım</c:v>
                </c:pt>
                <c:pt idx="3">
                  <c:v>katılıyorum</c:v>
                </c:pt>
                <c:pt idx="4">
                  <c:v>kesinlikle katılıyorum</c:v>
                </c:pt>
              </c:strCache>
            </c:strRef>
          </c:cat>
          <c:val>
            <c:numRef>
              <c:f>Sheet1!$B$2:$F$2</c:f>
              <c:numCache>
                <c:formatCode>General</c:formatCode>
                <c:ptCount val="5"/>
                <c:pt idx="0">
                  <c:v>4</c:v>
                </c:pt>
                <c:pt idx="1">
                  <c:v>2</c:v>
                </c:pt>
                <c:pt idx="2">
                  <c:v>3</c:v>
                </c:pt>
                <c:pt idx="3">
                  <c:v>18</c:v>
                </c:pt>
                <c:pt idx="4">
                  <c:v>9</c:v>
                </c:pt>
              </c:numCache>
            </c:numRef>
          </c:val>
          <c:extLst>
            <c:ext xmlns:c16="http://schemas.microsoft.com/office/drawing/2014/chart" uri="{C3380CC4-5D6E-409C-BE32-E72D297353CC}">
              <c16:uniqueId val="{00000000-D50A-48F2-AFCF-F86237C2B3EB}"/>
            </c:ext>
          </c:extLst>
        </c:ser>
        <c:dLbls>
          <c:showLegendKey val="0"/>
          <c:showVal val="0"/>
          <c:showCatName val="0"/>
          <c:showSerName val="0"/>
          <c:showPercent val="0"/>
          <c:showBubbleSize val="0"/>
        </c:dLbls>
        <c:gapWidth val="150"/>
        <c:gapDepth val="0"/>
        <c:shape val="box"/>
        <c:axId val="12891775"/>
        <c:axId val="1"/>
        <c:axId val="0"/>
      </c:bar3DChart>
      <c:catAx>
        <c:axId val="12891775"/>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tr-TR"/>
          </a:p>
        </c:txPr>
        <c:crossAx val="12891775"/>
        <c:crosses val="autoZero"/>
        <c:crossBetween val="between"/>
      </c:valAx>
      <c:spPr>
        <a:noFill/>
        <a:ln w="25398">
          <a:noFill/>
        </a:ln>
      </c:spPr>
    </c:plotArea>
    <c:legend>
      <c:legendPos val="r"/>
      <c:layout>
        <c:manualLayout>
          <c:xMode val="edge"/>
          <c:yMode val="edge"/>
          <c:x val="0.85626911314984711"/>
          <c:y val="0.43506493506493504"/>
          <c:w val="0.13761467889908258"/>
          <c:h val="0.1298701298701298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FBFCA41-550D-4435-9C28-B96B5DE20585}" type="presOf" srcId="{E8BE0BFE-2A93-4BC8-B8DE-3F71AC38D567}" destId="{E9FBB2A5-3CF1-4CA9-AA14-6E5ECC6DD6B0}" srcOrd="1" destOrd="0" presId="urn:microsoft.com/office/officeart/2005/8/layout/cycle8"/>
    <dgm:cxn modelId="{3FA8EE18-34B4-46F5-B73C-7433A9BFBE48}" type="presOf" srcId="{9AF66792-BEEB-4FEB-B68B-FC30221BAEDC}" destId="{A1BFAE48-9AEF-4CE2-881C-145A2B40B699}" srcOrd="1" destOrd="0" presId="urn:microsoft.com/office/officeart/2005/8/layout/cycle8"/>
    <dgm:cxn modelId="{B7B6971F-04F4-4845-8A55-76530F3349BC}" type="presOf" srcId="{9D338396-06AA-489D-A885-57821F5608AF}" destId="{74328851-9D17-4B33-B14E-5ED6C473319D}" srcOrd="1" destOrd="0" presId="urn:microsoft.com/office/officeart/2005/8/layout/cycle8"/>
    <dgm:cxn modelId="{FA4F91BF-4A16-45FE-A2CD-F3530CE2B5E3}"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2A44732-A944-4B88-9134-FDDE26A21026}"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19F1605-96DB-4863-A214-CB9C3705C47A}"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E0BC195-7EA6-4BB9-A152-D3E982021778}" type="presOf" srcId="{F83FC750-7CDE-46AB-A0BA-DBC4B9D44BE3}" destId="{A8D1F0D5-26EB-48DA-960D-825E6FE928B2}" srcOrd="0" destOrd="0" presId="urn:microsoft.com/office/officeart/2005/8/layout/cycle8"/>
    <dgm:cxn modelId="{E097000B-9B8F-47A5-AA1D-C107477B8745}"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58DFE0BE-6346-472E-B0BC-066C260587A9}"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B5A3351-01CF-481D-87C4-0A66B0C56FF7}" type="presOf" srcId="{9AF66792-BEEB-4FEB-B68B-FC30221BAEDC}" destId="{C5494AC2-E33F-4DD2-9D4B-315106DC9766}" srcOrd="0" destOrd="0" presId="urn:microsoft.com/office/officeart/2005/8/layout/cycle8"/>
    <dgm:cxn modelId="{AB70B7FD-6AE2-4BDE-BE0A-3225F8C81AD8}" type="presOf" srcId="{9D338396-06AA-489D-A885-57821F5608AF}" destId="{8960C805-F742-4752-A3B8-A7047D0574FA}" srcOrd="0" destOrd="0" presId="urn:microsoft.com/office/officeart/2005/8/layout/cycle8"/>
    <dgm:cxn modelId="{697559A0-5F24-4635-9DB5-77B34E0784DF}" type="presOf" srcId="{D87EEC32-D642-4C15-8C65-E323814D2A3A}" destId="{100A08BA-E811-4584-A13C-228AF0A8A454}" srcOrd="0" destOrd="0" presId="urn:microsoft.com/office/officeart/2005/8/layout/cycle8"/>
    <dgm:cxn modelId="{C8814A16-CA33-4B5E-9F9A-4F0F98406F53}" type="presOf" srcId="{E4BEFF6F-FFC7-417B-9255-F71095EEBEA8}" destId="{373A7CE9-2D8B-48FF-A7E7-FD1818748C0E}" srcOrd="0" destOrd="0" presId="urn:microsoft.com/office/officeart/2005/8/layout/cycle8"/>
    <dgm:cxn modelId="{E310C14A-CFF2-44BC-86CD-8473F9D01E79}" type="presParOf" srcId="{BA526683-F383-411A-BD21-A957D08B123F}" destId="{267B72DD-396A-4206-8F4C-85D79C74CCAD}" srcOrd="0" destOrd="0" presId="urn:microsoft.com/office/officeart/2005/8/layout/cycle8"/>
    <dgm:cxn modelId="{2BA10EC9-9725-42A3-A49C-B3D80A129C5A}" type="presParOf" srcId="{BA526683-F383-411A-BD21-A957D08B123F}" destId="{76741CD6-A839-4282-8258-5C7E678D3A5F}" srcOrd="1" destOrd="0" presId="urn:microsoft.com/office/officeart/2005/8/layout/cycle8"/>
    <dgm:cxn modelId="{5CC54867-4AEB-4872-9C44-C00C618D08DA}" type="presParOf" srcId="{BA526683-F383-411A-BD21-A957D08B123F}" destId="{0161085C-00D5-4CA7-B7B4-7072D5C40C1D}" srcOrd="2" destOrd="0" presId="urn:microsoft.com/office/officeart/2005/8/layout/cycle8"/>
    <dgm:cxn modelId="{6239FE8D-FEA0-47DB-9C2E-B285D981B8E7}" type="presParOf" srcId="{BA526683-F383-411A-BD21-A957D08B123F}" destId="{E9FBB2A5-3CF1-4CA9-AA14-6E5ECC6DD6B0}" srcOrd="3" destOrd="0" presId="urn:microsoft.com/office/officeart/2005/8/layout/cycle8"/>
    <dgm:cxn modelId="{102A59AE-11F8-486A-8D40-2E2FBEC3CB76}" type="presParOf" srcId="{BA526683-F383-411A-BD21-A957D08B123F}" destId="{8960C805-F742-4752-A3B8-A7047D0574FA}" srcOrd="4" destOrd="0" presId="urn:microsoft.com/office/officeart/2005/8/layout/cycle8"/>
    <dgm:cxn modelId="{CD8AD252-CE01-4A32-B57E-ADC5A10B9EF1}" type="presParOf" srcId="{BA526683-F383-411A-BD21-A957D08B123F}" destId="{F9BAE066-5F77-4D2A-8EBB-3E2B5ED5B8F6}" srcOrd="5" destOrd="0" presId="urn:microsoft.com/office/officeart/2005/8/layout/cycle8"/>
    <dgm:cxn modelId="{3CE8DE23-6E4A-458F-A5C6-D2B8E59235CD}" type="presParOf" srcId="{BA526683-F383-411A-BD21-A957D08B123F}" destId="{724342BE-275A-4C17-8746-BB3F74C86E9A}" srcOrd="6" destOrd="0" presId="urn:microsoft.com/office/officeart/2005/8/layout/cycle8"/>
    <dgm:cxn modelId="{086D1278-0163-466A-A310-EB4B7AAC457D}" type="presParOf" srcId="{BA526683-F383-411A-BD21-A957D08B123F}" destId="{74328851-9D17-4B33-B14E-5ED6C473319D}" srcOrd="7" destOrd="0" presId="urn:microsoft.com/office/officeart/2005/8/layout/cycle8"/>
    <dgm:cxn modelId="{9819EE9B-FAFE-4286-80BF-AE6940EE04FB}" type="presParOf" srcId="{BA526683-F383-411A-BD21-A957D08B123F}" destId="{100A08BA-E811-4584-A13C-228AF0A8A454}" srcOrd="8" destOrd="0" presId="urn:microsoft.com/office/officeart/2005/8/layout/cycle8"/>
    <dgm:cxn modelId="{0142EF52-1F21-4951-969B-C427DDBFB9AB}" type="presParOf" srcId="{BA526683-F383-411A-BD21-A957D08B123F}" destId="{10C6BB2E-F0EC-4195-A687-1B651A3EFA76}" srcOrd="9" destOrd="0" presId="urn:microsoft.com/office/officeart/2005/8/layout/cycle8"/>
    <dgm:cxn modelId="{3F1BE5A1-699E-446B-9F93-BDF31BC6ABF4}" type="presParOf" srcId="{BA526683-F383-411A-BD21-A957D08B123F}" destId="{8F326C79-01EA-49A9-93CF-B76D99523F6F}" srcOrd="10" destOrd="0" presId="urn:microsoft.com/office/officeart/2005/8/layout/cycle8"/>
    <dgm:cxn modelId="{FF1E012B-FC2A-4521-9630-7887FEC0D90F}" type="presParOf" srcId="{BA526683-F383-411A-BD21-A957D08B123F}" destId="{0670A7F0-9DCA-427C-8C0A-B4C908BAC054}" srcOrd="11" destOrd="0" presId="urn:microsoft.com/office/officeart/2005/8/layout/cycle8"/>
    <dgm:cxn modelId="{C7E7454A-DC29-47B8-BCB1-CFA135833983}" type="presParOf" srcId="{BA526683-F383-411A-BD21-A957D08B123F}" destId="{C5494AC2-E33F-4DD2-9D4B-315106DC9766}" srcOrd="12" destOrd="0" presId="urn:microsoft.com/office/officeart/2005/8/layout/cycle8"/>
    <dgm:cxn modelId="{B24DE54B-6954-484E-B143-0B072E4B6800}" type="presParOf" srcId="{BA526683-F383-411A-BD21-A957D08B123F}" destId="{DCE20721-BDA9-4878-B677-ECD404A96052}" srcOrd="13" destOrd="0" presId="urn:microsoft.com/office/officeart/2005/8/layout/cycle8"/>
    <dgm:cxn modelId="{FDD32D6A-EF38-4512-B4F4-673C005F73C6}" type="presParOf" srcId="{BA526683-F383-411A-BD21-A957D08B123F}" destId="{05E765BB-BC5C-4A33-B523-B9E8DE4B5339}" srcOrd="14" destOrd="0" presId="urn:microsoft.com/office/officeart/2005/8/layout/cycle8"/>
    <dgm:cxn modelId="{D4C4948E-4C8C-42CB-B467-12DC8445F04D}" type="presParOf" srcId="{BA526683-F383-411A-BD21-A957D08B123F}" destId="{A1BFAE48-9AEF-4CE2-881C-145A2B40B699}" srcOrd="15" destOrd="0" presId="urn:microsoft.com/office/officeart/2005/8/layout/cycle8"/>
    <dgm:cxn modelId="{00E2CF77-9A83-4B15-9F97-C8FEFEE1AE47}" type="presParOf" srcId="{BA526683-F383-411A-BD21-A957D08B123F}" destId="{373A7CE9-2D8B-48FF-A7E7-FD1818748C0E}" srcOrd="16" destOrd="0" presId="urn:microsoft.com/office/officeart/2005/8/layout/cycle8"/>
    <dgm:cxn modelId="{AFE80193-181F-4C1B-AED6-280BA624B5F9}" type="presParOf" srcId="{BA526683-F383-411A-BD21-A957D08B123F}" destId="{3F64E8A9-68A0-49A0-9836-9DC0636C5308}" srcOrd="17" destOrd="0" presId="urn:microsoft.com/office/officeart/2005/8/layout/cycle8"/>
    <dgm:cxn modelId="{086DAC39-AC7D-4E37-91D9-84C1423F6130}" type="presParOf" srcId="{BA526683-F383-411A-BD21-A957D08B123F}" destId="{219E29F9-B39D-4D14-B51F-12F5FC91D16A}" srcOrd="18" destOrd="0" presId="urn:microsoft.com/office/officeart/2005/8/layout/cycle8"/>
    <dgm:cxn modelId="{1EB8B654-0EB0-4C2F-BF50-80F0B9FBF970}" type="presParOf" srcId="{BA526683-F383-411A-BD21-A957D08B123F}" destId="{A1403B5E-13CE-4459-8B64-0B1573A1231F}" srcOrd="19" destOrd="0" presId="urn:microsoft.com/office/officeart/2005/8/layout/cycle8"/>
    <dgm:cxn modelId="{4272DC64-2B19-4163-8B6E-21AC2F5B411F}" type="presParOf" srcId="{BA526683-F383-411A-BD21-A957D08B123F}" destId="{A8D1F0D5-26EB-48DA-960D-825E6FE928B2}" srcOrd="20" destOrd="0" presId="urn:microsoft.com/office/officeart/2005/8/layout/cycle8"/>
    <dgm:cxn modelId="{46FE167A-1BEC-41DD-AC7B-11CF789A70F8}" type="presParOf" srcId="{BA526683-F383-411A-BD21-A957D08B123F}" destId="{00CD3B3C-3082-4805-826B-376EF526FEE2}" srcOrd="21" destOrd="0" presId="urn:microsoft.com/office/officeart/2005/8/layout/cycle8"/>
    <dgm:cxn modelId="{08829C7C-01A0-4156-949A-06844E513D53}" type="presParOf" srcId="{BA526683-F383-411A-BD21-A957D08B123F}" destId="{2FD8AE9A-C7EC-49F2-9050-CD7F86110061}" srcOrd="22" destOrd="0" presId="urn:microsoft.com/office/officeart/2005/8/layout/cycle8"/>
    <dgm:cxn modelId="{D12F39FD-C50C-4AC7-BC1F-71932A9492E3}" type="presParOf" srcId="{BA526683-F383-411A-BD21-A957D08B123F}" destId="{7C1AB41B-5598-4485-A44D-C347A61B4CBC}" srcOrd="23" destOrd="0" presId="urn:microsoft.com/office/officeart/2005/8/layout/cycle8"/>
    <dgm:cxn modelId="{F9911F86-3CC2-44C0-8517-5067D68BFAE1}" type="presParOf" srcId="{BA526683-F383-411A-BD21-A957D08B123F}" destId="{601CF880-1EA8-49BA-A98C-3E771E83102C}" srcOrd="24" destOrd="0" presId="urn:microsoft.com/office/officeart/2005/8/layout/cycle8"/>
    <dgm:cxn modelId="{E09F9AAF-CD25-4F3E-A195-5E215221A274}" type="presParOf" srcId="{BA526683-F383-411A-BD21-A957D08B123F}" destId="{ECF12B94-746D-4140-9C29-523F028781F4}" srcOrd="25" destOrd="0" presId="urn:microsoft.com/office/officeart/2005/8/layout/cycle8"/>
    <dgm:cxn modelId="{D199C5EF-0CF9-4362-B08A-564B64ACD503}" type="presParOf" srcId="{BA526683-F383-411A-BD21-A957D08B123F}" destId="{AA1D771B-54D6-4293-AFCF-8FD4851F902B}" srcOrd="26" destOrd="0" presId="urn:microsoft.com/office/officeart/2005/8/layout/cycle8"/>
    <dgm:cxn modelId="{6D83AD13-32B6-4511-9A30-B3D18C56FEFB}" type="presParOf" srcId="{BA526683-F383-411A-BD21-A957D08B123F}" destId="{A12A4E20-5E81-4B37-8861-95D5A02D88F6}" srcOrd="27" destOrd="0" presId="urn:microsoft.com/office/officeart/2005/8/layout/cycle8"/>
    <dgm:cxn modelId="{DD8B3E33-01B2-4F46-B21C-13586CA20598}" type="presParOf" srcId="{BA526683-F383-411A-BD21-A957D08B123F}" destId="{B88E6692-EF45-4A23-AE28-DC438D3CCFE6}" srcOrd="28" destOrd="0" presId="urn:microsoft.com/office/officeart/2005/8/layout/cycle8"/>
    <dgm:cxn modelId="{E6DA67A2-F0D7-42AE-A1E6-1E7277438FE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188F661-7FBD-4BAE-B4FC-FA1C41EF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58</Pages>
  <Words>5897</Words>
  <Characters>33613</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Windows Kullanıcısı</cp:lastModifiedBy>
  <cp:revision>47</cp:revision>
  <cp:lastPrinted>2019-12-23T12:48:00Z</cp:lastPrinted>
  <dcterms:created xsi:type="dcterms:W3CDTF">2019-12-23T09:41:00Z</dcterms:created>
  <dcterms:modified xsi:type="dcterms:W3CDTF">2019-12-31T16:29:00Z</dcterms:modified>
</cp:coreProperties>
</file>